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3" w:rsidRDefault="00D42BE3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220F" w:rsidRPr="00E44F71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E44F71">
        <w:rPr>
          <w:rFonts w:ascii="Times New Roman" w:hAnsi="Times New Roman" w:cs="Times New Roman"/>
          <w:b/>
          <w:i/>
          <w:sz w:val="32"/>
          <w:szCs w:val="32"/>
        </w:rPr>
        <w:t>Načrt dejavnosti</w:t>
      </w:r>
    </w:p>
    <w:bookmarkEnd w:id="0"/>
    <w:p w:rsidR="008C54BD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C54BD">
        <w:rPr>
          <w:rFonts w:ascii="Times New Roman" w:hAnsi="Times New Roman" w:cs="Times New Roman"/>
          <w:b/>
          <w:i/>
          <w:sz w:val="24"/>
          <w:szCs w:val="24"/>
        </w:rPr>
        <w:t>zvajalca aktivnosti skladno z načrti zaščite in reševanja</w:t>
      </w:r>
    </w:p>
    <w:p w:rsidR="008C54BD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4F71" w:rsidRDefault="00E44F71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4BD" w:rsidRPr="00D42BE3" w:rsidRDefault="008C54BD" w:rsidP="008C54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2BE3">
        <w:rPr>
          <w:rFonts w:ascii="Times New Roman" w:hAnsi="Times New Roman" w:cs="Times New Roman"/>
          <w:b/>
          <w:i/>
        </w:rPr>
        <w:t xml:space="preserve">Organizacija </w:t>
      </w:r>
    </w:p>
    <w:p w:rsidR="008C54BD" w:rsidRPr="00D42BE3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42BE3">
        <w:rPr>
          <w:rFonts w:ascii="Times New Roman" w:hAnsi="Times New Roman" w:cs="Times New Roman"/>
          <w:i/>
        </w:rPr>
        <w:t>Ime:</w:t>
      </w:r>
      <w:r w:rsidRPr="00D42BE3">
        <w:rPr>
          <w:rFonts w:ascii="Times New Roman" w:hAnsi="Times New Roman" w:cs="Times New Roman"/>
          <w:i/>
        </w:rPr>
        <w:tab/>
        <w:t>__________________________</w:t>
      </w:r>
    </w:p>
    <w:p w:rsidR="008C54BD" w:rsidRPr="00D42BE3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42BE3">
        <w:rPr>
          <w:rFonts w:ascii="Times New Roman" w:hAnsi="Times New Roman" w:cs="Times New Roman"/>
          <w:i/>
        </w:rPr>
        <w:t>Naslov:</w:t>
      </w:r>
      <w:r w:rsidRPr="00D42BE3">
        <w:rPr>
          <w:rFonts w:ascii="Times New Roman" w:hAnsi="Times New Roman" w:cs="Times New Roman"/>
          <w:i/>
        </w:rPr>
        <w:tab/>
        <w:t>__________________________</w:t>
      </w:r>
    </w:p>
    <w:p w:rsidR="008C54BD" w:rsidRPr="00D42BE3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42BE3">
        <w:rPr>
          <w:rFonts w:ascii="Times New Roman" w:hAnsi="Times New Roman" w:cs="Times New Roman"/>
          <w:i/>
        </w:rPr>
        <w:t>Telefon:</w:t>
      </w:r>
      <w:r w:rsidRPr="00D42BE3">
        <w:rPr>
          <w:rFonts w:ascii="Times New Roman" w:hAnsi="Times New Roman" w:cs="Times New Roman"/>
          <w:i/>
        </w:rPr>
        <w:tab/>
        <w:t>__________________________</w:t>
      </w:r>
    </w:p>
    <w:p w:rsidR="008C54BD" w:rsidRPr="00D42BE3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42BE3">
        <w:rPr>
          <w:rFonts w:ascii="Times New Roman" w:hAnsi="Times New Roman" w:cs="Times New Roman"/>
          <w:i/>
        </w:rPr>
        <w:t>Faks:</w:t>
      </w:r>
      <w:r w:rsidRPr="00D42BE3">
        <w:rPr>
          <w:rFonts w:ascii="Times New Roman" w:hAnsi="Times New Roman" w:cs="Times New Roman"/>
          <w:i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E3">
        <w:rPr>
          <w:rFonts w:ascii="Times New Roman" w:hAnsi="Times New Roman" w:cs="Times New Roman"/>
          <w:i/>
        </w:rPr>
        <w:t>e-naslov: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4BD" w:rsidRPr="00E44F71" w:rsidRDefault="008C54BD" w:rsidP="008C54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F71">
        <w:rPr>
          <w:rFonts w:ascii="Times New Roman" w:hAnsi="Times New Roman" w:cs="Times New Roman"/>
          <w:b/>
          <w:i/>
        </w:rPr>
        <w:t>Odgovorne osebe za obveščanje in aktiviranje ter njihovi podatki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9"/>
        <w:gridCol w:w="1492"/>
        <w:gridCol w:w="1483"/>
        <w:gridCol w:w="1483"/>
        <w:gridCol w:w="1489"/>
        <w:gridCol w:w="1492"/>
      </w:tblGrid>
      <w:tr w:rsidR="0086107C" w:rsidRPr="00E44F71" w:rsidTr="004309F9">
        <w:tc>
          <w:tcPr>
            <w:tcW w:w="1535" w:type="dxa"/>
          </w:tcPr>
          <w:p w:rsidR="004309F9" w:rsidRPr="00E44F71" w:rsidRDefault="004309F9" w:rsidP="0086107C">
            <w:pPr>
              <w:rPr>
                <w:rFonts w:ascii="Times New Roman" w:hAnsi="Times New Roman" w:cs="Times New Roman"/>
                <w:i/>
              </w:rPr>
            </w:pPr>
            <w:r w:rsidRPr="00E44F71">
              <w:rPr>
                <w:rFonts w:ascii="Times New Roman" w:hAnsi="Times New Roman" w:cs="Times New Roman"/>
                <w:i/>
              </w:rPr>
              <w:t>Ime in priimek</w:t>
            </w:r>
          </w:p>
        </w:tc>
        <w:tc>
          <w:tcPr>
            <w:tcW w:w="1535" w:type="dxa"/>
          </w:tcPr>
          <w:p w:rsidR="004309F9" w:rsidRPr="00E44F71" w:rsidRDefault="004309F9" w:rsidP="004309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4F71">
              <w:rPr>
                <w:rFonts w:ascii="Times New Roman" w:hAnsi="Times New Roman" w:cs="Times New Roman"/>
                <w:i/>
              </w:rPr>
              <w:t>funkcija</w:t>
            </w:r>
          </w:p>
        </w:tc>
        <w:tc>
          <w:tcPr>
            <w:tcW w:w="1535" w:type="dxa"/>
          </w:tcPr>
          <w:p w:rsidR="004309F9" w:rsidRPr="00E44F71" w:rsidRDefault="004309F9" w:rsidP="004309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4F71">
              <w:rPr>
                <w:rFonts w:ascii="Times New Roman" w:hAnsi="Times New Roman" w:cs="Times New Roman"/>
                <w:i/>
              </w:rPr>
              <w:t>e-naslov</w:t>
            </w:r>
          </w:p>
        </w:tc>
        <w:tc>
          <w:tcPr>
            <w:tcW w:w="1535" w:type="dxa"/>
          </w:tcPr>
          <w:p w:rsidR="004309F9" w:rsidRPr="00E44F71" w:rsidRDefault="004309F9" w:rsidP="004309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4F71">
              <w:rPr>
                <w:rFonts w:ascii="Times New Roman" w:hAnsi="Times New Roman" w:cs="Times New Roman"/>
                <w:i/>
              </w:rPr>
              <w:t>naslov</w:t>
            </w:r>
          </w:p>
        </w:tc>
        <w:tc>
          <w:tcPr>
            <w:tcW w:w="1536" w:type="dxa"/>
          </w:tcPr>
          <w:p w:rsidR="004309F9" w:rsidRPr="00E44F71" w:rsidRDefault="004309F9" w:rsidP="00CF7E22">
            <w:pPr>
              <w:rPr>
                <w:rFonts w:ascii="Times New Roman" w:hAnsi="Times New Roman" w:cs="Times New Roman"/>
                <w:i/>
              </w:rPr>
            </w:pPr>
            <w:r w:rsidRPr="00E44F71">
              <w:rPr>
                <w:rFonts w:ascii="Times New Roman" w:hAnsi="Times New Roman" w:cs="Times New Roman"/>
                <w:i/>
              </w:rPr>
              <w:t>Telefon - služba</w:t>
            </w:r>
          </w:p>
        </w:tc>
        <w:tc>
          <w:tcPr>
            <w:tcW w:w="1536" w:type="dxa"/>
          </w:tcPr>
          <w:p w:rsidR="004309F9" w:rsidRPr="00E44F71" w:rsidRDefault="004309F9" w:rsidP="004309F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4F71">
              <w:rPr>
                <w:rFonts w:ascii="Times New Roman" w:hAnsi="Times New Roman" w:cs="Times New Roman"/>
                <w:i/>
              </w:rPr>
              <w:t>Mobilni telefon</w:t>
            </w:r>
          </w:p>
        </w:tc>
      </w:tr>
      <w:tr w:rsidR="0086107C" w:rsidTr="004309F9">
        <w:tc>
          <w:tcPr>
            <w:tcW w:w="1535" w:type="dxa"/>
          </w:tcPr>
          <w:p w:rsidR="004309F9" w:rsidRDefault="004309F9" w:rsidP="00861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107C" w:rsidTr="004309F9"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107C" w:rsidTr="004309F9"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09F9" w:rsidRPr="00CF7E22" w:rsidRDefault="004309F9" w:rsidP="004309F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</w:p>
    <w:p w:rsidR="0057149F" w:rsidRPr="0057149F" w:rsidRDefault="0057149F" w:rsidP="0057149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z w:val="20"/>
          <w:szCs w:val="20"/>
        </w:rPr>
      </w:pPr>
      <w:r w:rsidRPr="0057149F">
        <w:rPr>
          <w:rFonts w:ascii="Times New Roman" w:hAnsi="Times New Roman" w:cs="Times New Roman"/>
          <w:b/>
          <w:i/>
          <w:color w:val="BFBFBF" w:themeColor="background1" w:themeShade="BF"/>
          <w:sz w:val="20"/>
          <w:szCs w:val="20"/>
        </w:rPr>
        <w:t>Navedite osebe pooblaščene za aktiviranje postopkov ter njihove kontaktne podatke. Navedite tudi kako se zagotavlja dežurstvo v vaši organizaciji oziroma številko dežurne službe/oseb.</w:t>
      </w:r>
    </w:p>
    <w:p w:rsidR="0057149F" w:rsidRDefault="0057149F" w:rsidP="0057149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07C" w:rsidRPr="00E44F71" w:rsidRDefault="0086107C" w:rsidP="005714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F71">
        <w:rPr>
          <w:rFonts w:ascii="Times New Roman" w:hAnsi="Times New Roman" w:cs="Times New Roman"/>
          <w:b/>
          <w:i/>
        </w:rPr>
        <w:t>Postopek obveščanja in aktiviranja v izrednih razmerah</w:t>
      </w:r>
    </w:p>
    <w:p w:rsidR="0086107C" w:rsidRPr="00CF7E22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6107C" w:rsidRPr="00CF7E22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kdaj in koga se obvesti o potrebi po izvajanju dejavnosti. Lahko narišete tudi diagram poteka obveščanja v vaši organizaciji v takšnih primerih.</w:t>
      </w: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07C" w:rsidRPr="00E44F71" w:rsidRDefault="0086107C" w:rsidP="005714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F71">
        <w:rPr>
          <w:rFonts w:ascii="Times New Roman" w:hAnsi="Times New Roman" w:cs="Times New Roman"/>
          <w:b/>
          <w:i/>
        </w:rPr>
        <w:t>Opis dejavnosti organizacije in način izvajanja v izrednih razmerah</w:t>
      </w: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dejavnost, katero izvaja vaša organizacija, in kako bo zagotovljeno njeno izvajanje v izrednih razmerah. Navedite kakšne so zmogljivosti (kapaciteta) zagotavljanja vaše dejavnosti (npr. število ležišč, pokopališčnih mest, m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3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, deponije, oskrbe pacientov, prevoženih potnikov, km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 xml:space="preserve">3 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zavarovanja območja,…).</w:t>
      </w:r>
    </w:p>
    <w:p w:rsidR="008F20CE" w:rsidRPr="00E44F71" w:rsidRDefault="008F20CE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F20CE" w:rsidRPr="00E44F71" w:rsidRDefault="008F20CE" w:rsidP="005714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E44F71">
        <w:rPr>
          <w:rFonts w:ascii="Times New Roman" w:hAnsi="Times New Roman" w:cs="Times New Roman"/>
          <w:b/>
          <w:i/>
          <w:color w:val="000000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Razpoložljive sile in sredstva (kapacitete) za izvajanje dejavnosti</w:t>
      </w:r>
    </w:p>
    <w:p w:rsidR="008F20CE" w:rsidRDefault="008F20CE" w:rsidP="008F20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8F20CE" w:rsidRPr="008F20CE" w:rsidRDefault="008F20CE" w:rsidP="008F20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8F20CE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s katerimi resursi razpolagate: kadrovska zasedenost, oprema in sredstva za izvajanje dejavnosti (npr. število gasilcev, zdravnikov, policistov, bolničarjev, šoferjev, delovnih strojev, avtobusov, ležišč,…).</w:t>
      </w:r>
    </w:p>
    <w:p w:rsidR="008F20CE" w:rsidRPr="008F20CE" w:rsidRDefault="008F20CE" w:rsidP="008F20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8F20CE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Lahko navedete tudi v kakšni situaciji bi potrebovali dodatne resurse in kakšne resurse bi potrebovali oziroma ali imate predvideno rešitev v takšnem primeru.</w:t>
      </w:r>
    </w:p>
    <w:p w:rsid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E44F71" w:rsidRDefault="00E44F71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E44F71">
        <w:rPr>
          <w:rFonts w:ascii="Times New Roman" w:hAnsi="Times New Roman" w:cs="Times New Roman"/>
          <w:i/>
          <w:color w:val="000000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Kraj in datum:_______________</w:t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  <w:t>____________________</w:t>
      </w:r>
    </w:p>
    <w:p w:rsidR="0057149F" w:rsidRP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="001C1660"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57149F">
        <w:rPr>
          <w:rFonts w:ascii="Times New Roman" w:hAnsi="Times New Roman" w:cs="Times New Roman"/>
          <w:i/>
          <w:color w:val="00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(žig in podpis)</w:t>
      </w:r>
    </w:p>
    <w:sectPr w:rsidR="0057149F" w:rsidRPr="005714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79" w:rsidRDefault="00FF5279" w:rsidP="0057149F">
      <w:pPr>
        <w:spacing w:after="0" w:line="240" w:lineRule="auto"/>
      </w:pPr>
      <w:r>
        <w:separator/>
      </w:r>
    </w:p>
  </w:endnote>
  <w:endnote w:type="continuationSeparator" w:id="0">
    <w:p w:rsidR="00FF5279" w:rsidRDefault="00FF5279" w:rsidP="0057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0552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42BE3" w:rsidRDefault="00D42BE3" w:rsidP="00D42BE3">
        <w:pPr>
          <w:pStyle w:val="Footer"/>
          <w:tabs>
            <w:tab w:val="left" w:pos="284"/>
          </w:tabs>
          <w:rPr>
            <w:sz w:val="16"/>
          </w:rPr>
        </w:pPr>
        <w:r>
          <w:rPr>
            <w:noProof/>
            <w:sz w:val="16"/>
            <w:lang w:eastAsia="zh-CN"/>
          </w:rPr>
          <w:drawing>
            <wp:anchor distT="0" distB="0" distL="114300" distR="114300" simplePos="0" relativeHeight="251659264" behindDoc="0" locked="0" layoutInCell="1" allowOverlap="1" wp14:anchorId="35B0E216" wp14:editId="5DDE4659">
              <wp:simplePos x="0" y="0"/>
              <wp:positionH relativeFrom="column">
                <wp:posOffset>-261620</wp:posOffset>
              </wp:positionH>
              <wp:positionV relativeFrom="paragraph">
                <wp:posOffset>16510</wp:posOffset>
              </wp:positionV>
              <wp:extent cx="942975" cy="428625"/>
              <wp:effectExtent l="0" t="0" r="9525" b="9525"/>
              <wp:wrapThrough wrapText="bothSides">
                <wp:wrapPolygon edited="0">
                  <wp:start x="0" y="0"/>
                  <wp:lineTo x="0" y="21120"/>
                  <wp:lineTo x="21382" y="21120"/>
                  <wp:lineTo x="21382" y="0"/>
                  <wp:lineTo x="0" y="0"/>
                </wp:wrapPolygon>
              </wp:wrapThrough>
              <wp:docPr id="2" name="Picture 2" descr="C:\Users\sandi.MOK\Desktop\slike mok png\BVqi_4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2" descr="C:\Users\sandi.MOK\Desktop\slike mok png\BVqi_4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29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6"/>
          </w:rPr>
          <w:t xml:space="preserve">           </w:t>
        </w:r>
      </w:p>
      <w:p w:rsidR="00D42BE3" w:rsidRDefault="00D42BE3" w:rsidP="00D42BE3">
        <w:pPr>
          <w:pStyle w:val="Footer"/>
          <w:rPr>
            <w:sz w:val="16"/>
          </w:rPr>
        </w:pPr>
        <w:r>
          <w:rPr>
            <w:sz w:val="16"/>
          </w:rPr>
          <w:t xml:space="preserve">                                </w:t>
        </w:r>
        <w:r>
          <w:rPr>
            <w:sz w:val="16"/>
          </w:rPr>
          <w:t xml:space="preserve">Verdijeva ulica - </w:t>
        </w:r>
        <w:proofErr w:type="spellStart"/>
        <w:r>
          <w:rPr>
            <w:sz w:val="16"/>
          </w:rPr>
          <w:t>Via</w:t>
        </w:r>
        <w:proofErr w:type="spellEnd"/>
        <w:r>
          <w:rPr>
            <w:sz w:val="16"/>
          </w:rPr>
          <w:t xml:space="preserve"> Giuseppe Verdi 10, 6000 Koper - </w:t>
        </w:r>
        <w:proofErr w:type="spellStart"/>
        <w:r>
          <w:rPr>
            <w:sz w:val="16"/>
          </w:rPr>
          <w:t>Capodistria</w:t>
        </w:r>
        <w:proofErr w:type="spellEnd"/>
        <w:r>
          <w:rPr>
            <w:sz w:val="16"/>
          </w:rPr>
          <w:t xml:space="preserve">, Slovenija      </w:t>
        </w:r>
      </w:p>
      <w:p w:rsidR="00D42BE3" w:rsidRDefault="00D42BE3" w:rsidP="00D42BE3">
        <w:pPr>
          <w:pStyle w:val="Footer"/>
          <w:ind w:left="-851"/>
          <w:rPr>
            <w:sz w:val="16"/>
          </w:rPr>
        </w:pPr>
        <w:r>
          <w:rPr>
            <w:sz w:val="16"/>
          </w:rPr>
          <w:t xml:space="preserve">                                                      Tel. +386 05 6646 294    </w:t>
        </w:r>
        <w:proofErr w:type="spellStart"/>
        <w:r>
          <w:rPr>
            <w:sz w:val="16"/>
          </w:rPr>
          <w:t>Fax</w:t>
        </w:r>
        <w:proofErr w:type="spellEnd"/>
        <w:r>
          <w:rPr>
            <w:sz w:val="16"/>
          </w:rPr>
          <w:t xml:space="preserve"> +386 05 6646 263</w:t>
        </w:r>
      </w:p>
      <w:p w:rsidR="00D42BE3" w:rsidRDefault="00D42BE3" w:rsidP="00D42BE3">
        <w:pPr>
          <w:pStyle w:val="Footer"/>
          <w:ind w:left="-851"/>
          <w:rPr>
            <w:sz w:val="16"/>
          </w:rPr>
        </w:pPr>
      </w:p>
      <w:p w:rsidR="0057149F" w:rsidRPr="00D42BE3" w:rsidRDefault="0057149F" w:rsidP="00D42BE3">
        <w:pPr>
          <w:pStyle w:val="Footer"/>
          <w:jc w:val="center"/>
          <w:rPr>
            <w:sz w:val="16"/>
            <w:szCs w:val="16"/>
          </w:rPr>
        </w:pPr>
        <w:r w:rsidRPr="00D42BE3">
          <w:rPr>
            <w:sz w:val="16"/>
            <w:szCs w:val="16"/>
          </w:rPr>
          <w:t>Stran 1/</w:t>
        </w:r>
        <w:r w:rsidRPr="00D42BE3">
          <w:rPr>
            <w:sz w:val="16"/>
            <w:szCs w:val="16"/>
          </w:rPr>
          <w:fldChar w:fldCharType="begin"/>
        </w:r>
        <w:r w:rsidRPr="00D42BE3">
          <w:rPr>
            <w:sz w:val="16"/>
            <w:szCs w:val="16"/>
          </w:rPr>
          <w:instrText>PAGE   \* MERGEFORMAT</w:instrText>
        </w:r>
        <w:r w:rsidRPr="00D42BE3">
          <w:rPr>
            <w:sz w:val="16"/>
            <w:szCs w:val="16"/>
          </w:rPr>
          <w:fldChar w:fldCharType="separate"/>
        </w:r>
        <w:r w:rsidR="00E44F71">
          <w:rPr>
            <w:noProof/>
            <w:sz w:val="16"/>
            <w:szCs w:val="16"/>
          </w:rPr>
          <w:t>1</w:t>
        </w:r>
        <w:r w:rsidRPr="00D42BE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79" w:rsidRDefault="00FF5279" w:rsidP="0057149F">
      <w:pPr>
        <w:spacing w:after="0" w:line="240" w:lineRule="auto"/>
      </w:pPr>
      <w:r>
        <w:separator/>
      </w:r>
    </w:p>
  </w:footnote>
  <w:footnote w:type="continuationSeparator" w:id="0">
    <w:p w:rsidR="00FF5279" w:rsidRDefault="00FF5279" w:rsidP="0057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5766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D49C84C" wp14:editId="3295BE43">
          <wp:extent cx="609600" cy="723900"/>
          <wp:effectExtent l="0" t="0" r="0" b="0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5768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5768"/>
      <w:jc w:val="center"/>
      <w:rPr>
        <w:rFonts w:ascii="Garamond" w:eastAsia="Times New Roman" w:hAnsi="Garamond" w:cs="Times New Roman"/>
        <w:sz w:val="20"/>
        <w:szCs w:val="20"/>
      </w:rPr>
    </w:pPr>
    <w:r w:rsidRPr="00D42BE3">
      <w:rPr>
        <w:rFonts w:ascii="Garamond" w:eastAsia="Times New Roman" w:hAnsi="Garamond" w:cs="Times New Roman"/>
        <w:sz w:val="20"/>
        <w:szCs w:val="20"/>
      </w:rPr>
      <w:t>MESTNA OBČINA KOPER</w:t>
    </w: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5768"/>
      <w:jc w:val="center"/>
      <w:rPr>
        <w:rFonts w:ascii="Garamond" w:eastAsia="Times New Roman" w:hAnsi="Garamond" w:cs="Times New Roman"/>
        <w:sz w:val="20"/>
        <w:szCs w:val="20"/>
      </w:rPr>
    </w:pPr>
    <w:r w:rsidRPr="00D42BE3">
      <w:rPr>
        <w:rFonts w:ascii="Garamond" w:eastAsia="Times New Roman" w:hAnsi="Garamond" w:cs="Times New Roman"/>
        <w:sz w:val="20"/>
        <w:szCs w:val="20"/>
      </w:rPr>
      <w:t>COMUNE CITT</w:t>
    </w:r>
    <w:r w:rsidRPr="00D42BE3">
      <w:rPr>
        <w:rFonts w:ascii="Garamond" w:eastAsia="Times New Roman" w:hAnsi="Garamond" w:cs="Times New Roman"/>
        <w:spacing w:val="-60"/>
        <w:sz w:val="20"/>
        <w:szCs w:val="20"/>
      </w:rPr>
      <w:t>A</w:t>
    </w:r>
    <w:r w:rsidRPr="00D42BE3">
      <w:rPr>
        <w:rFonts w:ascii="Garamond" w:eastAsia="Times New Roman" w:hAnsi="Garamond" w:cs="Times New Roman"/>
        <w:spacing w:val="-60"/>
        <w:position w:val="2"/>
        <w:sz w:val="20"/>
        <w:szCs w:val="20"/>
      </w:rPr>
      <w:t>`</w:t>
    </w:r>
    <w:r w:rsidRPr="00D42BE3">
      <w:rPr>
        <w:rFonts w:ascii="Garamond" w:eastAsia="Times New Roman" w:hAnsi="Garamond" w:cs="Times New Roman"/>
        <w:sz w:val="20"/>
        <w:szCs w:val="20"/>
      </w:rPr>
      <w:t xml:space="preserve">  DI CAPODISTRIA</w:t>
    </w: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3926"/>
      <w:rPr>
        <w:rFonts w:ascii="Times New Roman" w:eastAsia="Times New Roman" w:hAnsi="Times New Roman" w:cs="Times New Roman"/>
        <w:sz w:val="20"/>
        <w:szCs w:val="20"/>
      </w:rPr>
    </w:pP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3642"/>
      <w:rPr>
        <w:rFonts w:ascii="Times New Roman" w:eastAsia="Times New Roman" w:hAnsi="Times New Roman" w:cs="Times New Roman"/>
        <w:b/>
        <w:sz w:val="20"/>
        <w:szCs w:val="20"/>
      </w:rPr>
    </w:pPr>
    <w:r w:rsidRPr="00D42BE3">
      <w:rPr>
        <w:rFonts w:ascii="Times New Roman" w:eastAsia="Times New Roman" w:hAnsi="Times New Roman" w:cs="Times New Roman"/>
        <w:b/>
        <w:sz w:val="20"/>
        <w:szCs w:val="20"/>
      </w:rPr>
      <w:t xml:space="preserve">Urad za splošne zadeve - </w:t>
    </w:r>
    <w:proofErr w:type="spellStart"/>
    <w:r w:rsidRPr="00D42BE3">
      <w:rPr>
        <w:rFonts w:ascii="Times New Roman" w:eastAsia="Times New Roman" w:hAnsi="Times New Roman" w:cs="Times New Roman"/>
        <w:b/>
        <w:sz w:val="20"/>
        <w:szCs w:val="20"/>
      </w:rPr>
      <w:t>Ufficio</w:t>
    </w:r>
    <w:proofErr w:type="spellEnd"/>
    <w:r w:rsidRPr="00D42BE3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proofErr w:type="spellStart"/>
    <w:r w:rsidRPr="00D42BE3">
      <w:rPr>
        <w:rFonts w:ascii="Times New Roman" w:eastAsia="Times New Roman" w:hAnsi="Times New Roman" w:cs="Times New Roman"/>
        <w:b/>
        <w:sz w:val="20"/>
        <w:szCs w:val="20"/>
      </w:rPr>
      <w:t>affari</w:t>
    </w:r>
    <w:proofErr w:type="spellEnd"/>
    <w:r w:rsidRPr="00D42BE3">
      <w:rPr>
        <w:rFonts w:ascii="Times New Roman" w:eastAsia="Times New Roman" w:hAnsi="Times New Roman" w:cs="Times New Roman"/>
        <w:b/>
        <w:sz w:val="20"/>
        <w:szCs w:val="20"/>
      </w:rPr>
      <w:t xml:space="preserve"> generali</w:t>
    </w: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2552"/>
      <w:rPr>
        <w:rFonts w:ascii="Times New Roman" w:eastAsia="Times New Roman" w:hAnsi="Times New Roman" w:cs="Times New Roman"/>
        <w:i/>
        <w:sz w:val="20"/>
        <w:szCs w:val="20"/>
      </w:rPr>
    </w:pPr>
    <w:r w:rsidRPr="00D42BE3">
      <w:rPr>
        <w:rFonts w:ascii="Times New Roman" w:eastAsia="Times New Roman" w:hAnsi="Times New Roman" w:cs="Times New Roman"/>
        <w:i/>
        <w:sz w:val="20"/>
        <w:szCs w:val="20"/>
      </w:rPr>
      <w:t>Služba za zaščito in reševanje</w:t>
    </w:r>
  </w:p>
  <w:p w:rsidR="00D42BE3" w:rsidRPr="00D42BE3" w:rsidRDefault="00D42BE3" w:rsidP="00D42BE3">
    <w:pPr>
      <w:tabs>
        <w:tab w:val="center" w:pos="4320"/>
        <w:tab w:val="right" w:pos="8640"/>
      </w:tabs>
      <w:spacing w:after="0" w:line="240" w:lineRule="auto"/>
      <w:ind w:right="2552"/>
      <w:rPr>
        <w:rFonts w:ascii="Times New Roman" w:eastAsia="Times New Roman" w:hAnsi="Times New Roman" w:cs="Times New Roman"/>
        <w:i/>
        <w:sz w:val="20"/>
        <w:szCs w:val="20"/>
        <w:lang w:val="it-IT"/>
      </w:rPr>
    </w:pPr>
    <w:r w:rsidRPr="00D42BE3">
      <w:rPr>
        <w:rFonts w:ascii="Times New Roman" w:eastAsia="Times New Roman" w:hAnsi="Times New Roman" w:cs="Times New Roman"/>
        <w:i/>
        <w:sz w:val="20"/>
        <w:szCs w:val="20"/>
        <w:lang w:val="it-IT"/>
      </w:rPr>
      <w:t xml:space="preserve">Servizio per la protezione </w:t>
    </w:r>
    <w:proofErr w:type="gramStart"/>
    <w:r w:rsidRPr="00D42BE3">
      <w:rPr>
        <w:rFonts w:ascii="Times New Roman" w:eastAsia="Times New Roman" w:hAnsi="Times New Roman" w:cs="Times New Roman"/>
        <w:i/>
        <w:sz w:val="20"/>
        <w:szCs w:val="20"/>
        <w:lang w:val="it-IT"/>
      </w:rPr>
      <w:t>ed</w:t>
    </w:r>
    <w:proofErr w:type="gramEnd"/>
    <w:r w:rsidRPr="00D42BE3">
      <w:rPr>
        <w:rFonts w:ascii="Times New Roman" w:eastAsia="Times New Roman" w:hAnsi="Times New Roman" w:cs="Times New Roman"/>
        <w:i/>
        <w:sz w:val="20"/>
        <w:szCs w:val="20"/>
        <w:lang w:val="it-IT"/>
      </w:rPr>
      <w:t xml:space="preserve"> il soccorso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D9"/>
    <w:multiLevelType w:val="hybridMultilevel"/>
    <w:tmpl w:val="6E427C4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732D"/>
    <w:multiLevelType w:val="hybridMultilevel"/>
    <w:tmpl w:val="1FE62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D"/>
    <w:rsid w:val="0003220F"/>
    <w:rsid w:val="001C1660"/>
    <w:rsid w:val="0036371F"/>
    <w:rsid w:val="004309F9"/>
    <w:rsid w:val="00461142"/>
    <w:rsid w:val="00563CB7"/>
    <w:rsid w:val="0057149F"/>
    <w:rsid w:val="006F0CB8"/>
    <w:rsid w:val="0086107C"/>
    <w:rsid w:val="008C54BD"/>
    <w:rsid w:val="008F20CE"/>
    <w:rsid w:val="00974ED3"/>
    <w:rsid w:val="00AF0970"/>
    <w:rsid w:val="00CF7E22"/>
    <w:rsid w:val="00D42BE3"/>
    <w:rsid w:val="00E44F71"/>
    <w:rsid w:val="00ED05A6"/>
    <w:rsid w:val="00F96354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BD"/>
    <w:pPr>
      <w:ind w:left="720"/>
      <w:contextualSpacing/>
    </w:pPr>
  </w:style>
  <w:style w:type="table" w:styleId="TableGrid">
    <w:name w:val="Table Grid"/>
    <w:basedOn w:val="TableNormal"/>
    <w:uiPriority w:val="59"/>
    <w:rsid w:val="004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F"/>
  </w:style>
  <w:style w:type="paragraph" w:styleId="Footer">
    <w:name w:val="footer"/>
    <w:basedOn w:val="Normal"/>
    <w:link w:val="FooterChar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BD"/>
    <w:pPr>
      <w:ind w:left="720"/>
      <w:contextualSpacing/>
    </w:pPr>
  </w:style>
  <w:style w:type="table" w:styleId="TableGrid">
    <w:name w:val="Table Grid"/>
    <w:basedOn w:val="TableNormal"/>
    <w:uiPriority w:val="59"/>
    <w:rsid w:val="004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F"/>
  </w:style>
  <w:style w:type="paragraph" w:styleId="Footer">
    <w:name w:val="footer"/>
    <w:basedOn w:val="Normal"/>
    <w:link w:val="FooterChar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Banovac</dc:creator>
  <cp:lastModifiedBy>Borena Andrijašič</cp:lastModifiedBy>
  <cp:revision>3</cp:revision>
  <cp:lastPrinted>2015-07-23T10:04:00Z</cp:lastPrinted>
  <dcterms:created xsi:type="dcterms:W3CDTF">2015-09-10T12:49:00Z</dcterms:created>
  <dcterms:modified xsi:type="dcterms:W3CDTF">2015-09-11T09:01:00Z</dcterms:modified>
</cp:coreProperties>
</file>