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4F" w:rsidRPr="0081244F" w:rsidRDefault="0081244F" w:rsidP="00AF7A1C">
      <w:pPr>
        <w:pStyle w:val="BodyText"/>
        <w:jc w:val="both"/>
        <w:rPr>
          <w:rFonts w:ascii="Cambria" w:hAnsi="Cambria"/>
          <w:snapToGrid w:val="0"/>
          <w:sz w:val="24"/>
          <w:szCs w:val="24"/>
        </w:rPr>
      </w:pPr>
    </w:p>
    <w:p w:rsidR="0081244F" w:rsidRPr="004A05DA" w:rsidRDefault="00796EE4" w:rsidP="00AF7A1C">
      <w:pPr>
        <w:pStyle w:val="BodyText"/>
        <w:jc w:val="both"/>
        <w:rPr>
          <w:snapToGrid w:val="0"/>
          <w:sz w:val="24"/>
          <w:szCs w:val="24"/>
        </w:rPr>
      </w:pPr>
      <w:proofErr w:type="spellStart"/>
      <w:r w:rsidRPr="004A05DA">
        <w:rPr>
          <w:snapToGrid w:val="0"/>
          <w:sz w:val="24"/>
          <w:szCs w:val="24"/>
        </w:rPr>
        <w:t>Številka</w:t>
      </w:r>
      <w:proofErr w:type="spellEnd"/>
      <w:r w:rsidRPr="004A05DA">
        <w:rPr>
          <w:snapToGrid w:val="0"/>
          <w:sz w:val="24"/>
          <w:szCs w:val="24"/>
        </w:rPr>
        <w:t xml:space="preserve">: </w:t>
      </w:r>
      <w:r w:rsidR="002C025C" w:rsidRPr="004A05DA">
        <w:rPr>
          <w:snapToGrid w:val="0"/>
          <w:sz w:val="24"/>
          <w:szCs w:val="24"/>
        </w:rPr>
        <w:t>0611-136</w:t>
      </w:r>
      <w:r w:rsidR="00AA3F2D" w:rsidRPr="004A05DA">
        <w:rPr>
          <w:snapToGrid w:val="0"/>
          <w:sz w:val="24"/>
          <w:szCs w:val="24"/>
        </w:rPr>
        <w:t>/2016</w:t>
      </w:r>
      <w:r w:rsidR="006746E5" w:rsidRPr="004A05DA">
        <w:rPr>
          <w:snapToGrid w:val="0"/>
          <w:sz w:val="24"/>
          <w:szCs w:val="24"/>
        </w:rPr>
        <w:t>-</w:t>
      </w:r>
      <w:r w:rsidR="00AA3F2D" w:rsidRPr="004A05DA">
        <w:rPr>
          <w:snapToGrid w:val="0"/>
          <w:sz w:val="24"/>
          <w:szCs w:val="24"/>
        </w:rPr>
        <w:t>3</w:t>
      </w:r>
    </w:p>
    <w:p w:rsidR="0081244F" w:rsidRPr="004A05DA" w:rsidRDefault="00B13C7E" w:rsidP="00AF7A1C">
      <w:pPr>
        <w:pStyle w:val="BodyText"/>
        <w:jc w:val="both"/>
        <w:rPr>
          <w:snapToGrid w:val="0"/>
          <w:sz w:val="24"/>
          <w:szCs w:val="24"/>
          <w:lang w:val="sl-SI"/>
        </w:rPr>
      </w:pPr>
      <w:r w:rsidRPr="004A05DA">
        <w:rPr>
          <w:snapToGrid w:val="0"/>
          <w:sz w:val="24"/>
          <w:szCs w:val="24"/>
          <w:lang w:val="sl-SI"/>
        </w:rPr>
        <w:t>Datum:   07.02</w:t>
      </w:r>
      <w:r w:rsidR="00AA3F2D" w:rsidRPr="004A05DA">
        <w:rPr>
          <w:snapToGrid w:val="0"/>
          <w:sz w:val="24"/>
          <w:szCs w:val="24"/>
          <w:lang w:val="sl-SI"/>
        </w:rPr>
        <w:t>.2017</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Občinski inšpektorat Mestne Občine Koper, občinski inšpektor, </w:t>
      </w:r>
      <w:r w:rsidR="00AA3F2D" w:rsidRPr="004A05DA">
        <w:rPr>
          <w:snapToGrid w:val="0"/>
          <w:sz w:val="24"/>
          <w:szCs w:val="24"/>
          <w:lang w:val="sl-SI"/>
        </w:rPr>
        <w:t xml:space="preserve">Igor Franca </w:t>
      </w:r>
      <w:r w:rsidRPr="004A05DA">
        <w:rPr>
          <w:snapToGrid w:val="0"/>
          <w:sz w:val="24"/>
          <w:szCs w:val="24"/>
          <w:lang w:val="sl-SI"/>
        </w:rPr>
        <w:t>izdaja na podlagi 81. člena Odloka o občin</w:t>
      </w:r>
      <w:r w:rsidR="00631612" w:rsidRPr="004A05DA">
        <w:rPr>
          <w:snapToGrid w:val="0"/>
          <w:sz w:val="24"/>
          <w:szCs w:val="24"/>
          <w:lang w:val="sl-SI"/>
        </w:rPr>
        <w:t xml:space="preserve">skih cestah in javnih površinah </w:t>
      </w:r>
      <w:r w:rsidRPr="004A05DA">
        <w:rPr>
          <w:snapToGrid w:val="0"/>
          <w:sz w:val="24"/>
          <w:szCs w:val="24"/>
          <w:lang w:val="sl-SI"/>
        </w:rPr>
        <w:t>(Uradni l</w:t>
      </w:r>
      <w:r w:rsidR="006746E5" w:rsidRPr="004A05DA">
        <w:rPr>
          <w:snapToGrid w:val="0"/>
          <w:sz w:val="24"/>
          <w:szCs w:val="24"/>
          <w:lang w:val="sl-SI"/>
        </w:rPr>
        <w:t>ist RS, št. 8/</w:t>
      </w:r>
      <w:r w:rsidR="005D5C5A" w:rsidRPr="004A05DA">
        <w:rPr>
          <w:snapToGrid w:val="0"/>
          <w:sz w:val="24"/>
          <w:szCs w:val="24"/>
          <w:lang w:val="sl-SI"/>
        </w:rPr>
        <w:t>14</w:t>
      </w:r>
      <w:r w:rsidR="00F35203" w:rsidRPr="004A05DA">
        <w:rPr>
          <w:snapToGrid w:val="0"/>
          <w:sz w:val="24"/>
          <w:szCs w:val="24"/>
          <w:lang w:val="sl-SI"/>
        </w:rPr>
        <w:t xml:space="preserve"> in 22/1</w:t>
      </w:r>
      <w:r w:rsidR="00AA3F2D" w:rsidRPr="004A05DA">
        <w:rPr>
          <w:snapToGrid w:val="0"/>
          <w:sz w:val="24"/>
          <w:szCs w:val="24"/>
          <w:lang w:val="sl-SI"/>
        </w:rPr>
        <w:t>6</w:t>
      </w:r>
      <w:r w:rsidR="005D5C5A" w:rsidRPr="004A05DA">
        <w:rPr>
          <w:snapToGrid w:val="0"/>
          <w:sz w:val="24"/>
          <w:szCs w:val="24"/>
          <w:lang w:val="sl-SI"/>
        </w:rPr>
        <w:t xml:space="preserve">), </w:t>
      </w:r>
      <w:r w:rsidR="009E3E78" w:rsidRPr="004A05DA">
        <w:rPr>
          <w:snapToGrid w:val="0"/>
          <w:sz w:val="24"/>
          <w:szCs w:val="24"/>
          <w:lang w:val="sl-SI"/>
        </w:rPr>
        <w:t xml:space="preserve">in 2. odstavka 217. člena ZUP (Uradni list RS, št. 24/06-UPB, 105/06-ZUS-1, 126/07, 65/08, 08/10 in 82/13) </w:t>
      </w:r>
      <w:r w:rsidR="00631612" w:rsidRPr="004A05DA">
        <w:rPr>
          <w:snapToGrid w:val="0"/>
          <w:sz w:val="24"/>
          <w:szCs w:val="24"/>
          <w:lang w:val="sl-SI"/>
        </w:rPr>
        <w:t>po uradni dolžnosti</w:t>
      </w:r>
      <w:r w:rsidR="009E3E78" w:rsidRPr="004A05DA">
        <w:rPr>
          <w:snapToGrid w:val="0"/>
          <w:sz w:val="24"/>
          <w:szCs w:val="24"/>
          <w:lang w:val="sl-SI"/>
        </w:rPr>
        <w:t>,</w:t>
      </w:r>
      <w:r w:rsidR="00631612" w:rsidRPr="004A05DA">
        <w:rPr>
          <w:snapToGrid w:val="0"/>
          <w:sz w:val="24"/>
          <w:szCs w:val="24"/>
          <w:lang w:val="sl-SI"/>
        </w:rPr>
        <w:t xml:space="preserve"> </w:t>
      </w:r>
      <w:r w:rsidR="00C3677B" w:rsidRPr="004A05DA">
        <w:rPr>
          <w:snapToGrid w:val="0"/>
          <w:sz w:val="24"/>
          <w:szCs w:val="24"/>
          <w:lang w:val="sl-SI"/>
        </w:rPr>
        <w:t>neznanim lastnikom</w:t>
      </w:r>
      <w:r w:rsidR="00BB4356" w:rsidRPr="004A05DA">
        <w:rPr>
          <w:snapToGrid w:val="0"/>
          <w:sz w:val="24"/>
          <w:szCs w:val="24"/>
          <w:lang w:val="sl-SI"/>
        </w:rPr>
        <w:t>, posestnikom –</w:t>
      </w:r>
      <w:r w:rsidR="009E3E78" w:rsidRPr="004A05DA">
        <w:rPr>
          <w:snapToGrid w:val="0"/>
          <w:sz w:val="24"/>
          <w:szCs w:val="24"/>
          <w:lang w:val="sl-SI"/>
        </w:rPr>
        <w:t xml:space="preserve"> stanovalcem</w:t>
      </w:r>
      <w:r w:rsidR="00AA3F2D" w:rsidRPr="004A05DA">
        <w:rPr>
          <w:snapToGrid w:val="0"/>
          <w:sz w:val="24"/>
          <w:szCs w:val="24"/>
          <w:lang w:val="sl-SI"/>
        </w:rPr>
        <w:t xml:space="preserve"> Ceste na Markovec</w:t>
      </w:r>
      <w:r w:rsidR="00BB4356" w:rsidRPr="004A05DA">
        <w:rPr>
          <w:snapToGrid w:val="0"/>
          <w:sz w:val="24"/>
          <w:szCs w:val="24"/>
          <w:lang w:val="sl-SI"/>
        </w:rPr>
        <w:t>,</w:t>
      </w:r>
      <w:r w:rsidR="007E4C1D" w:rsidRPr="004A05DA">
        <w:rPr>
          <w:snapToGrid w:val="0"/>
          <w:sz w:val="24"/>
          <w:szCs w:val="24"/>
          <w:lang w:val="sl-SI"/>
        </w:rPr>
        <w:t xml:space="preserve"> ki gravitirajo na naslovu Cesta na Markovec 10 in 10A ter njeni okolici,</w:t>
      </w:r>
      <w:r w:rsidR="005D5C5A" w:rsidRPr="004A05DA">
        <w:rPr>
          <w:snapToGrid w:val="0"/>
          <w:sz w:val="24"/>
          <w:szCs w:val="24"/>
          <w:lang w:val="sl-SI"/>
        </w:rPr>
        <w:t xml:space="preserve"> </w:t>
      </w:r>
      <w:r w:rsidRPr="004A05DA">
        <w:rPr>
          <w:snapToGrid w:val="0"/>
          <w:sz w:val="24"/>
          <w:szCs w:val="24"/>
          <w:lang w:val="sl-SI"/>
        </w:rPr>
        <w:t xml:space="preserve">v zadevi odstranitve montažnega objekta-nadstreška naslednjo, </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483382" w:rsidP="00AF7A1C">
      <w:pPr>
        <w:pStyle w:val="BodyText"/>
        <w:jc w:val="both"/>
        <w:rPr>
          <w:b/>
          <w:bCs/>
          <w:snapToGrid w:val="0"/>
          <w:sz w:val="24"/>
          <w:szCs w:val="24"/>
          <w:lang w:val="sl-SI"/>
        </w:rPr>
      </w:pPr>
      <w:r w:rsidRPr="004A05DA">
        <w:rPr>
          <w:b/>
          <w:bCs/>
          <w:snapToGrid w:val="0"/>
          <w:sz w:val="24"/>
          <w:szCs w:val="24"/>
          <w:lang w:val="sl-SI"/>
        </w:rPr>
        <w:t xml:space="preserve">                                   </w:t>
      </w:r>
      <w:r w:rsidR="004A05DA">
        <w:rPr>
          <w:b/>
          <w:bCs/>
          <w:snapToGrid w:val="0"/>
          <w:sz w:val="24"/>
          <w:szCs w:val="24"/>
          <w:lang w:val="sl-SI"/>
        </w:rPr>
        <w:t xml:space="preserve">                           </w:t>
      </w:r>
      <w:r w:rsidRPr="004A05DA">
        <w:rPr>
          <w:b/>
          <w:bCs/>
          <w:snapToGrid w:val="0"/>
          <w:sz w:val="24"/>
          <w:szCs w:val="24"/>
          <w:lang w:val="sl-SI"/>
        </w:rPr>
        <w:t>O</w:t>
      </w:r>
      <w:r w:rsidR="0081244F" w:rsidRPr="004A05DA">
        <w:rPr>
          <w:b/>
          <w:bCs/>
          <w:snapToGrid w:val="0"/>
          <w:sz w:val="24"/>
          <w:szCs w:val="24"/>
          <w:lang w:val="sl-SI"/>
        </w:rPr>
        <w:t xml:space="preserve"> D L O Č B O</w:t>
      </w:r>
    </w:p>
    <w:p w:rsidR="0081244F" w:rsidRPr="004A05DA" w:rsidRDefault="0081244F" w:rsidP="00AF7A1C">
      <w:pPr>
        <w:pStyle w:val="BodyText"/>
        <w:jc w:val="both"/>
        <w:rPr>
          <w:snapToGrid w:val="0"/>
          <w:sz w:val="24"/>
          <w:szCs w:val="24"/>
          <w:lang w:val="sl-SI"/>
        </w:rPr>
      </w:pPr>
    </w:p>
    <w:p w:rsidR="0081244F" w:rsidRPr="004A05DA" w:rsidRDefault="00F943FA" w:rsidP="00AF7A1C">
      <w:pPr>
        <w:pStyle w:val="BodyText"/>
        <w:numPr>
          <w:ilvl w:val="0"/>
          <w:numId w:val="5"/>
        </w:numPr>
        <w:jc w:val="both"/>
        <w:rPr>
          <w:snapToGrid w:val="0"/>
          <w:sz w:val="24"/>
          <w:szCs w:val="24"/>
          <w:lang w:val="sl-SI"/>
        </w:rPr>
      </w:pPr>
      <w:r w:rsidRPr="004A05DA">
        <w:rPr>
          <w:snapToGrid w:val="0"/>
          <w:sz w:val="24"/>
          <w:szCs w:val="24"/>
          <w:lang w:val="sl-SI"/>
        </w:rPr>
        <w:t>Neznani i</w:t>
      </w:r>
      <w:r w:rsidR="0081244F" w:rsidRPr="004A05DA">
        <w:rPr>
          <w:snapToGrid w:val="0"/>
          <w:sz w:val="24"/>
          <w:szCs w:val="24"/>
          <w:lang w:val="sl-SI"/>
        </w:rPr>
        <w:t>nš</w:t>
      </w:r>
      <w:r w:rsidRPr="004A05DA">
        <w:rPr>
          <w:snapToGrid w:val="0"/>
          <w:sz w:val="24"/>
          <w:szCs w:val="24"/>
          <w:lang w:val="sl-SI"/>
        </w:rPr>
        <w:t>pekcijski zavezanci</w:t>
      </w:r>
      <w:r w:rsidR="00BB4356" w:rsidRPr="004A05DA">
        <w:rPr>
          <w:snapToGrid w:val="0"/>
          <w:sz w:val="24"/>
          <w:szCs w:val="24"/>
          <w:lang w:val="sl-SI"/>
        </w:rPr>
        <w:t xml:space="preserve">, posestniki – stanovalci </w:t>
      </w:r>
      <w:r w:rsidR="00AA3F2D" w:rsidRPr="004A05DA">
        <w:rPr>
          <w:snapToGrid w:val="0"/>
          <w:sz w:val="24"/>
          <w:szCs w:val="24"/>
          <w:lang w:val="sl-SI"/>
        </w:rPr>
        <w:t>Ceste na Markovec</w:t>
      </w:r>
      <w:r w:rsidR="007E4C1D" w:rsidRPr="004A05DA">
        <w:rPr>
          <w:snapToGrid w:val="0"/>
          <w:sz w:val="24"/>
          <w:szCs w:val="24"/>
          <w:lang w:val="sl-SI"/>
        </w:rPr>
        <w:t>, ki gravitirajo na naslovu Cesta na Markovec 10 in 10A ter njeni okolici</w:t>
      </w:r>
      <w:r w:rsidR="006746E5" w:rsidRPr="004A05DA">
        <w:rPr>
          <w:snapToGrid w:val="0"/>
          <w:sz w:val="24"/>
          <w:szCs w:val="24"/>
          <w:lang w:val="sl-SI"/>
        </w:rPr>
        <w:t xml:space="preserve"> mora</w:t>
      </w:r>
      <w:r w:rsidRPr="004A05DA">
        <w:rPr>
          <w:snapToGrid w:val="0"/>
          <w:sz w:val="24"/>
          <w:szCs w:val="24"/>
          <w:lang w:val="sl-SI"/>
        </w:rPr>
        <w:t>jo</w:t>
      </w:r>
      <w:r w:rsidR="0081244F" w:rsidRPr="004A05DA">
        <w:rPr>
          <w:snapToGrid w:val="0"/>
          <w:sz w:val="24"/>
          <w:szCs w:val="24"/>
          <w:lang w:val="sl-SI"/>
        </w:rPr>
        <w:t xml:space="preserve"> z zemlj</w:t>
      </w:r>
      <w:r w:rsidR="006746E5" w:rsidRPr="004A05DA">
        <w:rPr>
          <w:snapToGrid w:val="0"/>
          <w:sz w:val="24"/>
          <w:szCs w:val="24"/>
          <w:lang w:val="sl-SI"/>
        </w:rPr>
        <w:t>išča</w:t>
      </w:r>
      <w:r w:rsidR="00AA3F2D" w:rsidRPr="004A05DA">
        <w:rPr>
          <w:snapToGrid w:val="0"/>
          <w:sz w:val="24"/>
          <w:szCs w:val="24"/>
          <w:lang w:val="sl-SI"/>
        </w:rPr>
        <w:t xml:space="preserve"> s parcelno številko 543/35</w:t>
      </w:r>
      <w:r w:rsidR="0081244F" w:rsidRPr="004A05DA">
        <w:rPr>
          <w:snapToGrid w:val="0"/>
          <w:sz w:val="24"/>
          <w:szCs w:val="24"/>
          <w:lang w:val="sl-SI"/>
        </w:rPr>
        <w:t xml:space="preserve"> k.o. Sem</w:t>
      </w:r>
      <w:r w:rsidR="007E4C1D" w:rsidRPr="004A05DA">
        <w:rPr>
          <w:snapToGrid w:val="0"/>
          <w:sz w:val="24"/>
          <w:szCs w:val="24"/>
          <w:lang w:val="sl-SI"/>
        </w:rPr>
        <w:t>edela, v naravi javno dobro</w:t>
      </w:r>
      <w:r w:rsidR="0081244F" w:rsidRPr="004A05DA">
        <w:rPr>
          <w:snapToGrid w:val="0"/>
          <w:sz w:val="24"/>
          <w:szCs w:val="24"/>
          <w:lang w:val="sl-SI"/>
        </w:rPr>
        <w:t xml:space="preserve"> v last</w:t>
      </w:r>
      <w:r w:rsidR="002C025C" w:rsidRPr="004A05DA">
        <w:rPr>
          <w:snapToGrid w:val="0"/>
          <w:sz w:val="24"/>
          <w:szCs w:val="24"/>
          <w:lang w:val="sl-SI"/>
        </w:rPr>
        <w:t>i Mestne občine Koper, v roku 30</w:t>
      </w:r>
      <w:r w:rsidR="0081244F" w:rsidRPr="004A05DA">
        <w:rPr>
          <w:snapToGrid w:val="0"/>
          <w:sz w:val="24"/>
          <w:szCs w:val="24"/>
          <w:lang w:val="sl-SI"/>
        </w:rPr>
        <w:t xml:space="preserve"> dni od vročitve odlo</w:t>
      </w:r>
      <w:r w:rsidR="00DF7933" w:rsidRPr="004A05DA">
        <w:rPr>
          <w:snapToGrid w:val="0"/>
          <w:sz w:val="24"/>
          <w:szCs w:val="24"/>
          <w:lang w:val="sl-SI"/>
        </w:rPr>
        <w:t xml:space="preserve">čbe, odstraniti </w:t>
      </w:r>
      <w:r w:rsidR="00AA3F2D" w:rsidRPr="004A05DA">
        <w:rPr>
          <w:snapToGrid w:val="0"/>
          <w:sz w:val="24"/>
          <w:szCs w:val="24"/>
          <w:lang w:val="sl-SI"/>
        </w:rPr>
        <w:t xml:space="preserve">kovinski </w:t>
      </w:r>
      <w:r w:rsidR="00DF7933" w:rsidRPr="004A05DA">
        <w:rPr>
          <w:snapToGrid w:val="0"/>
          <w:sz w:val="24"/>
          <w:szCs w:val="24"/>
          <w:lang w:val="sl-SI"/>
        </w:rPr>
        <w:t>montažen nadstrešek s kovinsko</w:t>
      </w:r>
      <w:r w:rsidR="0081244F" w:rsidRPr="004A05DA">
        <w:rPr>
          <w:snapToGrid w:val="0"/>
          <w:sz w:val="24"/>
          <w:szCs w:val="24"/>
          <w:lang w:val="sl-SI"/>
        </w:rPr>
        <w:t xml:space="preserve"> konstrukcijo, dimenzij </w:t>
      </w:r>
      <w:r w:rsidR="00D338CC" w:rsidRPr="004A05DA">
        <w:rPr>
          <w:snapToGrid w:val="0"/>
          <w:sz w:val="24"/>
          <w:szCs w:val="24"/>
          <w:lang w:val="sl-SI"/>
        </w:rPr>
        <w:t xml:space="preserve">cca. </w:t>
      </w:r>
      <w:r w:rsidR="00AA3F2D" w:rsidRPr="004A05DA">
        <w:rPr>
          <w:snapToGrid w:val="0"/>
          <w:sz w:val="24"/>
          <w:szCs w:val="24"/>
          <w:lang w:val="sl-SI"/>
        </w:rPr>
        <w:t>22m x 5,5</w:t>
      </w:r>
      <w:r w:rsidR="00D338CC" w:rsidRPr="004A05DA">
        <w:rPr>
          <w:snapToGrid w:val="0"/>
          <w:sz w:val="24"/>
          <w:szCs w:val="24"/>
          <w:lang w:val="sl-SI"/>
        </w:rPr>
        <w:t>m nad</w:t>
      </w:r>
      <w:r w:rsidR="00DF7933" w:rsidRPr="004A05DA">
        <w:rPr>
          <w:snapToGrid w:val="0"/>
          <w:sz w:val="24"/>
          <w:szCs w:val="24"/>
          <w:lang w:val="sl-SI"/>
        </w:rPr>
        <w:t xml:space="preserve"> krit</w:t>
      </w:r>
      <w:r w:rsidRPr="004A05DA">
        <w:rPr>
          <w:snapToGrid w:val="0"/>
          <w:sz w:val="24"/>
          <w:szCs w:val="24"/>
          <w:lang w:val="sl-SI"/>
        </w:rPr>
        <w:t xml:space="preserve"> </w:t>
      </w:r>
      <w:r w:rsidR="00AA3F2D" w:rsidRPr="004A05DA">
        <w:rPr>
          <w:snapToGrid w:val="0"/>
          <w:sz w:val="24"/>
          <w:szCs w:val="24"/>
          <w:lang w:val="sl-SI"/>
        </w:rPr>
        <w:t>z valovito azbestno</w:t>
      </w:r>
      <w:r w:rsidR="00D338CC" w:rsidRPr="004A05DA">
        <w:rPr>
          <w:snapToGrid w:val="0"/>
          <w:sz w:val="24"/>
          <w:szCs w:val="24"/>
          <w:lang w:val="sl-SI"/>
        </w:rPr>
        <w:t xml:space="preserve"> kritino</w:t>
      </w:r>
      <w:r w:rsidR="00AA3F2D" w:rsidRPr="004A05DA">
        <w:rPr>
          <w:snapToGrid w:val="0"/>
          <w:sz w:val="24"/>
          <w:szCs w:val="24"/>
          <w:lang w:val="sl-SI"/>
        </w:rPr>
        <w:t>,</w:t>
      </w:r>
      <w:r w:rsidRPr="004A05DA">
        <w:rPr>
          <w:snapToGrid w:val="0"/>
          <w:sz w:val="24"/>
          <w:szCs w:val="24"/>
          <w:lang w:val="sl-SI"/>
        </w:rPr>
        <w:t xml:space="preserve"> </w:t>
      </w:r>
      <w:r w:rsidR="0081244F" w:rsidRPr="004A05DA">
        <w:rPr>
          <w:snapToGrid w:val="0"/>
          <w:sz w:val="24"/>
          <w:szCs w:val="24"/>
          <w:lang w:val="sl-SI"/>
        </w:rPr>
        <w:t xml:space="preserve">ki se </w:t>
      </w:r>
      <w:r w:rsidR="002C025C" w:rsidRPr="004A05DA">
        <w:rPr>
          <w:snapToGrid w:val="0"/>
          <w:sz w:val="24"/>
          <w:szCs w:val="24"/>
          <w:lang w:val="sl-SI"/>
        </w:rPr>
        <w:t>vodi pod številko 0611-136</w:t>
      </w:r>
      <w:r w:rsidR="00AA3F2D" w:rsidRPr="004A05DA">
        <w:rPr>
          <w:snapToGrid w:val="0"/>
          <w:sz w:val="24"/>
          <w:szCs w:val="24"/>
          <w:lang w:val="sl-SI"/>
        </w:rPr>
        <w:t>/2016 in je postavljen</w:t>
      </w:r>
      <w:r w:rsidR="0081244F" w:rsidRPr="004A05DA">
        <w:rPr>
          <w:snapToGrid w:val="0"/>
          <w:sz w:val="24"/>
          <w:szCs w:val="24"/>
          <w:lang w:val="sl-SI"/>
        </w:rPr>
        <w:t xml:space="preserve"> brez dovoljenja pristojne</w:t>
      </w:r>
      <w:r w:rsidR="007E4C1D" w:rsidRPr="004A05DA">
        <w:rPr>
          <w:snapToGrid w:val="0"/>
          <w:sz w:val="24"/>
          <w:szCs w:val="24"/>
          <w:lang w:val="sl-SI"/>
        </w:rPr>
        <w:t>ga občinskega upravnega organa</w:t>
      </w:r>
      <w:r w:rsidR="00DF7933" w:rsidRPr="004A05DA">
        <w:rPr>
          <w:snapToGrid w:val="0"/>
          <w:sz w:val="24"/>
          <w:szCs w:val="24"/>
          <w:lang w:val="sl-SI"/>
        </w:rPr>
        <w:t xml:space="preserve"> </w:t>
      </w:r>
      <w:r w:rsidR="007E4C1D" w:rsidRPr="004A05DA">
        <w:rPr>
          <w:snapToGrid w:val="0"/>
          <w:sz w:val="24"/>
          <w:szCs w:val="24"/>
          <w:lang w:val="sl-SI"/>
        </w:rPr>
        <w:t xml:space="preserve">ter kot tak </w:t>
      </w:r>
      <w:r w:rsidR="00DF7933" w:rsidRPr="004A05DA">
        <w:rPr>
          <w:snapToGrid w:val="0"/>
          <w:sz w:val="24"/>
          <w:szCs w:val="24"/>
          <w:lang w:val="sl-SI"/>
        </w:rPr>
        <w:t>posledično omejuje uporabo javne površine.</w:t>
      </w:r>
    </w:p>
    <w:p w:rsidR="0081244F" w:rsidRPr="004A05DA" w:rsidRDefault="0081244F" w:rsidP="00AF7A1C">
      <w:pPr>
        <w:pStyle w:val="BodyText"/>
        <w:jc w:val="both"/>
        <w:rPr>
          <w:snapToGrid w:val="0"/>
          <w:sz w:val="24"/>
          <w:szCs w:val="24"/>
          <w:lang w:val="sl-SI"/>
        </w:rPr>
      </w:pPr>
    </w:p>
    <w:p w:rsidR="0081244F" w:rsidRPr="004A05DA" w:rsidRDefault="00F943FA" w:rsidP="00AF7A1C">
      <w:pPr>
        <w:pStyle w:val="BodyText"/>
        <w:numPr>
          <w:ilvl w:val="0"/>
          <w:numId w:val="5"/>
        </w:numPr>
        <w:jc w:val="both"/>
        <w:rPr>
          <w:snapToGrid w:val="0"/>
          <w:sz w:val="24"/>
          <w:szCs w:val="24"/>
          <w:lang w:val="sl-SI"/>
        </w:rPr>
      </w:pPr>
      <w:r w:rsidRPr="004A05DA">
        <w:rPr>
          <w:snapToGrid w:val="0"/>
          <w:sz w:val="24"/>
          <w:szCs w:val="24"/>
          <w:lang w:val="sl-SI"/>
        </w:rPr>
        <w:t>Če zavezanci</w:t>
      </w:r>
      <w:r w:rsidR="00DF7933" w:rsidRPr="004A05DA">
        <w:rPr>
          <w:snapToGrid w:val="0"/>
          <w:sz w:val="24"/>
          <w:szCs w:val="24"/>
          <w:lang w:val="sl-SI"/>
        </w:rPr>
        <w:t xml:space="preserve"> v odrejenem roku ne bo</w:t>
      </w:r>
      <w:r w:rsidRPr="004A05DA">
        <w:rPr>
          <w:snapToGrid w:val="0"/>
          <w:sz w:val="24"/>
          <w:szCs w:val="24"/>
          <w:lang w:val="sl-SI"/>
        </w:rPr>
        <w:t>do</w:t>
      </w:r>
      <w:r w:rsidR="00720318" w:rsidRPr="004A05DA">
        <w:rPr>
          <w:snapToGrid w:val="0"/>
          <w:sz w:val="24"/>
          <w:szCs w:val="24"/>
          <w:lang w:val="sl-SI"/>
        </w:rPr>
        <w:t xml:space="preserve"> izpolnil</w:t>
      </w:r>
      <w:r w:rsidR="003F24C1" w:rsidRPr="004A05DA">
        <w:rPr>
          <w:snapToGrid w:val="0"/>
          <w:sz w:val="24"/>
          <w:szCs w:val="24"/>
          <w:lang w:val="sl-SI"/>
        </w:rPr>
        <w:t xml:space="preserve"> obveznosti iz</w:t>
      </w:r>
      <w:r w:rsidR="0081244F" w:rsidRPr="004A05DA">
        <w:rPr>
          <w:snapToGrid w:val="0"/>
          <w:sz w:val="24"/>
          <w:szCs w:val="24"/>
          <w:lang w:val="sl-SI"/>
        </w:rPr>
        <w:t xml:space="preserve"> 1. točke te odločbe, bo opravljena upravna izvršba.</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numPr>
          <w:ilvl w:val="0"/>
          <w:numId w:val="5"/>
        </w:numPr>
        <w:jc w:val="both"/>
        <w:rPr>
          <w:snapToGrid w:val="0"/>
          <w:sz w:val="24"/>
          <w:szCs w:val="24"/>
          <w:lang w:val="sl-SI"/>
        </w:rPr>
      </w:pPr>
      <w:r w:rsidRPr="004A05DA">
        <w:rPr>
          <w:snapToGrid w:val="0"/>
          <w:sz w:val="24"/>
          <w:szCs w:val="24"/>
          <w:lang w:val="sl-SI"/>
        </w:rPr>
        <w:t>O stroških postopka v zvezi z to odločbo inšpek</w:t>
      </w:r>
      <w:r w:rsidR="00F943FA" w:rsidRPr="004A05DA">
        <w:rPr>
          <w:snapToGrid w:val="0"/>
          <w:sz w:val="24"/>
          <w:szCs w:val="24"/>
          <w:lang w:val="sl-SI"/>
        </w:rPr>
        <w:t>cijskega nadzorstva bo zavezancem v kolikor bodo znani</w:t>
      </w:r>
      <w:r w:rsidRPr="004A05DA">
        <w:rPr>
          <w:snapToGrid w:val="0"/>
          <w:sz w:val="24"/>
          <w:szCs w:val="24"/>
          <w:lang w:val="sl-SI"/>
        </w:rPr>
        <w:t xml:space="preserve"> izdan poseben sklep.</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numPr>
          <w:ilvl w:val="0"/>
          <w:numId w:val="5"/>
        </w:numPr>
        <w:jc w:val="both"/>
        <w:rPr>
          <w:snapToGrid w:val="0"/>
          <w:sz w:val="24"/>
          <w:szCs w:val="24"/>
          <w:lang w:val="sl-SI"/>
        </w:rPr>
      </w:pPr>
      <w:r w:rsidRPr="004A05DA">
        <w:rPr>
          <w:snapToGrid w:val="0"/>
          <w:sz w:val="24"/>
          <w:szCs w:val="24"/>
          <w:lang w:val="sl-SI"/>
        </w:rPr>
        <w:t>Pritožba zoper to odločbo ne zadrži njene izvršitve.</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DF7933" w:rsidP="00AF7A1C">
      <w:pPr>
        <w:pStyle w:val="BodyText"/>
        <w:jc w:val="both"/>
        <w:rPr>
          <w:b/>
          <w:bCs/>
          <w:snapToGrid w:val="0"/>
          <w:sz w:val="24"/>
          <w:szCs w:val="24"/>
          <w:lang w:val="sl-SI"/>
        </w:rPr>
      </w:pPr>
      <w:r w:rsidRPr="004A05DA">
        <w:rPr>
          <w:b/>
          <w:bCs/>
          <w:snapToGrid w:val="0"/>
          <w:sz w:val="24"/>
          <w:szCs w:val="24"/>
          <w:lang w:val="sl-SI"/>
        </w:rPr>
        <w:lastRenderedPageBreak/>
        <w:t xml:space="preserve">                               </w:t>
      </w:r>
      <w:r w:rsidR="004A05DA">
        <w:rPr>
          <w:b/>
          <w:bCs/>
          <w:snapToGrid w:val="0"/>
          <w:sz w:val="24"/>
          <w:szCs w:val="24"/>
          <w:lang w:val="sl-SI"/>
        </w:rPr>
        <w:t xml:space="preserve">                     </w:t>
      </w:r>
      <w:r w:rsidR="0081244F" w:rsidRPr="004A05DA">
        <w:rPr>
          <w:b/>
          <w:bCs/>
          <w:snapToGrid w:val="0"/>
          <w:sz w:val="24"/>
          <w:szCs w:val="24"/>
          <w:lang w:val="sl-SI"/>
        </w:rPr>
        <w:t>O  b  r  a  z  l  o  ž  i  t  e  v</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rPr>
      </w:pPr>
      <w:r w:rsidRPr="004A05DA">
        <w:rPr>
          <w:snapToGrid w:val="0"/>
          <w:sz w:val="24"/>
          <w:szCs w:val="24"/>
          <w:lang w:val="sl-SI"/>
        </w:rPr>
        <w:t xml:space="preserve">Občinski inšpektor </w:t>
      </w:r>
      <w:r w:rsidR="007B4604" w:rsidRPr="004A05DA">
        <w:rPr>
          <w:snapToGrid w:val="0"/>
          <w:sz w:val="24"/>
          <w:szCs w:val="24"/>
          <w:lang w:val="sl-SI"/>
        </w:rPr>
        <w:t>Mestn</w:t>
      </w:r>
      <w:r w:rsidR="00AA3F2D" w:rsidRPr="004A05DA">
        <w:rPr>
          <w:snapToGrid w:val="0"/>
          <w:sz w:val="24"/>
          <w:szCs w:val="24"/>
          <w:lang w:val="sl-SI"/>
        </w:rPr>
        <w:t>e občine Koper je dne 07.11.2016</w:t>
      </w:r>
      <w:r w:rsidRPr="004A05DA">
        <w:rPr>
          <w:snapToGrid w:val="0"/>
          <w:sz w:val="24"/>
          <w:szCs w:val="24"/>
          <w:lang w:val="sl-SI"/>
        </w:rPr>
        <w:t xml:space="preserve">, </w:t>
      </w:r>
      <w:r w:rsidR="007B4604" w:rsidRPr="004A05DA">
        <w:rPr>
          <w:snapToGrid w:val="0"/>
          <w:sz w:val="24"/>
          <w:szCs w:val="24"/>
          <w:lang w:val="sl-SI"/>
        </w:rPr>
        <w:t xml:space="preserve">po uradni dolžnosti </w:t>
      </w:r>
      <w:r w:rsidRPr="004A05DA">
        <w:rPr>
          <w:snapToGrid w:val="0"/>
          <w:sz w:val="24"/>
          <w:szCs w:val="24"/>
          <w:lang w:val="sl-SI"/>
        </w:rPr>
        <w:t>opravil ogled zemljišča s parc</w:t>
      </w:r>
      <w:r w:rsidR="00AA3F2D" w:rsidRPr="004A05DA">
        <w:rPr>
          <w:snapToGrid w:val="0"/>
          <w:sz w:val="24"/>
          <w:szCs w:val="24"/>
          <w:lang w:val="sl-SI"/>
        </w:rPr>
        <w:t>. štev. 543/35</w:t>
      </w:r>
      <w:r w:rsidRPr="004A05DA">
        <w:rPr>
          <w:snapToGrid w:val="0"/>
          <w:sz w:val="24"/>
          <w:szCs w:val="24"/>
          <w:lang w:val="sl-SI"/>
        </w:rPr>
        <w:t xml:space="preserve"> k.o. Semedela. Na ogledu je bilo ugotovljeno, da se na navedenem zemljišču, ki ima status javnega dobra v lasti Mestne občine Koper, nahaja montažno kovin</w:t>
      </w:r>
      <w:r w:rsidR="00AA3F2D" w:rsidRPr="004A05DA">
        <w:rPr>
          <w:snapToGrid w:val="0"/>
          <w:sz w:val="24"/>
          <w:szCs w:val="24"/>
          <w:lang w:val="sl-SI"/>
        </w:rPr>
        <w:t>ski objekt, ki</w:t>
      </w:r>
      <w:r w:rsidRPr="004A05DA">
        <w:rPr>
          <w:snapToGrid w:val="0"/>
          <w:sz w:val="24"/>
          <w:szCs w:val="24"/>
          <w:lang w:val="sl-SI"/>
        </w:rPr>
        <w:t xml:space="preserve"> nad krit z valovito azbestno kritino. Iz evidence izdanih dovoljenj za uporabo predmetne površine je bilo ugotovljeno, da za postavitev navedenega objekta ni bilo pridobljeno dovoljenje pristojnega občinskega upravnega organa, ter prav tako gre v tem primeru za omejevanje uporabe javne </w:t>
      </w:r>
      <w:r w:rsidR="00A469B0">
        <w:rPr>
          <w:snapToGrid w:val="0"/>
          <w:sz w:val="24"/>
          <w:szCs w:val="24"/>
          <w:lang w:val="sl-SI"/>
        </w:rPr>
        <w:t>površine kar pa je v nasprotju s</w:t>
      </w:r>
      <w:r w:rsidRPr="004A05DA">
        <w:rPr>
          <w:snapToGrid w:val="0"/>
          <w:sz w:val="24"/>
          <w:szCs w:val="24"/>
          <w:lang w:val="sl-SI"/>
        </w:rPr>
        <w:t xml:space="preserve"> tretjo alinejo prvega odstavka 63. člena Odloka o občinskih cestah in javnih površinah </w:t>
      </w:r>
      <w:r w:rsidR="00F35203" w:rsidRPr="004A05DA">
        <w:rPr>
          <w:snapToGrid w:val="0"/>
          <w:sz w:val="24"/>
          <w:szCs w:val="24"/>
        </w:rPr>
        <w:t xml:space="preserve"> (</w:t>
      </w:r>
      <w:proofErr w:type="spellStart"/>
      <w:r w:rsidR="00F35203" w:rsidRPr="004A05DA">
        <w:rPr>
          <w:snapToGrid w:val="0"/>
          <w:sz w:val="24"/>
          <w:szCs w:val="24"/>
        </w:rPr>
        <w:t>Uradni</w:t>
      </w:r>
      <w:proofErr w:type="spellEnd"/>
      <w:r w:rsidR="00F35203" w:rsidRPr="004A05DA">
        <w:rPr>
          <w:snapToGrid w:val="0"/>
          <w:sz w:val="24"/>
          <w:szCs w:val="24"/>
        </w:rPr>
        <w:t xml:space="preserve"> list RS, </w:t>
      </w:r>
      <w:proofErr w:type="spellStart"/>
      <w:r w:rsidR="00F35203" w:rsidRPr="004A05DA">
        <w:rPr>
          <w:snapToGrid w:val="0"/>
          <w:sz w:val="24"/>
          <w:szCs w:val="24"/>
        </w:rPr>
        <w:t>št</w:t>
      </w:r>
      <w:proofErr w:type="spellEnd"/>
      <w:r w:rsidR="00F35203" w:rsidRPr="004A05DA">
        <w:rPr>
          <w:snapToGrid w:val="0"/>
          <w:sz w:val="24"/>
          <w:szCs w:val="24"/>
        </w:rPr>
        <w:t>. 8/</w:t>
      </w:r>
      <w:r w:rsidRPr="004A05DA">
        <w:rPr>
          <w:snapToGrid w:val="0"/>
          <w:sz w:val="24"/>
          <w:szCs w:val="24"/>
        </w:rPr>
        <w:t>14</w:t>
      </w:r>
      <w:r w:rsidR="00F35203" w:rsidRPr="004A05DA">
        <w:rPr>
          <w:snapToGrid w:val="0"/>
          <w:sz w:val="24"/>
          <w:szCs w:val="24"/>
        </w:rPr>
        <w:t xml:space="preserve"> in 22/16</w:t>
      </w:r>
      <w:r w:rsidRPr="004A05DA">
        <w:rPr>
          <w:snapToGrid w:val="0"/>
          <w:sz w:val="24"/>
          <w:szCs w:val="24"/>
        </w:rPr>
        <w:t>).</w:t>
      </w:r>
    </w:p>
    <w:p w:rsidR="00720318" w:rsidRPr="004A05DA" w:rsidRDefault="0081244F" w:rsidP="00AF7A1C">
      <w:pPr>
        <w:pStyle w:val="BodyText"/>
        <w:jc w:val="both"/>
        <w:rPr>
          <w:snapToGrid w:val="0"/>
          <w:sz w:val="24"/>
          <w:szCs w:val="24"/>
          <w:lang w:val="sl-SI"/>
        </w:rPr>
      </w:pPr>
      <w:r w:rsidRPr="004A05DA">
        <w:rPr>
          <w:snapToGrid w:val="0"/>
          <w:sz w:val="24"/>
          <w:szCs w:val="24"/>
          <w:lang w:val="sl-SI"/>
        </w:rPr>
        <w:t xml:space="preserve">Ker lastniki navedenega montažnega objekta niso bili znani, je bil </w:t>
      </w:r>
      <w:r w:rsidR="00F35203" w:rsidRPr="004A05DA">
        <w:rPr>
          <w:snapToGrid w:val="0"/>
          <w:sz w:val="24"/>
          <w:szCs w:val="24"/>
          <w:lang w:val="sl-SI"/>
        </w:rPr>
        <w:t>dne 08.11</w:t>
      </w:r>
      <w:r w:rsidR="00F943FA" w:rsidRPr="004A05DA">
        <w:rPr>
          <w:snapToGrid w:val="0"/>
          <w:sz w:val="24"/>
          <w:szCs w:val="24"/>
          <w:lang w:val="sl-SI"/>
        </w:rPr>
        <w:t>.2016 izdan Sklep št. 0</w:t>
      </w:r>
      <w:r w:rsidR="002C025C" w:rsidRPr="004A05DA">
        <w:rPr>
          <w:snapToGrid w:val="0"/>
          <w:sz w:val="24"/>
          <w:szCs w:val="24"/>
          <w:lang w:val="sl-SI"/>
        </w:rPr>
        <w:t>611-136</w:t>
      </w:r>
      <w:r w:rsidR="00F35203" w:rsidRPr="004A05DA">
        <w:rPr>
          <w:snapToGrid w:val="0"/>
          <w:sz w:val="24"/>
          <w:szCs w:val="24"/>
          <w:lang w:val="sl-SI"/>
        </w:rPr>
        <w:t>/2016</w:t>
      </w:r>
      <w:r w:rsidR="00F943FA" w:rsidRPr="004A05DA">
        <w:rPr>
          <w:snapToGrid w:val="0"/>
          <w:sz w:val="24"/>
          <w:szCs w:val="24"/>
          <w:lang w:val="sl-SI"/>
        </w:rPr>
        <w:t>-2 o uvedbi inšpekcijskega postopka zoper</w:t>
      </w:r>
      <w:r w:rsidR="005D0236" w:rsidRPr="004A05DA">
        <w:rPr>
          <w:snapToGrid w:val="0"/>
          <w:sz w:val="24"/>
          <w:szCs w:val="24"/>
          <w:lang w:val="sl-SI"/>
        </w:rPr>
        <w:t xml:space="preserve"> neznane</w:t>
      </w:r>
      <w:r w:rsidR="00F943FA" w:rsidRPr="004A05DA">
        <w:rPr>
          <w:snapToGrid w:val="0"/>
          <w:sz w:val="24"/>
          <w:szCs w:val="24"/>
          <w:lang w:val="sl-SI"/>
        </w:rPr>
        <w:t xml:space="preserve"> lastnike nedovoljeno postavljenih montažnih objektov - nadstrešnic stoječih </w:t>
      </w:r>
      <w:r w:rsidR="00F35203" w:rsidRPr="004A05DA">
        <w:rPr>
          <w:snapToGrid w:val="0"/>
          <w:sz w:val="24"/>
          <w:szCs w:val="24"/>
          <w:lang w:val="sl-SI"/>
        </w:rPr>
        <w:t>na parceli s parc. štev. 543/35</w:t>
      </w:r>
      <w:r w:rsidR="00F943FA" w:rsidRPr="004A05DA">
        <w:rPr>
          <w:snapToGrid w:val="0"/>
          <w:sz w:val="24"/>
          <w:szCs w:val="24"/>
          <w:lang w:val="sl-SI"/>
        </w:rPr>
        <w:t xml:space="preserve"> k.o. Semedela., ki je v lasti Mestne občine Koper in ima sta</w:t>
      </w:r>
      <w:r w:rsidR="00304497" w:rsidRPr="004A05DA">
        <w:rPr>
          <w:snapToGrid w:val="0"/>
          <w:sz w:val="24"/>
          <w:szCs w:val="24"/>
          <w:lang w:val="sl-SI"/>
        </w:rPr>
        <w:t>t</w:t>
      </w:r>
      <w:r w:rsidR="00F35203" w:rsidRPr="004A05DA">
        <w:rPr>
          <w:snapToGrid w:val="0"/>
          <w:sz w:val="24"/>
          <w:szCs w:val="24"/>
          <w:lang w:val="sl-SI"/>
        </w:rPr>
        <w:t>us javno dobro</w:t>
      </w:r>
      <w:r w:rsidR="00F943FA" w:rsidRPr="004A05DA">
        <w:rPr>
          <w:snapToGrid w:val="0"/>
          <w:sz w:val="24"/>
          <w:szCs w:val="24"/>
          <w:lang w:val="sl-SI"/>
        </w:rPr>
        <w:t xml:space="preserve">.   </w:t>
      </w:r>
    </w:p>
    <w:p w:rsidR="00EA4B29" w:rsidRPr="004A05DA" w:rsidRDefault="000E6CCB" w:rsidP="00AF7A1C">
      <w:pPr>
        <w:pStyle w:val="BodyText"/>
        <w:jc w:val="both"/>
        <w:rPr>
          <w:snapToGrid w:val="0"/>
          <w:sz w:val="24"/>
          <w:szCs w:val="24"/>
          <w:lang w:val="sl-SI"/>
        </w:rPr>
      </w:pPr>
      <w:r w:rsidRPr="004A05DA">
        <w:rPr>
          <w:snapToGrid w:val="0"/>
          <w:sz w:val="24"/>
          <w:szCs w:val="24"/>
          <w:lang w:val="sl-SI"/>
        </w:rPr>
        <w:t>Dovoljenja oziroma kakršnega koli drugega dokazila, ki bi izkazoval, da je bilo za omenje</w:t>
      </w:r>
      <w:r w:rsidR="00F35203" w:rsidRPr="004A05DA">
        <w:rPr>
          <w:snapToGrid w:val="0"/>
          <w:sz w:val="24"/>
          <w:szCs w:val="24"/>
          <w:lang w:val="sl-SI"/>
        </w:rPr>
        <w:t>ni poseg postavitve nadstrešnic</w:t>
      </w:r>
      <w:r w:rsidRPr="004A05DA">
        <w:rPr>
          <w:snapToGrid w:val="0"/>
          <w:sz w:val="24"/>
          <w:szCs w:val="24"/>
          <w:lang w:val="sl-SI"/>
        </w:rPr>
        <w:t xml:space="preserve">e pridobljeno dovoljenje </w:t>
      </w:r>
      <w:r w:rsidR="00304497" w:rsidRPr="004A05DA">
        <w:rPr>
          <w:snapToGrid w:val="0"/>
          <w:sz w:val="24"/>
          <w:szCs w:val="24"/>
          <w:lang w:val="sl-SI"/>
        </w:rPr>
        <w:t>Mestne občine Koper stranke</w:t>
      </w:r>
      <w:r w:rsidR="00F35203" w:rsidRPr="004A05DA">
        <w:rPr>
          <w:snapToGrid w:val="0"/>
          <w:sz w:val="24"/>
          <w:szCs w:val="24"/>
          <w:lang w:val="sl-SI"/>
        </w:rPr>
        <w:t>, uporabniki predmetnega nadsteška, ki so bili s tem namenom vabljeni na razgovor v prostore Občinskega inšpektotrata</w:t>
      </w:r>
      <w:r w:rsidR="00EA4B29" w:rsidRPr="004A05DA">
        <w:rPr>
          <w:snapToGrid w:val="0"/>
          <w:sz w:val="24"/>
          <w:szCs w:val="24"/>
          <w:lang w:val="sl-SI"/>
        </w:rPr>
        <w:t xml:space="preserve"> </w:t>
      </w:r>
      <w:r w:rsidR="00304497" w:rsidRPr="004A05DA">
        <w:rPr>
          <w:snapToGrid w:val="0"/>
          <w:sz w:val="24"/>
          <w:szCs w:val="24"/>
          <w:lang w:val="sl-SI"/>
        </w:rPr>
        <w:t>niso dostavile</w:t>
      </w:r>
      <w:r w:rsidR="00EA4B29" w:rsidRPr="004A05DA">
        <w:rPr>
          <w:snapToGrid w:val="0"/>
          <w:sz w:val="24"/>
          <w:szCs w:val="24"/>
          <w:lang w:val="sl-SI"/>
        </w:rPr>
        <w:t xml:space="preserve"> organu, ki vodi postopek.</w:t>
      </w:r>
    </w:p>
    <w:p w:rsidR="0081244F" w:rsidRPr="004A05DA" w:rsidRDefault="000E6CCB" w:rsidP="00AF7A1C">
      <w:pPr>
        <w:pStyle w:val="BodyText"/>
        <w:jc w:val="both"/>
        <w:rPr>
          <w:snapToGrid w:val="0"/>
          <w:sz w:val="24"/>
          <w:szCs w:val="24"/>
          <w:lang w:val="sl-SI"/>
        </w:rPr>
      </w:pPr>
      <w:r w:rsidRPr="004A05DA">
        <w:rPr>
          <w:snapToGrid w:val="0"/>
          <w:sz w:val="24"/>
          <w:szCs w:val="24"/>
          <w:lang w:val="sl-SI"/>
        </w:rPr>
        <w:t>Za</w:t>
      </w:r>
      <w:r w:rsidR="0081244F" w:rsidRPr="004A05DA">
        <w:rPr>
          <w:snapToGrid w:val="0"/>
          <w:sz w:val="24"/>
          <w:szCs w:val="24"/>
          <w:lang w:val="sl-SI"/>
        </w:rPr>
        <w:t xml:space="preserve"> navedeni poseg </w:t>
      </w:r>
      <w:r w:rsidR="00F35203" w:rsidRPr="004A05DA">
        <w:rPr>
          <w:snapToGrid w:val="0"/>
          <w:sz w:val="24"/>
          <w:szCs w:val="24"/>
          <w:lang w:val="sl-SI"/>
        </w:rPr>
        <w:t xml:space="preserve">torej </w:t>
      </w:r>
      <w:r w:rsidR="0081244F" w:rsidRPr="004A05DA">
        <w:rPr>
          <w:snapToGrid w:val="0"/>
          <w:sz w:val="24"/>
          <w:szCs w:val="24"/>
          <w:lang w:val="sl-SI"/>
        </w:rPr>
        <w:t>ni bilo pridobljeno ustrezno dovoljenje pristojnega upravnega organa. Zaradi dejstva, da v navedenem primeru gre za postavitev kovinsko montažnega objekta-nadstreška, brez pridobljenega dovoljenja pristojnega upravnega organa, je inšpektor uvedel inšp</w:t>
      </w:r>
      <w:r w:rsidR="00304497" w:rsidRPr="004A05DA">
        <w:rPr>
          <w:snapToGrid w:val="0"/>
          <w:sz w:val="24"/>
          <w:szCs w:val="24"/>
          <w:lang w:val="sl-SI"/>
        </w:rPr>
        <w:t>ekcijski postopek in neznanim zavezancem</w:t>
      </w:r>
      <w:r w:rsidR="0081244F" w:rsidRPr="004A05DA">
        <w:rPr>
          <w:snapToGrid w:val="0"/>
          <w:sz w:val="24"/>
          <w:szCs w:val="24"/>
          <w:lang w:val="sl-SI"/>
        </w:rPr>
        <w:t xml:space="preserve"> naložil odstranitev le-tega.</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Soglasje in dovoljenje za poseg v občinsko cesto ali javno površino je opredeljeno v 56. členu Odloka o občinskih cestah in javnih pov</w:t>
      </w:r>
      <w:r w:rsidR="00F35203" w:rsidRPr="004A05DA">
        <w:rPr>
          <w:snapToGrid w:val="0"/>
          <w:sz w:val="24"/>
          <w:szCs w:val="24"/>
          <w:lang w:val="sl-SI"/>
        </w:rPr>
        <w:t>ršinah (Uradni list RS, št. 8/</w:t>
      </w:r>
      <w:r w:rsidRPr="004A05DA">
        <w:rPr>
          <w:snapToGrid w:val="0"/>
          <w:sz w:val="24"/>
          <w:szCs w:val="24"/>
          <w:lang w:val="sl-SI"/>
        </w:rPr>
        <w:t>14</w:t>
      </w:r>
      <w:r w:rsidR="00F35203" w:rsidRPr="004A05DA">
        <w:rPr>
          <w:snapToGrid w:val="0"/>
          <w:sz w:val="24"/>
          <w:szCs w:val="24"/>
          <w:lang w:val="sl-SI"/>
        </w:rPr>
        <w:t xml:space="preserve"> in 22/16</w:t>
      </w:r>
      <w:r w:rsidRPr="004A05DA">
        <w:rPr>
          <w:snapToGrid w:val="0"/>
          <w:sz w:val="24"/>
          <w:szCs w:val="24"/>
          <w:lang w:val="sl-SI"/>
        </w:rPr>
        <w:t>), ki v prvem odstavku navaja, da je poseg v občinsko cesto ali javno površino dovoljen le v okviru urejanja upravnih dovoljenj za posege v prostor ali če je to potrebno zaradi varstva površin ter javne varnosti ali varnosti v cestnem prometu. V drugem odstavku taistega člena je zapisano, da dovoljenje ali soglasje za poseg v občinsko cesto ali javno površino izda pristojni organ v upravnem postopku. Nadalje v tretjem odstavku taistega člena je določeno, da se v dovoljenju iz prejšnjega odstavka določi način, pogoji in nadzor nad opravljanjem teh del. V soglasju izdanem za posege v občinske ceste ali javne površine za namene iz prvega odstavka tega člena lahko pristojni organ določi, da se izdano soglasje šteje kot dokazilo o pravici gradnje po Zakonu o graditvi objektov, kar je zapisano v četrtem odstavku taistega člena. Veljavnost izdanega soglasja je dve leti od dneva izdaja, veljavnost izdanih projektnih pogojev je eno leto od dneva izdaje, peti odstavek taistega člena.</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Prvi odstavek 59. člena Odloka o občinskih cestah in javnih površinah </w:t>
      </w:r>
      <w:r w:rsidRPr="004A05DA">
        <w:rPr>
          <w:snapToGrid w:val="0"/>
          <w:sz w:val="24"/>
          <w:szCs w:val="24"/>
        </w:rPr>
        <w:t>(</w:t>
      </w:r>
      <w:proofErr w:type="spellStart"/>
      <w:r w:rsidRPr="004A05DA">
        <w:rPr>
          <w:snapToGrid w:val="0"/>
          <w:sz w:val="24"/>
          <w:szCs w:val="24"/>
        </w:rPr>
        <w:t>Uradni</w:t>
      </w:r>
      <w:proofErr w:type="spellEnd"/>
      <w:r w:rsidR="00F35203" w:rsidRPr="004A05DA">
        <w:rPr>
          <w:snapToGrid w:val="0"/>
          <w:sz w:val="24"/>
          <w:szCs w:val="24"/>
        </w:rPr>
        <w:t xml:space="preserve"> list RS, </w:t>
      </w:r>
      <w:proofErr w:type="spellStart"/>
      <w:r w:rsidR="00F35203" w:rsidRPr="004A05DA">
        <w:rPr>
          <w:snapToGrid w:val="0"/>
          <w:sz w:val="24"/>
          <w:szCs w:val="24"/>
        </w:rPr>
        <w:t>št</w:t>
      </w:r>
      <w:proofErr w:type="spellEnd"/>
      <w:r w:rsidR="00F35203" w:rsidRPr="004A05DA">
        <w:rPr>
          <w:snapToGrid w:val="0"/>
          <w:sz w:val="24"/>
          <w:szCs w:val="24"/>
        </w:rPr>
        <w:t>. 8/</w:t>
      </w:r>
      <w:r w:rsidRPr="004A05DA">
        <w:rPr>
          <w:snapToGrid w:val="0"/>
          <w:sz w:val="24"/>
          <w:szCs w:val="24"/>
        </w:rPr>
        <w:t>14</w:t>
      </w:r>
      <w:r w:rsidR="00F35203" w:rsidRPr="004A05DA">
        <w:rPr>
          <w:snapToGrid w:val="0"/>
          <w:sz w:val="24"/>
          <w:szCs w:val="24"/>
        </w:rPr>
        <w:t xml:space="preserve"> in 22/16</w:t>
      </w:r>
      <w:r w:rsidRPr="004A05DA">
        <w:rPr>
          <w:snapToGrid w:val="0"/>
          <w:sz w:val="24"/>
          <w:szCs w:val="24"/>
        </w:rPr>
        <w:t>)</w:t>
      </w:r>
      <w:r w:rsidRPr="004A05DA">
        <w:rPr>
          <w:snapToGrid w:val="0"/>
          <w:sz w:val="24"/>
          <w:szCs w:val="24"/>
          <w:lang w:val="sl-SI"/>
        </w:rPr>
        <w:t xml:space="preserve"> določa, opredelitev javnih površin. Kot javne površine, ki jih po tem odloku ureja Javno podjetje, se štejejo nekategorizirane</w:t>
      </w:r>
      <w:r w:rsidR="005F6D60" w:rsidRPr="004A05DA">
        <w:rPr>
          <w:snapToGrid w:val="0"/>
          <w:sz w:val="24"/>
          <w:szCs w:val="24"/>
          <w:lang w:val="sl-SI"/>
        </w:rPr>
        <w:t xml:space="preserve"> občinske javne poti, ki jih </w:t>
      </w:r>
      <w:r w:rsidRPr="004A05DA">
        <w:rPr>
          <w:snapToGrid w:val="0"/>
          <w:sz w:val="24"/>
          <w:szCs w:val="24"/>
          <w:lang w:val="sl-SI"/>
        </w:rPr>
        <w:t>ne opredeljuje Odlok o kategorizaciji občinskih cest, javna parkirišča, rezervirani in posebni parkirni prostori ter druge javne površine, ki predstavljajo javno dobro in so v u</w:t>
      </w:r>
      <w:r w:rsidR="005F6D60" w:rsidRPr="004A05DA">
        <w:rPr>
          <w:snapToGrid w:val="0"/>
          <w:sz w:val="24"/>
          <w:szCs w:val="24"/>
          <w:lang w:val="sl-SI"/>
        </w:rPr>
        <w:t>pravljanju Mestne občine Koper.</w:t>
      </w:r>
      <w:r w:rsidRPr="004A05DA">
        <w:rPr>
          <w:snapToGrid w:val="0"/>
          <w:sz w:val="24"/>
          <w:szCs w:val="24"/>
          <w:lang w:val="sl-SI"/>
        </w:rPr>
        <w:t xml:space="preserve"> V 60. členu istega odloka so opredeljene javne površine po tem odloku, ki sodijo v obseg javne službe upravljanje in vzdrževanje javnih površin; javne poti, ulice pločniki, trgi, ki so pretežno namenjeni pešcem, pešpoti in površine za pešce, podhodi, nadhodi, pasaže, javna otroška igrišča, javna športna igrišča, tržnice in površine ob </w:t>
      </w:r>
      <w:r w:rsidRPr="004A05DA">
        <w:rPr>
          <w:snapToGrid w:val="0"/>
          <w:sz w:val="24"/>
          <w:szCs w:val="24"/>
          <w:lang w:val="sl-SI"/>
        </w:rPr>
        <w:lastRenderedPageBreak/>
        <w:t xml:space="preserve">spomeniških in zgodovinskih objektih skupaj z urbano, prometno in drugo opremo, ki je namenja uporabnikom teh površin.  </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Določba v tretji alineji prvega odstavka 63. člena predmetnega odloka opredeljuje varstvo javnih površin in kot prepoved navaja; -postavljanje predmetov ali kakršnih koli ovir z namenom onemogočanja ali omejevanja uporabe javne površine. Takšno razlago narekuje tudi sam odlok v kazenskih določbah, saj 5. in 7. odstavek 63. člena, kršitev prvega odstavka istega člena opredeljuje kot kršitev varstva javnih površin. </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Tudi Zakon o graditvi objektov (Uradni list RS, št. 102/04-UPB, 14/05-popr.,92/05-ZJC-B, 93/05-ZVMS, 111/05-odl. US, 120/06, 126/07, 108/09, 61/10-ZRud-1, 20/2011-odl. US, 57/2012, 101/13-ZDavNepr, 110/13 in 19/15) v tč. 1.5.1. prvega odstavka 2. člena določa, da je javna površina tista površina, katere raba je pod enakim pogoji namenjena vsem, kot so javna cesta, ulica, trg, tržnica, igrišče, parkirišče, pokopališče, park, zelenica, rekreacijska površina in podobna površina. Prav tako v točki </w:t>
      </w:r>
      <w:r w:rsidRPr="004A05DA">
        <w:rPr>
          <w:snapToGrid w:val="0"/>
          <w:sz w:val="24"/>
          <w:szCs w:val="24"/>
        </w:rPr>
        <w:t xml:space="preserve">2.2. </w:t>
      </w:r>
      <w:proofErr w:type="spellStart"/>
      <w:r w:rsidRPr="004A05DA">
        <w:rPr>
          <w:snapToGrid w:val="0"/>
          <w:sz w:val="24"/>
          <w:szCs w:val="24"/>
        </w:rPr>
        <w:t>določa</w:t>
      </w:r>
      <w:proofErr w:type="spellEnd"/>
      <w:r w:rsidRPr="004A05DA">
        <w:rPr>
          <w:snapToGrid w:val="0"/>
          <w:sz w:val="24"/>
          <w:szCs w:val="24"/>
        </w:rPr>
        <w:t xml:space="preserve">, da </w:t>
      </w:r>
      <w:proofErr w:type="spellStart"/>
      <w:r w:rsidRPr="004A05DA">
        <w:rPr>
          <w:snapToGrid w:val="0"/>
          <w:sz w:val="24"/>
          <w:szCs w:val="24"/>
        </w:rPr>
        <w:t>grajeno</w:t>
      </w:r>
      <w:proofErr w:type="spellEnd"/>
      <w:r w:rsidRPr="004A05DA">
        <w:rPr>
          <w:snapToGrid w:val="0"/>
          <w:sz w:val="24"/>
          <w:szCs w:val="24"/>
        </w:rPr>
        <w:t xml:space="preserve"> </w:t>
      </w:r>
      <w:proofErr w:type="spellStart"/>
      <w:r w:rsidRPr="004A05DA">
        <w:rPr>
          <w:snapToGrid w:val="0"/>
          <w:sz w:val="24"/>
          <w:szCs w:val="24"/>
        </w:rPr>
        <w:t>javno</w:t>
      </w:r>
      <w:proofErr w:type="spellEnd"/>
      <w:r w:rsidRPr="004A05DA">
        <w:rPr>
          <w:snapToGrid w:val="0"/>
          <w:sz w:val="24"/>
          <w:szCs w:val="24"/>
        </w:rPr>
        <w:t xml:space="preserve"> dobro </w:t>
      </w:r>
      <w:proofErr w:type="spellStart"/>
      <w:r w:rsidRPr="004A05DA">
        <w:rPr>
          <w:snapToGrid w:val="0"/>
          <w:sz w:val="24"/>
          <w:szCs w:val="24"/>
        </w:rPr>
        <w:t>lokalnega</w:t>
      </w:r>
      <w:proofErr w:type="spellEnd"/>
      <w:r w:rsidRPr="004A05DA">
        <w:rPr>
          <w:snapToGrid w:val="0"/>
          <w:sz w:val="24"/>
          <w:szCs w:val="24"/>
        </w:rPr>
        <w:t xml:space="preserve"> </w:t>
      </w:r>
      <w:proofErr w:type="spellStart"/>
      <w:r w:rsidRPr="004A05DA">
        <w:rPr>
          <w:snapToGrid w:val="0"/>
          <w:sz w:val="24"/>
          <w:szCs w:val="24"/>
        </w:rPr>
        <w:t>pomena</w:t>
      </w:r>
      <w:proofErr w:type="spellEnd"/>
      <w:r w:rsidRPr="004A05DA">
        <w:rPr>
          <w:snapToGrid w:val="0"/>
          <w:sz w:val="24"/>
          <w:szCs w:val="24"/>
        </w:rPr>
        <w:t xml:space="preserve"> je </w:t>
      </w:r>
      <w:proofErr w:type="spellStart"/>
      <w:r w:rsidRPr="004A05DA">
        <w:rPr>
          <w:snapToGrid w:val="0"/>
          <w:sz w:val="24"/>
          <w:szCs w:val="24"/>
        </w:rPr>
        <w:t>grajeno</w:t>
      </w:r>
      <w:proofErr w:type="spellEnd"/>
      <w:r w:rsidRPr="004A05DA">
        <w:rPr>
          <w:snapToGrid w:val="0"/>
          <w:sz w:val="24"/>
          <w:szCs w:val="24"/>
        </w:rPr>
        <w:t xml:space="preserve"> </w:t>
      </w:r>
      <w:proofErr w:type="spellStart"/>
      <w:r w:rsidRPr="004A05DA">
        <w:rPr>
          <w:snapToGrid w:val="0"/>
          <w:sz w:val="24"/>
          <w:szCs w:val="24"/>
        </w:rPr>
        <w:t>javno</w:t>
      </w:r>
      <w:proofErr w:type="spellEnd"/>
      <w:r w:rsidRPr="004A05DA">
        <w:rPr>
          <w:snapToGrid w:val="0"/>
          <w:sz w:val="24"/>
          <w:szCs w:val="24"/>
        </w:rPr>
        <w:t xml:space="preserve"> dobro, </w:t>
      </w:r>
      <w:proofErr w:type="spellStart"/>
      <w:r w:rsidRPr="004A05DA">
        <w:rPr>
          <w:snapToGrid w:val="0"/>
          <w:sz w:val="24"/>
          <w:szCs w:val="24"/>
        </w:rPr>
        <w:t>ki</w:t>
      </w:r>
      <w:proofErr w:type="spellEnd"/>
      <w:r w:rsidRPr="004A05DA">
        <w:rPr>
          <w:snapToGrid w:val="0"/>
          <w:sz w:val="24"/>
          <w:szCs w:val="24"/>
        </w:rPr>
        <w:t xml:space="preserve"> </w:t>
      </w:r>
      <w:proofErr w:type="spellStart"/>
      <w:r w:rsidRPr="004A05DA">
        <w:rPr>
          <w:snapToGrid w:val="0"/>
          <w:sz w:val="24"/>
          <w:szCs w:val="24"/>
        </w:rPr>
        <w:t>sodi</w:t>
      </w:r>
      <w:proofErr w:type="spellEnd"/>
      <w:r w:rsidRPr="004A05DA">
        <w:rPr>
          <w:snapToGrid w:val="0"/>
          <w:sz w:val="24"/>
          <w:szCs w:val="24"/>
        </w:rPr>
        <w:t xml:space="preserve"> v </w:t>
      </w:r>
      <w:proofErr w:type="spellStart"/>
      <w:r w:rsidRPr="004A05DA">
        <w:rPr>
          <w:snapToGrid w:val="0"/>
          <w:sz w:val="24"/>
          <w:szCs w:val="24"/>
        </w:rPr>
        <w:t>omrežje</w:t>
      </w:r>
      <w:proofErr w:type="spellEnd"/>
      <w:r w:rsidRPr="004A05DA">
        <w:rPr>
          <w:snapToGrid w:val="0"/>
          <w:sz w:val="24"/>
          <w:szCs w:val="24"/>
        </w:rPr>
        <w:t xml:space="preserve"> </w:t>
      </w:r>
      <w:proofErr w:type="spellStart"/>
      <w:r w:rsidRPr="004A05DA">
        <w:rPr>
          <w:snapToGrid w:val="0"/>
          <w:sz w:val="24"/>
          <w:szCs w:val="24"/>
        </w:rPr>
        <w:t>gospodarske</w:t>
      </w:r>
      <w:proofErr w:type="spellEnd"/>
      <w:r w:rsidRPr="004A05DA">
        <w:rPr>
          <w:snapToGrid w:val="0"/>
          <w:sz w:val="24"/>
          <w:szCs w:val="24"/>
        </w:rPr>
        <w:t xml:space="preserve"> </w:t>
      </w:r>
      <w:proofErr w:type="spellStart"/>
      <w:r w:rsidRPr="004A05DA">
        <w:rPr>
          <w:snapToGrid w:val="0"/>
          <w:sz w:val="24"/>
          <w:szCs w:val="24"/>
        </w:rPr>
        <w:t>javne</w:t>
      </w:r>
      <w:proofErr w:type="spellEnd"/>
      <w:r w:rsidRPr="004A05DA">
        <w:rPr>
          <w:snapToGrid w:val="0"/>
          <w:sz w:val="24"/>
          <w:szCs w:val="24"/>
        </w:rPr>
        <w:t xml:space="preserve"> </w:t>
      </w:r>
      <w:proofErr w:type="spellStart"/>
      <w:r w:rsidRPr="004A05DA">
        <w:rPr>
          <w:snapToGrid w:val="0"/>
          <w:sz w:val="24"/>
          <w:szCs w:val="24"/>
        </w:rPr>
        <w:t>infrastrukture</w:t>
      </w:r>
      <w:proofErr w:type="spellEnd"/>
      <w:r w:rsidRPr="004A05DA">
        <w:rPr>
          <w:snapToGrid w:val="0"/>
          <w:sz w:val="24"/>
          <w:szCs w:val="24"/>
        </w:rPr>
        <w:t xml:space="preserve"> </w:t>
      </w:r>
      <w:proofErr w:type="spellStart"/>
      <w:r w:rsidRPr="004A05DA">
        <w:rPr>
          <w:snapToGrid w:val="0"/>
          <w:sz w:val="24"/>
          <w:szCs w:val="24"/>
        </w:rPr>
        <w:t>lokalnega</w:t>
      </w:r>
      <w:proofErr w:type="spellEnd"/>
      <w:r w:rsidRPr="004A05DA">
        <w:rPr>
          <w:snapToGrid w:val="0"/>
          <w:sz w:val="24"/>
          <w:szCs w:val="24"/>
        </w:rPr>
        <w:t xml:space="preserve"> </w:t>
      </w:r>
      <w:proofErr w:type="spellStart"/>
      <w:r w:rsidRPr="004A05DA">
        <w:rPr>
          <w:snapToGrid w:val="0"/>
          <w:sz w:val="24"/>
          <w:szCs w:val="24"/>
        </w:rPr>
        <w:t>pomena</w:t>
      </w:r>
      <w:proofErr w:type="spellEnd"/>
      <w:r w:rsidRPr="004A05DA">
        <w:rPr>
          <w:snapToGrid w:val="0"/>
          <w:sz w:val="24"/>
          <w:szCs w:val="24"/>
        </w:rPr>
        <w:t xml:space="preserve"> in </w:t>
      </w:r>
      <w:proofErr w:type="spellStart"/>
      <w:r w:rsidRPr="004A05DA">
        <w:rPr>
          <w:snapToGrid w:val="0"/>
          <w:sz w:val="24"/>
          <w:szCs w:val="24"/>
        </w:rPr>
        <w:t>javna</w:t>
      </w:r>
      <w:proofErr w:type="spellEnd"/>
      <w:r w:rsidRPr="004A05DA">
        <w:rPr>
          <w:snapToGrid w:val="0"/>
          <w:sz w:val="24"/>
          <w:szCs w:val="24"/>
        </w:rPr>
        <w:t xml:space="preserve"> </w:t>
      </w:r>
      <w:proofErr w:type="spellStart"/>
      <w:r w:rsidRPr="004A05DA">
        <w:rPr>
          <w:snapToGrid w:val="0"/>
          <w:sz w:val="24"/>
          <w:szCs w:val="24"/>
        </w:rPr>
        <w:t>površina</w:t>
      </w:r>
      <w:proofErr w:type="spellEnd"/>
      <w:r w:rsidRPr="004A05DA">
        <w:rPr>
          <w:snapToGrid w:val="0"/>
          <w:sz w:val="24"/>
          <w:szCs w:val="24"/>
        </w:rPr>
        <w:t xml:space="preserve"> </w:t>
      </w:r>
      <w:proofErr w:type="spellStart"/>
      <w:r w:rsidRPr="004A05DA">
        <w:rPr>
          <w:snapToGrid w:val="0"/>
          <w:sz w:val="24"/>
          <w:szCs w:val="24"/>
        </w:rPr>
        <w:t>na</w:t>
      </w:r>
      <w:proofErr w:type="spellEnd"/>
      <w:r w:rsidRPr="004A05DA">
        <w:rPr>
          <w:snapToGrid w:val="0"/>
          <w:sz w:val="24"/>
          <w:szCs w:val="24"/>
        </w:rPr>
        <w:t xml:space="preserve"> </w:t>
      </w:r>
      <w:proofErr w:type="spellStart"/>
      <w:r w:rsidRPr="004A05DA">
        <w:rPr>
          <w:snapToGrid w:val="0"/>
          <w:sz w:val="24"/>
          <w:szCs w:val="24"/>
        </w:rPr>
        <w:t>njih</w:t>
      </w:r>
      <w:proofErr w:type="spellEnd"/>
      <w:r w:rsidRPr="004A05DA">
        <w:rPr>
          <w:snapToGrid w:val="0"/>
          <w:sz w:val="24"/>
          <w:szCs w:val="24"/>
        </w:rPr>
        <w:t xml:space="preserve">, </w:t>
      </w:r>
      <w:proofErr w:type="spellStart"/>
      <w:r w:rsidRPr="004A05DA">
        <w:rPr>
          <w:snapToGrid w:val="0"/>
          <w:sz w:val="24"/>
          <w:szCs w:val="24"/>
        </w:rPr>
        <w:t>kakor</w:t>
      </w:r>
      <w:proofErr w:type="spellEnd"/>
      <w:r w:rsidRPr="004A05DA">
        <w:rPr>
          <w:snapToGrid w:val="0"/>
          <w:sz w:val="24"/>
          <w:szCs w:val="24"/>
        </w:rPr>
        <w:t xml:space="preserve"> </w:t>
      </w:r>
      <w:proofErr w:type="spellStart"/>
      <w:r w:rsidRPr="004A05DA">
        <w:rPr>
          <w:snapToGrid w:val="0"/>
          <w:sz w:val="24"/>
          <w:szCs w:val="24"/>
        </w:rPr>
        <w:t>tudi</w:t>
      </w:r>
      <w:proofErr w:type="spellEnd"/>
      <w:r w:rsidRPr="004A05DA">
        <w:rPr>
          <w:snapToGrid w:val="0"/>
          <w:sz w:val="24"/>
          <w:szCs w:val="24"/>
        </w:rPr>
        <w:t xml:space="preserve"> </w:t>
      </w:r>
      <w:proofErr w:type="spellStart"/>
      <w:r w:rsidRPr="004A05DA">
        <w:rPr>
          <w:snapToGrid w:val="0"/>
          <w:sz w:val="24"/>
          <w:szCs w:val="24"/>
        </w:rPr>
        <w:t>objekti</w:t>
      </w:r>
      <w:proofErr w:type="spellEnd"/>
      <w:r w:rsidRPr="004A05DA">
        <w:rPr>
          <w:snapToGrid w:val="0"/>
          <w:sz w:val="24"/>
          <w:szCs w:val="24"/>
        </w:rPr>
        <w:t xml:space="preserve"> </w:t>
      </w:r>
      <w:proofErr w:type="spellStart"/>
      <w:r w:rsidRPr="004A05DA">
        <w:rPr>
          <w:snapToGrid w:val="0"/>
          <w:sz w:val="24"/>
          <w:szCs w:val="24"/>
        </w:rPr>
        <w:t>ali</w:t>
      </w:r>
      <w:proofErr w:type="spellEnd"/>
      <w:r w:rsidRPr="004A05DA">
        <w:rPr>
          <w:snapToGrid w:val="0"/>
          <w:sz w:val="24"/>
          <w:szCs w:val="24"/>
        </w:rPr>
        <w:t xml:space="preserve"> deli </w:t>
      </w:r>
      <w:proofErr w:type="spellStart"/>
      <w:r w:rsidRPr="004A05DA">
        <w:rPr>
          <w:snapToGrid w:val="0"/>
          <w:sz w:val="24"/>
          <w:szCs w:val="24"/>
        </w:rPr>
        <w:t>objektov</w:t>
      </w:r>
      <w:proofErr w:type="spellEnd"/>
      <w:r w:rsidRPr="004A05DA">
        <w:rPr>
          <w:snapToGrid w:val="0"/>
          <w:sz w:val="24"/>
          <w:szCs w:val="24"/>
        </w:rPr>
        <w:t xml:space="preserve">, </w:t>
      </w:r>
      <w:proofErr w:type="spellStart"/>
      <w:r w:rsidRPr="004A05DA">
        <w:rPr>
          <w:snapToGrid w:val="0"/>
          <w:sz w:val="24"/>
          <w:szCs w:val="24"/>
        </w:rPr>
        <w:t>katerih</w:t>
      </w:r>
      <w:proofErr w:type="spellEnd"/>
      <w:r w:rsidRPr="004A05DA">
        <w:rPr>
          <w:snapToGrid w:val="0"/>
          <w:sz w:val="24"/>
          <w:szCs w:val="24"/>
        </w:rPr>
        <w:t xml:space="preserve"> </w:t>
      </w:r>
      <w:proofErr w:type="spellStart"/>
      <w:r w:rsidRPr="004A05DA">
        <w:rPr>
          <w:snapToGrid w:val="0"/>
          <w:sz w:val="24"/>
          <w:szCs w:val="24"/>
        </w:rPr>
        <w:t>uporaba</w:t>
      </w:r>
      <w:proofErr w:type="spellEnd"/>
      <w:r w:rsidRPr="004A05DA">
        <w:rPr>
          <w:snapToGrid w:val="0"/>
          <w:sz w:val="24"/>
          <w:szCs w:val="24"/>
        </w:rPr>
        <w:t xml:space="preserve"> je pod </w:t>
      </w:r>
      <w:proofErr w:type="spellStart"/>
      <w:r w:rsidRPr="004A05DA">
        <w:rPr>
          <w:snapToGrid w:val="0"/>
          <w:sz w:val="24"/>
          <w:szCs w:val="24"/>
        </w:rPr>
        <w:t>enakimi</w:t>
      </w:r>
      <w:proofErr w:type="spellEnd"/>
      <w:r w:rsidRPr="004A05DA">
        <w:rPr>
          <w:snapToGrid w:val="0"/>
          <w:sz w:val="24"/>
          <w:szCs w:val="24"/>
        </w:rPr>
        <w:t xml:space="preserve"> </w:t>
      </w:r>
      <w:proofErr w:type="spellStart"/>
      <w:r w:rsidRPr="004A05DA">
        <w:rPr>
          <w:snapToGrid w:val="0"/>
          <w:sz w:val="24"/>
          <w:szCs w:val="24"/>
        </w:rPr>
        <w:t>pogoji</w:t>
      </w:r>
      <w:proofErr w:type="spellEnd"/>
      <w:r w:rsidRPr="004A05DA">
        <w:rPr>
          <w:snapToGrid w:val="0"/>
          <w:sz w:val="24"/>
          <w:szCs w:val="24"/>
        </w:rPr>
        <w:t xml:space="preserve"> </w:t>
      </w:r>
      <w:proofErr w:type="spellStart"/>
      <w:r w:rsidRPr="004A05DA">
        <w:rPr>
          <w:snapToGrid w:val="0"/>
          <w:sz w:val="24"/>
          <w:szCs w:val="24"/>
        </w:rPr>
        <w:t>namenjena</w:t>
      </w:r>
      <w:proofErr w:type="spellEnd"/>
      <w:r w:rsidRPr="004A05DA">
        <w:rPr>
          <w:snapToGrid w:val="0"/>
          <w:sz w:val="24"/>
          <w:szCs w:val="24"/>
        </w:rPr>
        <w:t xml:space="preserve"> </w:t>
      </w:r>
      <w:proofErr w:type="spellStart"/>
      <w:r w:rsidRPr="004A05DA">
        <w:rPr>
          <w:snapToGrid w:val="0"/>
          <w:sz w:val="24"/>
          <w:szCs w:val="24"/>
        </w:rPr>
        <w:t>vsem</w:t>
      </w:r>
      <w:proofErr w:type="spellEnd"/>
      <w:r w:rsidRPr="004A05DA">
        <w:rPr>
          <w:snapToGrid w:val="0"/>
          <w:sz w:val="24"/>
          <w:szCs w:val="24"/>
        </w:rPr>
        <w:t xml:space="preserve">, </w:t>
      </w:r>
      <w:proofErr w:type="spellStart"/>
      <w:r w:rsidRPr="004A05DA">
        <w:rPr>
          <w:snapToGrid w:val="0"/>
          <w:sz w:val="24"/>
          <w:szCs w:val="24"/>
        </w:rPr>
        <w:t>kot</w:t>
      </w:r>
      <w:proofErr w:type="spellEnd"/>
      <w:r w:rsidRPr="004A05DA">
        <w:rPr>
          <w:snapToGrid w:val="0"/>
          <w:sz w:val="24"/>
          <w:szCs w:val="24"/>
        </w:rPr>
        <w:t xml:space="preserve"> so </w:t>
      </w:r>
      <w:proofErr w:type="spellStart"/>
      <w:r w:rsidRPr="004A05DA">
        <w:rPr>
          <w:snapToGrid w:val="0"/>
          <w:sz w:val="24"/>
          <w:szCs w:val="24"/>
        </w:rPr>
        <w:t>cesta</w:t>
      </w:r>
      <w:proofErr w:type="spellEnd"/>
      <w:r w:rsidRPr="004A05DA">
        <w:rPr>
          <w:snapToGrid w:val="0"/>
          <w:sz w:val="24"/>
          <w:szCs w:val="24"/>
        </w:rPr>
        <w:t xml:space="preserve">, </w:t>
      </w:r>
      <w:proofErr w:type="spellStart"/>
      <w:r w:rsidRPr="004A05DA">
        <w:rPr>
          <w:snapToGrid w:val="0"/>
          <w:sz w:val="24"/>
          <w:szCs w:val="24"/>
        </w:rPr>
        <w:t>ulica</w:t>
      </w:r>
      <w:proofErr w:type="spellEnd"/>
      <w:r w:rsidRPr="004A05DA">
        <w:rPr>
          <w:snapToGrid w:val="0"/>
          <w:sz w:val="24"/>
          <w:szCs w:val="24"/>
        </w:rPr>
        <w:t xml:space="preserve">, </w:t>
      </w:r>
      <w:proofErr w:type="spellStart"/>
      <w:r w:rsidRPr="004A05DA">
        <w:rPr>
          <w:snapToGrid w:val="0"/>
          <w:sz w:val="24"/>
          <w:szCs w:val="24"/>
        </w:rPr>
        <w:t>trg</w:t>
      </w:r>
      <w:proofErr w:type="spellEnd"/>
      <w:r w:rsidRPr="004A05DA">
        <w:rPr>
          <w:snapToGrid w:val="0"/>
          <w:sz w:val="24"/>
          <w:szCs w:val="24"/>
        </w:rPr>
        <w:t xml:space="preserve">, </w:t>
      </w:r>
      <w:proofErr w:type="spellStart"/>
      <w:r w:rsidRPr="004A05DA">
        <w:rPr>
          <w:snapToGrid w:val="0"/>
          <w:sz w:val="24"/>
          <w:szCs w:val="24"/>
        </w:rPr>
        <w:t>pasaža</w:t>
      </w:r>
      <w:proofErr w:type="spellEnd"/>
      <w:r w:rsidRPr="004A05DA">
        <w:rPr>
          <w:snapToGrid w:val="0"/>
          <w:sz w:val="24"/>
          <w:szCs w:val="24"/>
        </w:rPr>
        <w:t xml:space="preserve"> in </w:t>
      </w:r>
      <w:proofErr w:type="spellStart"/>
      <w:r w:rsidRPr="004A05DA">
        <w:rPr>
          <w:snapToGrid w:val="0"/>
          <w:sz w:val="24"/>
          <w:szCs w:val="24"/>
        </w:rPr>
        <w:t>druga</w:t>
      </w:r>
      <w:proofErr w:type="spellEnd"/>
      <w:r w:rsidRPr="004A05DA">
        <w:rPr>
          <w:snapToGrid w:val="0"/>
          <w:sz w:val="24"/>
          <w:szCs w:val="24"/>
        </w:rPr>
        <w:t xml:space="preserve"> </w:t>
      </w:r>
      <w:proofErr w:type="spellStart"/>
      <w:r w:rsidRPr="004A05DA">
        <w:rPr>
          <w:snapToGrid w:val="0"/>
          <w:sz w:val="24"/>
          <w:szCs w:val="24"/>
        </w:rPr>
        <w:t>javna</w:t>
      </w:r>
      <w:proofErr w:type="spellEnd"/>
      <w:r w:rsidRPr="004A05DA">
        <w:rPr>
          <w:snapToGrid w:val="0"/>
          <w:sz w:val="24"/>
          <w:szCs w:val="24"/>
        </w:rPr>
        <w:t xml:space="preserve"> </w:t>
      </w:r>
      <w:proofErr w:type="spellStart"/>
      <w:r w:rsidRPr="004A05DA">
        <w:rPr>
          <w:snapToGrid w:val="0"/>
          <w:sz w:val="24"/>
          <w:szCs w:val="24"/>
        </w:rPr>
        <w:t>prometna</w:t>
      </w:r>
      <w:proofErr w:type="spellEnd"/>
      <w:r w:rsidRPr="004A05DA">
        <w:rPr>
          <w:snapToGrid w:val="0"/>
          <w:sz w:val="24"/>
          <w:szCs w:val="24"/>
        </w:rPr>
        <w:t xml:space="preserve"> </w:t>
      </w:r>
      <w:proofErr w:type="spellStart"/>
      <w:r w:rsidRPr="004A05DA">
        <w:rPr>
          <w:snapToGrid w:val="0"/>
          <w:sz w:val="24"/>
          <w:szCs w:val="24"/>
        </w:rPr>
        <w:t>površina</w:t>
      </w:r>
      <w:proofErr w:type="spellEnd"/>
      <w:r w:rsidRPr="004A05DA">
        <w:rPr>
          <w:snapToGrid w:val="0"/>
          <w:sz w:val="24"/>
          <w:szCs w:val="24"/>
        </w:rPr>
        <w:t xml:space="preserve"> </w:t>
      </w:r>
      <w:proofErr w:type="spellStart"/>
      <w:r w:rsidRPr="004A05DA">
        <w:rPr>
          <w:snapToGrid w:val="0"/>
          <w:sz w:val="24"/>
          <w:szCs w:val="24"/>
        </w:rPr>
        <w:t>lokalnega</w:t>
      </w:r>
      <w:proofErr w:type="spellEnd"/>
      <w:r w:rsidRPr="004A05DA">
        <w:rPr>
          <w:snapToGrid w:val="0"/>
          <w:sz w:val="24"/>
          <w:szCs w:val="24"/>
        </w:rPr>
        <w:t xml:space="preserve"> </w:t>
      </w:r>
      <w:proofErr w:type="spellStart"/>
      <w:r w:rsidRPr="004A05DA">
        <w:rPr>
          <w:snapToGrid w:val="0"/>
          <w:sz w:val="24"/>
          <w:szCs w:val="24"/>
        </w:rPr>
        <w:t>pomena</w:t>
      </w:r>
      <w:proofErr w:type="spellEnd"/>
      <w:r w:rsidRPr="004A05DA">
        <w:rPr>
          <w:snapToGrid w:val="0"/>
          <w:sz w:val="24"/>
          <w:szCs w:val="24"/>
        </w:rPr>
        <w:t xml:space="preserve">, </w:t>
      </w:r>
      <w:proofErr w:type="spellStart"/>
      <w:r w:rsidRPr="004A05DA">
        <w:rPr>
          <w:snapToGrid w:val="0"/>
          <w:sz w:val="24"/>
          <w:szCs w:val="24"/>
        </w:rPr>
        <w:t>tržnica</w:t>
      </w:r>
      <w:proofErr w:type="spellEnd"/>
      <w:r w:rsidRPr="004A05DA">
        <w:rPr>
          <w:snapToGrid w:val="0"/>
          <w:sz w:val="24"/>
          <w:szCs w:val="24"/>
        </w:rPr>
        <w:t xml:space="preserve">, </w:t>
      </w:r>
      <w:proofErr w:type="spellStart"/>
      <w:r w:rsidRPr="004A05DA">
        <w:rPr>
          <w:snapToGrid w:val="0"/>
          <w:sz w:val="24"/>
          <w:szCs w:val="24"/>
        </w:rPr>
        <w:t>igrišče</w:t>
      </w:r>
      <w:proofErr w:type="spellEnd"/>
      <w:r w:rsidRPr="004A05DA">
        <w:rPr>
          <w:snapToGrid w:val="0"/>
          <w:sz w:val="24"/>
          <w:szCs w:val="24"/>
        </w:rPr>
        <w:t xml:space="preserve">, </w:t>
      </w:r>
      <w:proofErr w:type="spellStart"/>
      <w:r w:rsidRPr="004A05DA">
        <w:rPr>
          <w:snapToGrid w:val="0"/>
          <w:sz w:val="24"/>
          <w:szCs w:val="24"/>
        </w:rPr>
        <w:t>parkirišče</w:t>
      </w:r>
      <w:proofErr w:type="spellEnd"/>
      <w:r w:rsidRPr="004A05DA">
        <w:rPr>
          <w:snapToGrid w:val="0"/>
          <w:sz w:val="24"/>
          <w:szCs w:val="24"/>
        </w:rPr>
        <w:t xml:space="preserve">, </w:t>
      </w:r>
      <w:proofErr w:type="spellStart"/>
      <w:r w:rsidRPr="004A05DA">
        <w:rPr>
          <w:snapToGrid w:val="0"/>
          <w:sz w:val="24"/>
          <w:szCs w:val="24"/>
        </w:rPr>
        <w:t>pokopališče</w:t>
      </w:r>
      <w:proofErr w:type="spellEnd"/>
      <w:r w:rsidRPr="004A05DA">
        <w:rPr>
          <w:snapToGrid w:val="0"/>
          <w:sz w:val="24"/>
          <w:szCs w:val="24"/>
        </w:rPr>
        <w:t xml:space="preserve">, park, </w:t>
      </w:r>
      <w:proofErr w:type="spellStart"/>
      <w:r w:rsidRPr="004A05DA">
        <w:rPr>
          <w:snapToGrid w:val="0"/>
          <w:sz w:val="24"/>
          <w:szCs w:val="24"/>
        </w:rPr>
        <w:t>zelenica</w:t>
      </w:r>
      <w:proofErr w:type="spellEnd"/>
      <w:r w:rsidRPr="004A05DA">
        <w:rPr>
          <w:snapToGrid w:val="0"/>
          <w:sz w:val="24"/>
          <w:szCs w:val="24"/>
        </w:rPr>
        <w:t xml:space="preserve">, </w:t>
      </w:r>
      <w:proofErr w:type="spellStart"/>
      <w:r w:rsidRPr="004A05DA">
        <w:rPr>
          <w:snapToGrid w:val="0"/>
          <w:sz w:val="24"/>
          <w:szCs w:val="24"/>
        </w:rPr>
        <w:t>športna</w:t>
      </w:r>
      <w:proofErr w:type="spellEnd"/>
      <w:r w:rsidRPr="004A05DA">
        <w:rPr>
          <w:snapToGrid w:val="0"/>
          <w:sz w:val="24"/>
          <w:szCs w:val="24"/>
        </w:rPr>
        <w:t xml:space="preserve"> </w:t>
      </w:r>
      <w:proofErr w:type="spellStart"/>
      <w:r w:rsidRPr="004A05DA">
        <w:rPr>
          <w:snapToGrid w:val="0"/>
          <w:sz w:val="24"/>
          <w:szCs w:val="24"/>
        </w:rPr>
        <w:t>oziroma</w:t>
      </w:r>
      <w:proofErr w:type="spellEnd"/>
      <w:r w:rsidRPr="004A05DA">
        <w:rPr>
          <w:snapToGrid w:val="0"/>
          <w:sz w:val="24"/>
          <w:szCs w:val="24"/>
        </w:rPr>
        <w:t xml:space="preserve"> </w:t>
      </w:r>
      <w:proofErr w:type="spellStart"/>
      <w:r w:rsidRPr="004A05DA">
        <w:rPr>
          <w:snapToGrid w:val="0"/>
          <w:sz w:val="24"/>
          <w:szCs w:val="24"/>
        </w:rPr>
        <w:t>rekreacijska</w:t>
      </w:r>
      <w:proofErr w:type="spellEnd"/>
      <w:r w:rsidRPr="004A05DA">
        <w:rPr>
          <w:snapToGrid w:val="0"/>
          <w:sz w:val="24"/>
          <w:szCs w:val="24"/>
        </w:rPr>
        <w:t xml:space="preserve"> </w:t>
      </w:r>
      <w:proofErr w:type="spellStart"/>
      <w:r w:rsidRPr="004A05DA">
        <w:rPr>
          <w:snapToGrid w:val="0"/>
          <w:sz w:val="24"/>
          <w:szCs w:val="24"/>
        </w:rPr>
        <w:t>površina</w:t>
      </w:r>
      <w:proofErr w:type="spellEnd"/>
      <w:r w:rsidRPr="004A05DA">
        <w:rPr>
          <w:snapToGrid w:val="0"/>
          <w:sz w:val="24"/>
          <w:szCs w:val="24"/>
        </w:rPr>
        <w:t xml:space="preserve"> in </w:t>
      </w:r>
      <w:proofErr w:type="spellStart"/>
      <w:r w:rsidRPr="004A05DA">
        <w:rPr>
          <w:snapToGrid w:val="0"/>
          <w:sz w:val="24"/>
          <w:szCs w:val="24"/>
        </w:rPr>
        <w:t>podobno</w:t>
      </w:r>
      <w:proofErr w:type="spellEnd"/>
      <w:r w:rsidRPr="004A05DA">
        <w:rPr>
          <w:snapToGrid w:val="0"/>
          <w:sz w:val="24"/>
          <w:szCs w:val="24"/>
        </w:rPr>
        <w:t>.</w:t>
      </w:r>
    </w:p>
    <w:p w:rsidR="0081244F" w:rsidRPr="004A05DA" w:rsidRDefault="0081244F" w:rsidP="00AF7A1C">
      <w:pPr>
        <w:pStyle w:val="BodyText"/>
        <w:jc w:val="both"/>
        <w:rPr>
          <w:snapToGrid w:val="0"/>
          <w:sz w:val="24"/>
          <w:szCs w:val="24"/>
        </w:rPr>
      </w:pPr>
      <w:proofErr w:type="spellStart"/>
      <w:r w:rsidRPr="004A05DA">
        <w:rPr>
          <w:snapToGrid w:val="0"/>
          <w:sz w:val="24"/>
          <w:szCs w:val="24"/>
        </w:rPr>
        <w:t>Tudi</w:t>
      </w:r>
      <w:proofErr w:type="spellEnd"/>
      <w:r w:rsidRPr="004A05DA">
        <w:rPr>
          <w:snapToGrid w:val="0"/>
          <w:sz w:val="24"/>
          <w:szCs w:val="24"/>
        </w:rPr>
        <w:t xml:space="preserve"> </w:t>
      </w:r>
      <w:proofErr w:type="spellStart"/>
      <w:r w:rsidRPr="004A05DA">
        <w:rPr>
          <w:snapToGrid w:val="0"/>
          <w:sz w:val="24"/>
          <w:szCs w:val="24"/>
        </w:rPr>
        <w:t>po</w:t>
      </w:r>
      <w:proofErr w:type="spellEnd"/>
      <w:r w:rsidRPr="004A05DA">
        <w:rPr>
          <w:snapToGrid w:val="0"/>
          <w:sz w:val="24"/>
          <w:szCs w:val="24"/>
        </w:rPr>
        <w:t xml:space="preserve"> </w:t>
      </w:r>
      <w:proofErr w:type="spellStart"/>
      <w:r w:rsidRPr="004A05DA">
        <w:rPr>
          <w:snapToGrid w:val="0"/>
          <w:sz w:val="24"/>
          <w:szCs w:val="24"/>
        </w:rPr>
        <w:t>določilih</w:t>
      </w:r>
      <w:proofErr w:type="spellEnd"/>
      <w:r w:rsidRPr="004A05DA">
        <w:rPr>
          <w:snapToGrid w:val="0"/>
          <w:sz w:val="24"/>
          <w:szCs w:val="24"/>
        </w:rPr>
        <w:t xml:space="preserve"> 5. </w:t>
      </w:r>
      <w:proofErr w:type="spellStart"/>
      <w:proofErr w:type="gramStart"/>
      <w:r w:rsidRPr="004A05DA">
        <w:rPr>
          <w:snapToGrid w:val="0"/>
          <w:sz w:val="24"/>
          <w:szCs w:val="24"/>
        </w:rPr>
        <w:t>točke</w:t>
      </w:r>
      <w:proofErr w:type="spellEnd"/>
      <w:proofErr w:type="gramEnd"/>
      <w:r w:rsidRPr="004A05DA">
        <w:rPr>
          <w:snapToGrid w:val="0"/>
          <w:sz w:val="24"/>
          <w:szCs w:val="24"/>
        </w:rPr>
        <w:t xml:space="preserve"> 1. </w:t>
      </w:r>
      <w:proofErr w:type="spellStart"/>
      <w:proofErr w:type="gramStart"/>
      <w:r w:rsidRPr="004A05DA">
        <w:rPr>
          <w:snapToGrid w:val="0"/>
          <w:sz w:val="24"/>
          <w:szCs w:val="24"/>
        </w:rPr>
        <w:t>odstavka</w:t>
      </w:r>
      <w:proofErr w:type="spellEnd"/>
      <w:proofErr w:type="gramEnd"/>
      <w:r w:rsidRPr="004A05DA">
        <w:rPr>
          <w:snapToGrid w:val="0"/>
          <w:sz w:val="24"/>
          <w:szCs w:val="24"/>
        </w:rPr>
        <w:t xml:space="preserve"> 2. </w:t>
      </w:r>
      <w:proofErr w:type="spellStart"/>
      <w:proofErr w:type="gramStart"/>
      <w:r w:rsidRPr="004A05DA">
        <w:rPr>
          <w:snapToGrid w:val="0"/>
          <w:sz w:val="24"/>
          <w:szCs w:val="24"/>
        </w:rPr>
        <w:t>člena</w:t>
      </w:r>
      <w:proofErr w:type="spellEnd"/>
      <w:proofErr w:type="gramEnd"/>
      <w:r w:rsidRPr="004A05DA">
        <w:rPr>
          <w:snapToGrid w:val="0"/>
          <w:sz w:val="24"/>
          <w:szCs w:val="24"/>
        </w:rPr>
        <w:t xml:space="preserve"> </w:t>
      </w:r>
      <w:proofErr w:type="spellStart"/>
      <w:r w:rsidRPr="004A05DA">
        <w:rPr>
          <w:snapToGrid w:val="0"/>
          <w:sz w:val="24"/>
          <w:szCs w:val="24"/>
        </w:rPr>
        <w:t>Zakona</w:t>
      </w:r>
      <w:proofErr w:type="spellEnd"/>
      <w:r w:rsidRPr="004A05DA">
        <w:rPr>
          <w:snapToGrid w:val="0"/>
          <w:sz w:val="24"/>
          <w:szCs w:val="24"/>
        </w:rPr>
        <w:t xml:space="preserve"> o </w:t>
      </w:r>
      <w:proofErr w:type="spellStart"/>
      <w:r w:rsidRPr="004A05DA">
        <w:rPr>
          <w:snapToGrid w:val="0"/>
          <w:sz w:val="24"/>
          <w:szCs w:val="24"/>
        </w:rPr>
        <w:t>prostorskem</w:t>
      </w:r>
      <w:proofErr w:type="spellEnd"/>
      <w:r w:rsidRPr="004A05DA">
        <w:rPr>
          <w:snapToGrid w:val="0"/>
          <w:sz w:val="24"/>
          <w:szCs w:val="24"/>
        </w:rPr>
        <w:t xml:space="preserve"> </w:t>
      </w:r>
      <w:proofErr w:type="spellStart"/>
      <w:r w:rsidRPr="004A05DA">
        <w:rPr>
          <w:snapToGrid w:val="0"/>
          <w:sz w:val="24"/>
          <w:szCs w:val="24"/>
        </w:rPr>
        <w:t>načrtovanju</w:t>
      </w:r>
      <w:proofErr w:type="spellEnd"/>
      <w:r w:rsidRPr="004A05DA">
        <w:rPr>
          <w:snapToGrid w:val="0"/>
          <w:sz w:val="24"/>
          <w:szCs w:val="24"/>
        </w:rPr>
        <w:t xml:space="preserve"> (</w:t>
      </w:r>
      <w:proofErr w:type="spellStart"/>
      <w:r w:rsidRPr="004A05DA">
        <w:rPr>
          <w:snapToGrid w:val="0"/>
          <w:sz w:val="24"/>
          <w:szCs w:val="24"/>
        </w:rPr>
        <w:t>Uradni</w:t>
      </w:r>
      <w:proofErr w:type="spellEnd"/>
      <w:r w:rsidRPr="004A05DA">
        <w:rPr>
          <w:snapToGrid w:val="0"/>
          <w:sz w:val="24"/>
          <w:szCs w:val="24"/>
        </w:rPr>
        <w:t xml:space="preserve"> list RS, </w:t>
      </w:r>
      <w:proofErr w:type="spellStart"/>
      <w:r w:rsidRPr="004A05DA">
        <w:rPr>
          <w:snapToGrid w:val="0"/>
          <w:sz w:val="24"/>
          <w:szCs w:val="24"/>
        </w:rPr>
        <w:t>št</w:t>
      </w:r>
      <w:proofErr w:type="spellEnd"/>
      <w:r w:rsidRPr="004A05DA">
        <w:rPr>
          <w:snapToGrid w:val="0"/>
          <w:sz w:val="24"/>
          <w:szCs w:val="24"/>
        </w:rPr>
        <w:t xml:space="preserve">. 33/07, 70/08-ZVO-1B, 108/09, 80/10-ZUPUDPP (106/10 </w:t>
      </w:r>
      <w:proofErr w:type="spellStart"/>
      <w:r w:rsidRPr="004A05DA">
        <w:rPr>
          <w:snapToGrid w:val="0"/>
          <w:sz w:val="24"/>
          <w:szCs w:val="24"/>
        </w:rPr>
        <w:t>popr</w:t>
      </w:r>
      <w:proofErr w:type="spellEnd"/>
      <w:r w:rsidRPr="004A05DA">
        <w:rPr>
          <w:snapToGrid w:val="0"/>
          <w:sz w:val="24"/>
          <w:szCs w:val="24"/>
        </w:rPr>
        <w:t xml:space="preserve">.), 43/11-ZKZ-C, 57/12-ZUPUDPP-A in 109/12), </w:t>
      </w:r>
      <w:proofErr w:type="spellStart"/>
      <w:r w:rsidRPr="004A05DA">
        <w:rPr>
          <w:snapToGrid w:val="0"/>
          <w:sz w:val="24"/>
          <w:szCs w:val="24"/>
        </w:rPr>
        <w:t>grajeno</w:t>
      </w:r>
      <w:proofErr w:type="spellEnd"/>
      <w:r w:rsidRPr="004A05DA">
        <w:rPr>
          <w:snapToGrid w:val="0"/>
          <w:sz w:val="24"/>
          <w:szCs w:val="24"/>
        </w:rPr>
        <w:t xml:space="preserve"> </w:t>
      </w:r>
      <w:proofErr w:type="spellStart"/>
      <w:r w:rsidRPr="004A05DA">
        <w:rPr>
          <w:snapToGrid w:val="0"/>
          <w:sz w:val="24"/>
          <w:szCs w:val="24"/>
        </w:rPr>
        <w:t>javno</w:t>
      </w:r>
      <w:proofErr w:type="spellEnd"/>
      <w:r w:rsidRPr="004A05DA">
        <w:rPr>
          <w:snapToGrid w:val="0"/>
          <w:sz w:val="24"/>
          <w:szCs w:val="24"/>
        </w:rPr>
        <w:t xml:space="preserve"> dobro so </w:t>
      </w:r>
      <w:proofErr w:type="spellStart"/>
      <w:r w:rsidRPr="004A05DA">
        <w:rPr>
          <w:snapToGrid w:val="0"/>
          <w:sz w:val="24"/>
          <w:szCs w:val="24"/>
        </w:rPr>
        <w:t>zemljišča</w:t>
      </w:r>
      <w:proofErr w:type="spellEnd"/>
      <w:r w:rsidRPr="004A05DA">
        <w:rPr>
          <w:snapToGrid w:val="0"/>
          <w:sz w:val="24"/>
          <w:szCs w:val="24"/>
        </w:rPr>
        <w:t xml:space="preserve"> in </w:t>
      </w:r>
      <w:proofErr w:type="spellStart"/>
      <w:r w:rsidRPr="004A05DA">
        <w:rPr>
          <w:snapToGrid w:val="0"/>
          <w:sz w:val="24"/>
          <w:szCs w:val="24"/>
        </w:rPr>
        <w:t>na</w:t>
      </w:r>
      <w:proofErr w:type="spellEnd"/>
      <w:r w:rsidRPr="004A05DA">
        <w:rPr>
          <w:snapToGrid w:val="0"/>
          <w:sz w:val="24"/>
          <w:szCs w:val="24"/>
        </w:rPr>
        <w:t xml:space="preserve"> </w:t>
      </w:r>
      <w:proofErr w:type="spellStart"/>
      <w:r w:rsidRPr="004A05DA">
        <w:rPr>
          <w:snapToGrid w:val="0"/>
          <w:sz w:val="24"/>
          <w:szCs w:val="24"/>
        </w:rPr>
        <w:t>njih</w:t>
      </w:r>
      <w:proofErr w:type="spellEnd"/>
      <w:r w:rsidRPr="004A05DA">
        <w:rPr>
          <w:snapToGrid w:val="0"/>
          <w:sz w:val="24"/>
          <w:szCs w:val="24"/>
        </w:rPr>
        <w:t xml:space="preserve"> </w:t>
      </w:r>
      <w:proofErr w:type="spellStart"/>
      <w:r w:rsidRPr="004A05DA">
        <w:rPr>
          <w:snapToGrid w:val="0"/>
          <w:sz w:val="24"/>
          <w:szCs w:val="24"/>
        </w:rPr>
        <w:t>zgrajeni</w:t>
      </w:r>
      <w:proofErr w:type="spellEnd"/>
      <w:r w:rsidRPr="004A05DA">
        <w:rPr>
          <w:snapToGrid w:val="0"/>
          <w:sz w:val="24"/>
          <w:szCs w:val="24"/>
        </w:rPr>
        <w:t xml:space="preserve"> </w:t>
      </w:r>
      <w:proofErr w:type="spellStart"/>
      <w:r w:rsidRPr="004A05DA">
        <w:rPr>
          <w:snapToGrid w:val="0"/>
          <w:sz w:val="24"/>
          <w:szCs w:val="24"/>
        </w:rPr>
        <w:t>objekti</w:t>
      </w:r>
      <w:proofErr w:type="spellEnd"/>
      <w:r w:rsidRPr="004A05DA">
        <w:rPr>
          <w:snapToGrid w:val="0"/>
          <w:sz w:val="24"/>
          <w:szCs w:val="24"/>
        </w:rPr>
        <w:t xml:space="preserve">, </w:t>
      </w:r>
      <w:proofErr w:type="spellStart"/>
      <w:r w:rsidRPr="004A05DA">
        <w:rPr>
          <w:snapToGrid w:val="0"/>
          <w:sz w:val="24"/>
          <w:szCs w:val="24"/>
        </w:rPr>
        <w:t>ki</w:t>
      </w:r>
      <w:proofErr w:type="spellEnd"/>
      <w:r w:rsidRPr="004A05DA">
        <w:rPr>
          <w:snapToGrid w:val="0"/>
          <w:sz w:val="24"/>
          <w:szCs w:val="24"/>
        </w:rPr>
        <w:t xml:space="preserve"> so </w:t>
      </w:r>
      <w:proofErr w:type="spellStart"/>
      <w:r w:rsidRPr="004A05DA">
        <w:rPr>
          <w:snapToGrid w:val="0"/>
          <w:sz w:val="24"/>
          <w:szCs w:val="24"/>
        </w:rPr>
        <w:t>skladno</w:t>
      </w:r>
      <w:proofErr w:type="spellEnd"/>
      <w:r w:rsidRPr="004A05DA">
        <w:rPr>
          <w:snapToGrid w:val="0"/>
          <w:sz w:val="24"/>
          <w:szCs w:val="24"/>
        </w:rPr>
        <w:t xml:space="preserve"> s </w:t>
      </w:r>
      <w:proofErr w:type="spellStart"/>
      <w:r w:rsidRPr="004A05DA">
        <w:rPr>
          <w:snapToGrid w:val="0"/>
          <w:sz w:val="24"/>
          <w:szCs w:val="24"/>
        </w:rPr>
        <w:t>predpisi</w:t>
      </w:r>
      <w:proofErr w:type="spellEnd"/>
      <w:r w:rsidRPr="004A05DA">
        <w:rPr>
          <w:snapToGrid w:val="0"/>
          <w:sz w:val="24"/>
          <w:szCs w:val="24"/>
        </w:rPr>
        <w:t xml:space="preserve"> </w:t>
      </w:r>
      <w:proofErr w:type="spellStart"/>
      <w:r w:rsidRPr="004A05DA">
        <w:rPr>
          <w:snapToGrid w:val="0"/>
          <w:sz w:val="24"/>
          <w:szCs w:val="24"/>
        </w:rPr>
        <w:t>namenjeni</w:t>
      </w:r>
      <w:proofErr w:type="spellEnd"/>
      <w:r w:rsidRPr="004A05DA">
        <w:rPr>
          <w:snapToGrid w:val="0"/>
          <w:sz w:val="24"/>
          <w:szCs w:val="24"/>
        </w:rPr>
        <w:t xml:space="preserve"> </w:t>
      </w:r>
      <w:proofErr w:type="spellStart"/>
      <w:r w:rsidRPr="004A05DA">
        <w:rPr>
          <w:snapToGrid w:val="0"/>
          <w:sz w:val="24"/>
          <w:szCs w:val="24"/>
        </w:rPr>
        <w:t>splošni</w:t>
      </w:r>
      <w:proofErr w:type="spellEnd"/>
      <w:r w:rsidRPr="004A05DA">
        <w:rPr>
          <w:snapToGrid w:val="0"/>
          <w:sz w:val="24"/>
          <w:szCs w:val="24"/>
        </w:rPr>
        <w:t xml:space="preserve"> </w:t>
      </w:r>
      <w:proofErr w:type="spellStart"/>
      <w:r w:rsidRPr="004A05DA">
        <w:rPr>
          <w:snapToGrid w:val="0"/>
          <w:sz w:val="24"/>
          <w:szCs w:val="24"/>
        </w:rPr>
        <w:t>rabi</w:t>
      </w:r>
      <w:proofErr w:type="spellEnd"/>
      <w:r w:rsidRPr="004A05DA">
        <w:rPr>
          <w:snapToGrid w:val="0"/>
          <w:sz w:val="24"/>
          <w:szCs w:val="24"/>
        </w:rPr>
        <w:t xml:space="preserve"> in so </w:t>
      </w:r>
      <w:proofErr w:type="spellStart"/>
      <w:r w:rsidRPr="004A05DA">
        <w:rPr>
          <w:snapToGrid w:val="0"/>
          <w:sz w:val="24"/>
          <w:szCs w:val="24"/>
        </w:rPr>
        <w:t>dostopni</w:t>
      </w:r>
      <w:proofErr w:type="spellEnd"/>
      <w:r w:rsidRPr="004A05DA">
        <w:rPr>
          <w:snapToGrid w:val="0"/>
          <w:sz w:val="24"/>
          <w:szCs w:val="24"/>
        </w:rPr>
        <w:t xml:space="preserve"> </w:t>
      </w:r>
      <w:proofErr w:type="spellStart"/>
      <w:r w:rsidRPr="004A05DA">
        <w:rPr>
          <w:snapToGrid w:val="0"/>
          <w:sz w:val="24"/>
          <w:szCs w:val="24"/>
        </w:rPr>
        <w:t>vsem</w:t>
      </w:r>
      <w:proofErr w:type="spellEnd"/>
      <w:r w:rsidRPr="004A05DA">
        <w:rPr>
          <w:snapToGrid w:val="0"/>
          <w:sz w:val="24"/>
          <w:szCs w:val="24"/>
        </w:rPr>
        <w:t xml:space="preserve"> pod </w:t>
      </w:r>
      <w:proofErr w:type="spellStart"/>
      <w:r w:rsidRPr="004A05DA">
        <w:rPr>
          <w:snapToGrid w:val="0"/>
          <w:sz w:val="24"/>
          <w:szCs w:val="24"/>
        </w:rPr>
        <w:t>enakimi</w:t>
      </w:r>
      <w:proofErr w:type="spellEnd"/>
      <w:r w:rsidRPr="004A05DA">
        <w:rPr>
          <w:snapToGrid w:val="0"/>
          <w:sz w:val="24"/>
          <w:szCs w:val="24"/>
        </w:rPr>
        <w:t xml:space="preserve"> </w:t>
      </w:r>
      <w:proofErr w:type="spellStart"/>
      <w:r w:rsidRPr="004A05DA">
        <w:rPr>
          <w:snapToGrid w:val="0"/>
          <w:sz w:val="24"/>
          <w:szCs w:val="24"/>
        </w:rPr>
        <w:t>pogoji</w:t>
      </w:r>
      <w:proofErr w:type="spellEnd"/>
      <w:r w:rsidRPr="004A05DA">
        <w:rPr>
          <w:snapToGrid w:val="0"/>
          <w:sz w:val="24"/>
          <w:szCs w:val="24"/>
        </w:rPr>
        <w:t>.</w:t>
      </w:r>
    </w:p>
    <w:p w:rsidR="00F35203" w:rsidRPr="004A05DA" w:rsidRDefault="0081244F" w:rsidP="002B5A9D">
      <w:pPr>
        <w:pStyle w:val="BodyText"/>
        <w:jc w:val="both"/>
        <w:rPr>
          <w:snapToGrid w:val="0"/>
          <w:sz w:val="24"/>
          <w:szCs w:val="24"/>
          <w:lang w:val="sl-SI"/>
        </w:rPr>
      </w:pPr>
      <w:r w:rsidRPr="004A05DA">
        <w:rPr>
          <w:snapToGrid w:val="0"/>
          <w:sz w:val="24"/>
          <w:szCs w:val="24"/>
          <w:lang w:val="sl-SI"/>
        </w:rPr>
        <w:t xml:space="preserve">Po določilih prvega odstavka 81. člena Odloka o občinskih cestah in javnih površinah </w:t>
      </w:r>
      <w:r w:rsidR="0030000F" w:rsidRPr="004A05DA">
        <w:rPr>
          <w:snapToGrid w:val="0"/>
          <w:sz w:val="24"/>
          <w:szCs w:val="24"/>
        </w:rPr>
        <w:t>(</w:t>
      </w:r>
      <w:proofErr w:type="spellStart"/>
      <w:r w:rsidR="0030000F" w:rsidRPr="004A05DA">
        <w:rPr>
          <w:snapToGrid w:val="0"/>
          <w:sz w:val="24"/>
          <w:szCs w:val="24"/>
        </w:rPr>
        <w:t>Uradni</w:t>
      </w:r>
      <w:proofErr w:type="spellEnd"/>
      <w:r w:rsidR="0030000F" w:rsidRPr="004A05DA">
        <w:rPr>
          <w:snapToGrid w:val="0"/>
          <w:sz w:val="24"/>
          <w:szCs w:val="24"/>
        </w:rPr>
        <w:t xml:space="preserve"> list RS </w:t>
      </w:r>
      <w:proofErr w:type="spellStart"/>
      <w:r w:rsidR="0030000F" w:rsidRPr="004A05DA">
        <w:rPr>
          <w:snapToGrid w:val="0"/>
          <w:sz w:val="24"/>
          <w:szCs w:val="24"/>
        </w:rPr>
        <w:t>št</w:t>
      </w:r>
      <w:proofErr w:type="spellEnd"/>
      <w:r w:rsidR="0030000F" w:rsidRPr="004A05DA">
        <w:rPr>
          <w:snapToGrid w:val="0"/>
          <w:sz w:val="24"/>
          <w:szCs w:val="24"/>
        </w:rPr>
        <w:t>. 8/</w:t>
      </w:r>
      <w:r w:rsidRPr="004A05DA">
        <w:rPr>
          <w:snapToGrid w:val="0"/>
          <w:sz w:val="24"/>
          <w:szCs w:val="24"/>
        </w:rPr>
        <w:t>14</w:t>
      </w:r>
      <w:r w:rsidR="0030000F" w:rsidRPr="004A05DA">
        <w:rPr>
          <w:snapToGrid w:val="0"/>
          <w:sz w:val="24"/>
          <w:szCs w:val="24"/>
        </w:rPr>
        <w:t xml:space="preserve"> in 22/16</w:t>
      </w:r>
      <w:r w:rsidRPr="004A05DA">
        <w:rPr>
          <w:snapToGrid w:val="0"/>
          <w:sz w:val="24"/>
          <w:szCs w:val="24"/>
        </w:rPr>
        <w:t xml:space="preserve">), </w:t>
      </w:r>
      <w:proofErr w:type="spellStart"/>
      <w:r w:rsidRPr="004A05DA">
        <w:rPr>
          <w:snapToGrid w:val="0"/>
          <w:sz w:val="24"/>
          <w:szCs w:val="24"/>
        </w:rPr>
        <w:t>nadzor</w:t>
      </w:r>
      <w:proofErr w:type="spellEnd"/>
      <w:r w:rsidRPr="004A05DA">
        <w:rPr>
          <w:snapToGrid w:val="0"/>
          <w:sz w:val="24"/>
          <w:szCs w:val="24"/>
        </w:rPr>
        <w:t xml:space="preserve"> </w:t>
      </w:r>
      <w:proofErr w:type="spellStart"/>
      <w:proofErr w:type="gramStart"/>
      <w:r w:rsidRPr="004A05DA">
        <w:rPr>
          <w:snapToGrid w:val="0"/>
          <w:sz w:val="24"/>
          <w:szCs w:val="24"/>
        </w:rPr>
        <w:t>nad</w:t>
      </w:r>
      <w:proofErr w:type="spellEnd"/>
      <w:proofErr w:type="gramEnd"/>
      <w:r w:rsidRPr="004A05DA">
        <w:rPr>
          <w:snapToGrid w:val="0"/>
          <w:sz w:val="24"/>
          <w:szCs w:val="24"/>
        </w:rPr>
        <w:t xml:space="preserve"> </w:t>
      </w:r>
      <w:proofErr w:type="spellStart"/>
      <w:r w:rsidRPr="004A05DA">
        <w:rPr>
          <w:snapToGrid w:val="0"/>
          <w:sz w:val="24"/>
          <w:szCs w:val="24"/>
        </w:rPr>
        <w:t>določbami</w:t>
      </w:r>
      <w:proofErr w:type="spellEnd"/>
      <w:r w:rsidRPr="004A05DA">
        <w:rPr>
          <w:snapToGrid w:val="0"/>
          <w:sz w:val="24"/>
          <w:szCs w:val="24"/>
        </w:rPr>
        <w:t xml:space="preserve"> </w:t>
      </w:r>
      <w:proofErr w:type="spellStart"/>
      <w:r w:rsidRPr="004A05DA">
        <w:rPr>
          <w:snapToGrid w:val="0"/>
          <w:sz w:val="24"/>
          <w:szCs w:val="24"/>
        </w:rPr>
        <w:t>tega</w:t>
      </w:r>
      <w:proofErr w:type="spellEnd"/>
      <w:r w:rsidRPr="004A05DA">
        <w:rPr>
          <w:snapToGrid w:val="0"/>
          <w:sz w:val="24"/>
          <w:szCs w:val="24"/>
        </w:rPr>
        <w:t xml:space="preserve"> </w:t>
      </w:r>
      <w:proofErr w:type="spellStart"/>
      <w:r w:rsidRPr="004A05DA">
        <w:rPr>
          <w:snapToGrid w:val="0"/>
          <w:sz w:val="24"/>
          <w:szCs w:val="24"/>
        </w:rPr>
        <w:t>odloka</w:t>
      </w:r>
      <w:proofErr w:type="spellEnd"/>
      <w:r w:rsidRPr="004A05DA">
        <w:rPr>
          <w:snapToGrid w:val="0"/>
          <w:sz w:val="24"/>
          <w:szCs w:val="24"/>
        </w:rPr>
        <w:t xml:space="preserve"> </w:t>
      </w:r>
      <w:proofErr w:type="spellStart"/>
      <w:r w:rsidRPr="004A05DA">
        <w:rPr>
          <w:snapToGrid w:val="0"/>
          <w:sz w:val="24"/>
          <w:szCs w:val="24"/>
        </w:rPr>
        <w:t>izvajajo</w:t>
      </w:r>
      <w:proofErr w:type="spellEnd"/>
      <w:r w:rsidRPr="004A05DA">
        <w:rPr>
          <w:snapToGrid w:val="0"/>
          <w:sz w:val="24"/>
          <w:szCs w:val="24"/>
        </w:rPr>
        <w:t xml:space="preserve"> </w:t>
      </w:r>
      <w:proofErr w:type="spellStart"/>
      <w:r w:rsidRPr="004A05DA">
        <w:rPr>
          <w:snapToGrid w:val="0"/>
          <w:sz w:val="24"/>
          <w:szCs w:val="24"/>
        </w:rPr>
        <w:t>občinski</w:t>
      </w:r>
      <w:proofErr w:type="spellEnd"/>
      <w:r w:rsidRPr="004A05DA">
        <w:rPr>
          <w:snapToGrid w:val="0"/>
          <w:sz w:val="24"/>
          <w:szCs w:val="24"/>
        </w:rPr>
        <w:t xml:space="preserve"> </w:t>
      </w:r>
      <w:proofErr w:type="spellStart"/>
      <w:r w:rsidRPr="004A05DA">
        <w:rPr>
          <w:snapToGrid w:val="0"/>
          <w:sz w:val="24"/>
          <w:szCs w:val="24"/>
        </w:rPr>
        <w:t>redarji</w:t>
      </w:r>
      <w:proofErr w:type="spellEnd"/>
      <w:r w:rsidRPr="004A05DA">
        <w:rPr>
          <w:snapToGrid w:val="0"/>
          <w:sz w:val="24"/>
          <w:szCs w:val="24"/>
        </w:rPr>
        <w:t xml:space="preserve"> in </w:t>
      </w:r>
      <w:proofErr w:type="spellStart"/>
      <w:r w:rsidRPr="004A05DA">
        <w:rPr>
          <w:snapToGrid w:val="0"/>
          <w:sz w:val="24"/>
          <w:szCs w:val="24"/>
        </w:rPr>
        <w:t>inšpektorji</w:t>
      </w:r>
      <w:proofErr w:type="spellEnd"/>
      <w:r w:rsidRPr="004A05DA">
        <w:rPr>
          <w:snapToGrid w:val="0"/>
          <w:sz w:val="24"/>
          <w:szCs w:val="24"/>
        </w:rPr>
        <w:t xml:space="preserve">. </w:t>
      </w:r>
      <w:proofErr w:type="spellStart"/>
      <w:r w:rsidRPr="004A05DA">
        <w:rPr>
          <w:snapToGrid w:val="0"/>
          <w:sz w:val="24"/>
          <w:szCs w:val="24"/>
        </w:rPr>
        <w:t>Inšpektorji</w:t>
      </w:r>
      <w:proofErr w:type="spellEnd"/>
      <w:r w:rsidRPr="004A05DA">
        <w:rPr>
          <w:snapToGrid w:val="0"/>
          <w:sz w:val="24"/>
          <w:szCs w:val="24"/>
        </w:rPr>
        <w:t xml:space="preserve"> </w:t>
      </w:r>
      <w:proofErr w:type="spellStart"/>
      <w:r w:rsidRPr="004A05DA">
        <w:rPr>
          <w:snapToGrid w:val="0"/>
          <w:sz w:val="24"/>
          <w:szCs w:val="24"/>
        </w:rPr>
        <w:t>nadzirajo</w:t>
      </w:r>
      <w:proofErr w:type="spellEnd"/>
      <w:r w:rsidRPr="004A05DA">
        <w:rPr>
          <w:snapToGrid w:val="0"/>
          <w:sz w:val="24"/>
          <w:szCs w:val="24"/>
        </w:rPr>
        <w:t xml:space="preserve"> </w:t>
      </w:r>
      <w:proofErr w:type="spellStart"/>
      <w:r w:rsidRPr="004A05DA">
        <w:rPr>
          <w:snapToGrid w:val="0"/>
          <w:sz w:val="24"/>
          <w:szCs w:val="24"/>
        </w:rPr>
        <w:t>izvajanje</w:t>
      </w:r>
      <w:proofErr w:type="spellEnd"/>
      <w:r w:rsidRPr="004A05DA">
        <w:rPr>
          <w:snapToGrid w:val="0"/>
          <w:sz w:val="24"/>
          <w:szCs w:val="24"/>
        </w:rPr>
        <w:t xml:space="preserve"> </w:t>
      </w:r>
      <w:proofErr w:type="spellStart"/>
      <w:r w:rsidRPr="004A05DA">
        <w:rPr>
          <w:snapToGrid w:val="0"/>
          <w:sz w:val="24"/>
          <w:szCs w:val="24"/>
        </w:rPr>
        <w:t>tega</w:t>
      </w:r>
      <w:proofErr w:type="spellEnd"/>
      <w:r w:rsidRPr="004A05DA">
        <w:rPr>
          <w:snapToGrid w:val="0"/>
          <w:sz w:val="24"/>
          <w:szCs w:val="24"/>
        </w:rPr>
        <w:t xml:space="preserve"> </w:t>
      </w:r>
      <w:proofErr w:type="spellStart"/>
      <w:r w:rsidRPr="004A05DA">
        <w:rPr>
          <w:snapToGrid w:val="0"/>
          <w:sz w:val="24"/>
          <w:szCs w:val="24"/>
        </w:rPr>
        <w:t>odloka</w:t>
      </w:r>
      <w:proofErr w:type="spellEnd"/>
      <w:r w:rsidRPr="004A05DA">
        <w:rPr>
          <w:snapToGrid w:val="0"/>
          <w:sz w:val="24"/>
          <w:szCs w:val="24"/>
        </w:rPr>
        <w:t xml:space="preserve"> </w:t>
      </w:r>
      <w:proofErr w:type="spellStart"/>
      <w:proofErr w:type="gramStart"/>
      <w:r w:rsidRPr="004A05DA">
        <w:rPr>
          <w:snapToGrid w:val="0"/>
          <w:sz w:val="24"/>
          <w:szCs w:val="24"/>
        </w:rPr>
        <w:t>na</w:t>
      </w:r>
      <w:proofErr w:type="spellEnd"/>
      <w:proofErr w:type="gramEnd"/>
      <w:r w:rsidRPr="004A05DA">
        <w:rPr>
          <w:snapToGrid w:val="0"/>
          <w:sz w:val="24"/>
          <w:szCs w:val="24"/>
        </w:rPr>
        <w:t xml:space="preserve"> </w:t>
      </w:r>
      <w:proofErr w:type="spellStart"/>
      <w:r w:rsidRPr="004A05DA">
        <w:rPr>
          <w:snapToGrid w:val="0"/>
          <w:sz w:val="24"/>
          <w:szCs w:val="24"/>
        </w:rPr>
        <w:t>podlagi</w:t>
      </w:r>
      <w:proofErr w:type="spellEnd"/>
      <w:r w:rsidRPr="004A05DA">
        <w:rPr>
          <w:snapToGrid w:val="0"/>
          <w:sz w:val="24"/>
          <w:szCs w:val="24"/>
        </w:rPr>
        <w:t xml:space="preserve"> </w:t>
      </w:r>
      <w:proofErr w:type="spellStart"/>
      <w:r w:rsidRPr="004A05DA">
        <w:rPr>
          <w:snapToGrid w:val="0"/>
          <w:sz w:val="24"/>
          <w:szCs w:val="24"/>
        </w:rPr>
        <w:t>pooblastil</w:t>
      </w:r>
      <w:proofErr w:type="spellEnd"/>
      <w:r w:rsidRPr="004A05DA">
        <w:rPr>
          <w:snapToGrid w:val="0"/>
          <w:sz w:val="24"/>
          <w:szCs w:val="24"/>
        </w:rPr>
        <w:t xml:space="preserve">, </w:t>
      </w:r>
      <w:proofErr w:type="spellStart"/>
      <w:r w:rsidRPr="004A05DA">
        <w:rPr>
          <w:snapToGrid w:val="0"/>
          <w:sz w:val="24"/>
          <w:szCs w:val="24"/>
        </w:rPr>
        <w:t>ki</w:t>
      </w:r>
      <w:proofErr w:type="spellEnd"/>
      <w:r w:rsidRPr="004A05DA">
        <w:rPr>
          <w:snapToGrid w:val="0"/>
          <w:sz w:val="24"/>
          <w:szCs w:val="24"/>
        </w:rPr>
        <w:t xml:space="preserve"> </w:t>
      </w:r>
      <w:proofErr w:type="spellStart"/>
      <w:r w:rsidRPr="004A05DA">
        <w:rPr>
          <w:snapToGrid w:val="0"/>
          <w:sz w:val="24"/>
          <w:szCs w:val="24"/>
        </w:rPr>
        <w:t>jim</w:t>
      </w:r>
      <w:proofErr w:type="spellEnd"/>
      <w:r w:rsidRPr="004A05DA">
        <w:rPr>
          <w:snapToGrid w:val="0"/>
          <w:sz w:val="24"/>
          <w:szCs w:val="24"/>
        </w:rPr>
        <w:t xml:space="preserve"> </w:t>
      </w:r>
      <w:proofErr w:type="spellStart"/>
      <w:r w:rsidRPr="004A05DA">
        <w:rPr>
          <w:snapToGrid w:val="0"/>
          <w:sz w:val="24"/>
          <w:szCs w:val="24"/>
        </w:rPr>
        <w:t>jih</w:t>
      </w:r>
      <w:proofErr w:type="spellEnd"/>
      <w:r w:rsidRPr="004A05DA">
        <w:rPr>
          <w:snapToGrid w:val="0"/>
          <w:sz w:val="24"/>
          <w:szCs w:val="24"/>
        </w:rPr>
        <w:t xml:space="preserve"> </w:t>
      </w:r>
      <w:proofErr w:type="spellStart"/>
      <w:r w:rsidRPr="004A05DA">
        <w:rPr>
          <w:snapToGrid w:val="0"/>
          <w:sz w:val="24"/>
          <w:szCs w:val="24"/>
        </w:rPr>
        <w:t>daje</w:t>
      </w:r>
      <w:proofErr w:type="spellEnd"/>
      <w:r w:rsidRPr="004A05DA">
        <w:rPr>
          <w:snapToGrid w:val="0"/>
          <w:sz w:val="24"/>
          <w:szCs w:val="24"/>
          <w:lang w:val="sl-SI"/>
        </w:rPr>
        <w:t xml:space="preserve"> ta odlok in državni predpisi.</w:t>
      </w:r>
    </w:p>
    <w:p w:rsidR="002B5A9D" w:rsidRPr="004A05DA" w:rsidRDefault="002B5A9D" w:rsidP="002B5A9D">
      <w:pPr>
        <w:pStyle w:val="BodyText"/>
        <w:jc w:val="both"/>
        <w:rPr>
          <w:snapToGrid w:val="0"/>
          <w:sz w:val="24"/>
          <w:szCs w:val="24"/>
          <w:lang w:val="sl-SI"/>
        </w:rPr>
      </w:pPr>
      <w:r w:rsidRPr="004A05DA">
        <w:rPr>
          <w:snapToGrid w:val="0"/>
          <w:sz w:val="24"/>
          <w:szCs w:val="24"/>
          <w:lang w:val="sl-SI"/>
        </w:rPr>
        <w:t>Če gre za zadevo, ki se tiče večjega števila oseb, ki organu niso znane, se lahko izda za vse skupaj ena sama odločba, ta pa mora vsebovati take podatke, da se da iz njih lahko ugotoviti, na katere osebe se odločba nanaša (na primer: prebivalci ali posestniki na določenem območju ipd.),</w:t>
      </w:r>
      <w:r w:rsidR="00A81B67" w:rsidRPr="004A05DA">
        <w:rPr>
          <w:snapToGrid w:val="0"/>
          <w:sz w:val="24"/>
          <w:szCs w:val="24"/>
          <w:lang w:val="sl-SI"/>
        </w:rPr>
        <w:t xml:space="preserve"> drugi odstavek 217. člena ZUP </w:t>
      </w:r>
      <w:r w:rsidRPr="004A05DA">
        <w:rPr>
          <w:snapToGrid w:val="0"/>
          <w:sz w:val="24"/>
          <w:szCs w:val="24"/>
          <w:lang w:val="sl-SI"/>
        </w:rPr>
        <w:t>(Uradni list RS, št. 24/06-UPB, 105/06-ZUS-1, 126/07, 65/08, 08/10 in 82/13).</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snapToGrid w:val="0"/>
          <w:sz w:val="24"/>
          <w:szCs w:val="24"/>
          <w:lang w:val="sl-SI"/>
        </w:rPr>
        <w:t>Pri opravljanju inšpekcijskega nadzora imajo občinski inšpektorji enaka pooblastila, pravice, dolžnosti in odgovornosti, kot jih imajo inšpektorji po Zakonu o inšpekcijskem nadzor (Uradni list RS št. 43/07-UPB in 40/14).</w:t>
      </w:r>
    </w:p>
    <w:p w:rsidR="00304497" w:rsidRPr="004A05DA" w:rsidRDefault="00C3677B" w:rsidP="004A05DA">
      <w:pPr>
        <w:pStyle w:val="BodyText"/>
        <w:jc w:val="both"/>
        <w:rPr>
          <w:snapToGrid w:val="0"/>
          <w:sz w:val="24"/>
          <w:szCs w:val="24"/>
          <w:lang w:val="sl-SI"/>
        </w:rPr>
      </w:pPr>
      <w:r w:rsidRPr="004A05DA">
        <w:rPr>
          <w:snapToGrid w:val="0"/>
          <w:sz w:val="24"/>
          <w:szCs w:val="24"/>
          <w:lang w:val="sl-SI"/>
        </w:rPr>
        <w:t>Če neznane stranke</w:t>
      </w:r>
      <w:r w:rsidR="0081244F" w:rsidRPr="004A05DA">
        <w:rPr>
          <w:snapToGrid w:val="0"/>
          <w:sz w:val="24"/>
          <w:szCs w:val="24"/>
          <w:lang w:val="sl-SI"/>
        </w:rPr>
        <w:t xml:space="preserve"> v odločbi določenem roku ne odpravi</w:t>
      </w:r>
      <w:r w:rsidRPr="004A05DA">
        <w:rPr>
          <w:snapToGrid w:val="0"/>
          <w:sz w:val="24"/>
          <w:szCs w:val="24"/>
          <w:lang w:val="sl-SI"/>
        </w:rPr>
        <w:t>jo</w:t>
      </w:r>
      <w:r w:rsidR="0081244F" w:rsidRPr="004A05DA">
        <w:rPr>
          <w:snapToGrid w:val="0"/>
          <w:sz w:val="24"/>
          <w:szCs w:val="24"/>
          <w:lang w:val="sl-SI"/>
        </w:rPr>
        <w:t xml:space="preserve"> nepravilnosti, pristojni organ dovoli opravo izvršbe. Izvršba za izpolnitev zavezančevih nedenarnih obveznosti se opravlja po drugih osebah ali s prisilitvijo 296. člen ZUP (Uradni list RS, št. 24/06-UPB, 105/06-ZUS-1, 126/07, 65/08, 08/10 in 82/13).</w:t>
      </w:r>
    </w:p>
    <w:p w:rsidR="0081244F" w:rsidRPr="004A05DA" w:rsidRDefault="0081244F" w:rsidP="004A05DA">
      <w:pPr>
        <w:pStyle w:val="BodyText"/>
        <w:jc w:val="both"/>
        <w:rPr>
          <w:snapToGrid w:val="0"/>
          <w:sz w:val="24"/>
          <w:szCs w:val="24"/>
          <w:lang w:val="sl-SI"/>
        </w:rPr>
      </w:pPr>
      <w:r w:rsidRPr="004A05DA">
        <w:rPr>
          <w:snapToGrid w:val="0"/>
          <w:sz w:val="24"/>
          <w:szCs w:val="24"/>
          <w:lang w:val="sl-SI"/>
        </w:rPr>
        <w:t>Po določilu 117. člena Zakona o splošnem upravnem postopku (Uradni list RS št. 24/06-UPB, 105/06-ZUS-1, 126/07, 65/08, 08/10 in 82/13) trpi stro</w:t>
      </w:r>
      <w:r w:rsidR="00B13C7E" w:rsidRPr="004A05DA">
        <w:rPr>
          <w:snapToGrid w:val="0"/>
          <w:sz w:val="24"/>
          <w:szCs w:val="24"/>
          <w:lang w:val="sl-SI"/>
        </w:rPr>
        <w:t>ške v zvezi z izvršbo zavezanec, tretja točka izreka.</w:t>
      </w:r>
    </w:p>
    <w:p w:rsidR="0081244F" w:rsidRPr="004A05DA" w:rsidRDefault="00DF7933" w:rsidP="00AF7A1C">
      <w:pPr>
        <w:pStyle w:val="BodyText"/>
        <w:jc w:val="both"/>
        <w:rPr>
          <w:snapToGrid w:val="0"/>
          <w:sz w:val="24"/>
          <w:szCs w:val="24"/>
          <w:lang w:val="sl-SI"/>
        </w:rPr>
      </w:pPr>
      <w:r w:rsidRPr="004A05DA">
        <w:rPr>
          <w:snapToGrid w:val="0"/>
          <w:sz w:val="24"/>
          <w:szCs w:val="24"/>
          <w:lang w:val="sl-SI"/>
        </w:rPr>
        <w:t>Četrta</w:t>
      </w:r>
      <w:r w:rsidR="0081244F" w:rsidRPr="004A05DA">
        <w:rPr>
          <w:snapToGrid w:val="0"/>
          <w:sz w:val="24"/>
          <w:szCs w:val="24"/>
          <w:lang w:val="sl-SI"/>
        </w:rPr>
        <w:t xml:space="preserve"> točka izreka te odločbe temelji na 30. členu Zakona o inšpekcijskem nadzoru (Uradni list RS, št. 43/07-UPB in 40/14), po določbi katerega  pritožba zoper odločbo inšpektorja ne zadrži njene izvršitve, če s posebnim zakonom ni drugače določeno.</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lastRenderedPageBreak/>
        <w:t>Glede na gornje ugotovitve je občins</w:t>
      </w:r>
      <w:r w:rsidR="000E6CCB" w:rsidRPr="004A05DA">
        <w:rPr>
          <w:snapToGrid w:val="0"/>
          <w:sz w:val="24"/>
          <w:szCs w:val="24"/>
          <w:lang w:val="sl-SI"/>
        </w:rPr>
        <w:t>ki inšpe</w:t>
      </w:r>
      <w:r w:rsidR="00EA4B29" w:rsidRPr="004A05DA">
        <w:rPr>
          <w:snapToGrid w:val="0"/>
          <w:sz w:val="24"/>
          <w:szCs w:val="24"/>
          <w:lang w:val="sl-SI"/>
        </w:rPr>
        <w:t>ktor zaključil, da ima</w:t>
      </w:r>
      <w:r w:rsidR="00C3677B" w:rsidRPr="004A05DA">
        <w:rPr>
          <w:snapToGrid w:val="0"/>
          <w:sz w:val="24"/>
          <w:szCs w:val="24"/>
          <w:lang w:val="sl-SI"/>
        </w:rPr>
        <w:t>jo neznane stranke</w:t>
      </w:r>
      <w:r w:rsidRPr="004A05DA">
        <w:rPr>
          <w:snapToGrid w:val="0"/>
          <w:sz w:val="24"/>
          <w:szCs w:val="24"/>
          <w:lang w:val="sl-SI"/>
        </w:rPr>
        <w:t xml:space="preserve"> na zemljišču s parcelno</w:t>
      </w:r>
      <w:r w:rsidR="00521A82" w:rsidRPr="004A05DA">
        <w:rPr>
          <w:snapToGrid w:val="0"/>
          <w:sz w:val="24"/>
          <w:szCs w:val="24"/>
          <w:lang w:val="sl-SI"/>
        </w:rPr>
        <w:t xml:space="preserve"> številko 543/35</w:t>
      </w:r>
      <w:r w:rsidRPr="004A05DA">
        <w:rPr>
          <w:snapToGrid w:val="0"/>
          <w:sz w:val="24"/>
          <w:szCs w:val="24"/>
          <w:lang w:val="sl-SI"/>
        </w:rPr>
        <w:t xml:space="preserve"> k.o. Sem</w:t>
      </w:r>
      <w:r w:rsidR="00521A82" w:rsidRPr="004A05DA">
        <w:rPr>
          <w:snapToGrid w:val="0"/>
          <w:sz w:val="24"/>
          <w:szCs w:val="24"/>
          <w:lang w:val="sl-SI"/>
        </w:rPr>
        <w:t>edela, v naravi javno dobro</w:t>
      </w:r>
      <w:r w:rsidR="00B13C7E" w:rsidRPr="004A05DA">
        <w:rPr>
          <w:snapToGrid w:val="0"/>
          <w:sz w:val="24"/>
          <w:szCs w:val="24"/>
          <w:lang w:val="sl-SI"/>
        </w:rPr>
        <w:t>,</w:t>
      </w:r>
      <w:r w:rsidRPr="004A05DA">
        <w:rPr>
          <w:snapToGrid w:val="0"/>
          <w:sz w:val="24"/>
          <w:szCs w:val="24"/>
          <w:lang w:val="sl-SI"/>
        </w:rPr>
        <w:t xml:space="preserve"> postavljen objekt montažno kovinske konstrukci</w:t>
      </w:r>
      <w:r w:rsidR="00521A82" w:rsidRPr="004A05DA">
        <w:rPr>
          <w:snapToGrid w:val="0"/>
          <w:sz w:val="24"/>
          <w:szCs w:val="24"/>
          <w:lang w:val="sl-SI"/>
        </w:rPr>
        <w:t>je, nad krit</w:t>
      </w:r>
      <w:r w:rsidR="00304497" w:rsidRPr="004A05DA">
        <w:rPr>
          <w:snapToGrid w:val="0"/>
          <w:sz w:val="24"/>
          <w:szCs w:val="24"/>
          <w:lang w:val="sl-SI"/>
        </w:rPr>
        <w:t xml:space="preserve"> z azbestno kritino</w:t>
      </w:r>
      <w:r w:rsidRPr="004A05DA">
        <w:rPr>
          <w:snapToGrid w:val="0"/>
          <w:sz w:val="24"/>
          <w:szCs w:val="24"/>
          <w:lang w:val="sl-SI"/>
        </w:rPr>
        <w:t xml:space="preserve"> in sicer brez dovoljenja pristojnega občinskega upravnega organa, in v nasprotju s tretjo alinejo prvega odstavka 63. člena s čimer so kršena določila Odloka o občinskih cestah in javnih površinah</w:t>
      </w:r>
      <w:r w:rsidR="0030000F" w:rsidRPr="004A05DA">
        <w:rPr>
          <w:snapToGrid w:val="0"/>
          <w:sz w:val="24"/>
          <w:szCs w:val="24"/>
        </w:rPr>
        <w:t xml:space="preserve"> (</w:t>
      </w:r>
      <w:proofErr w:type="spellStart"/>
      <w:r w:rsidR="0030000F" w:rsidRPr="004A05DA">
        <w:rPr>
          <w:snapToGrid w:val="0"/>
          <w:sz w:val="24"/>
          <w:szCs w:val="24"/>
        </w:rPr>
        <w:t>Uradni</w:t>
      </w:r>
      <w:proofErr w:type="spellEnd"/>
      <w:r w:rsidR="0030000F" w:rsidRPr="004A05DA">
        <w:rPr>
          <w:snapToGrid w:val="0"/>
          <w:sz w:val="24"/>
          <w:szCs w:val="24"/>
        </w:rPr>
        <w:t xml:space="preserve"> list RS, </w:t>
      </w:r>
      <w:proofErr w:type="spellStart"/>
      <w:r w:rsidR="0030000F" w:rsidRPr="004A05DA">
        <w:rPr>
          <w:snapToGrid w:val="0"/>
          <w:sz w:val="24"/>
          <w:szCs w:val="24"/>
        </w:rPr>
        <w:t>št</w:t>
      </w:r>
      <w:proofErr w:type="spellEnd"/>
      <w:r w:rsidR="0030000F" w:rsidRPr="004A05DA">
        <w:rPr>
          <w:snapToGrid w:val="0"/>
          <w:sz w:val="24"/>
          <w:szCs w:val="24"/>
        </w:rPr>
        <w:t>. 8/</w:t>
      </w:r>
      <w:r w:rsidRPr="004A05DA">
        <w:rPr>
          <w:snapToGrid w:val="0"/>
          <w:sz w:val="24"/>
          <w:szCs w:val="24"/>
        </w:rPr>
        <w:t>14</w:t>
      </w:r>
      <w:r w:rsidR="0030000F" w:rsidRPr="004A05DA">
        <w:rPr>
          <w:snapToGrid w:val="0"/>
          <w:sz w:val="24"/>
          <w:szCs w:val="24"/>
        </w:rPr>
        <w:t xml:space="preserve"> in 22/16</w:t>
      </w:r>
      <w:r w:rsidRPr="004A05DA">
        <w:rPr>
          <w:snapToGrid w:val="0"/>
          <w:sz w:val="24"/>
          <w:szCs w:val="24"/>
        </w:rPr>
        <w:t xml:space="preserve">) </w:t>
      </w:r>
      <w:r w:rsidRPr="004A05DA">
        <w:rPr>
          <w:snapToGrid w:val="0"/>
          <w:sz w:val="24"/>
          <w:szCs w:val="24"/>
          <w:lang w:val="sl-SI"/>
        </w:rPr>
        <w:t xml:space="preserve">zato je bilo treba odločiti, kot je navedeno v izreku </w:t>
      </w:r>
      <w:proofErr w:type="gramStart"/>
      <w:r w:rsidRPr="004A05DA">
        <w:rPr>
          <w:snapToGrid w:val="0"/>
          <w:sz w:val="24"/>
          <w:szCs w:val="24"/>
          <w:lang w:val="sl-SI"/>
        </w:rPr>
        <w:t>te</w:t>
      </w:r>
      <w:proofErr w:type="gramEnd"/>
      <w:r w:rsidRPr="004A05DA">
        <w:rPr>
          <w:snapToGrid w:val="0"/>
          <w:sz w:val="24"/>
          <w:szCs w:val="24"/>
          <w:lang w:val="sl-SI"/>
        </w:rPr>
        <w:t xml:space="preserve"> odločbe. </w:t>
      </w:r>
    </w:p>
    <w:p w:rsidR="002B5A9D" w:rsidRPr="004A05DA" w:rsidRDefault="002B5A9D" w:rsidP="00AF7A1C">
      <w:pPr>
        <w:pStyle w:val="BodyText"/>
        <w:jc w:val="both"/>
        <w:rPr>
          <w:b/>
          <w:bCs/>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b/>
          <w:bCs/>
          <w:snapToGrid w:val="0"/>
          <w:sz w:val="24"/>
          <w:szCs w:val="24"/>
          <w:lang w:val="sl-SI"/>
        </w:rPr>
        <w:t>POUK O PRAVNEM SREDSTVU:</w:t>
      </w:r>
      <w:r w:rsidRPr="004A05DA">
        <w:rPr>
          <w:snapToGrid w:val="0"/>
          <w:sz w:val="24"/>
          <w:szCs w:val="24"/>
          <w:lang w:val="sl-SI"/>
        </w:rPr>
        <w:t xml:space="preserve"> Zoper to o</w:t>
      </w:r>
      <w:r w:rsidR="001F4DB6" w:rsidRPr="004A05DA">
        <w:rPr>
          <w:snapToGrid w:val="0"/>
          <w:sz w:val="24"/>
          <w:szCs w:val="24"/>
          <w:lang w:val="sl-SI"/>
        </w:rPr>
        <w:t>dločbo je dovoljena pritožba na</w:t>
      </w:r>
      <w:r w:rsidRPr="004A05DA">
        <w:rPr>
          <w:snapToGrid w:val="0"/>
          <w:sz w:val="24"/>
          <w:szCs w:val="24"/>
          <w:lang w:val="sl-SI"/>
        </w:rPr>
        <w:t xml:space="preserve"> Župana Mestne občine Koper, v roku 15 dni od njene vročitve. Pritožba se lahko poda pisno priporočeno po pošti, pisno neposredno ali ustn</w:t>
      </w:r>
      <w:r w:rsidR="00304497" w:rsidRPr="004A05DA">
        <w:rPr>
          <w:snapToGrid w:val="0"/>
          <w:sz w:val="24"/>
          <w:szCs w:val="24"/>
          <w:lang w:val="sl-SI"/>
        </w:rPr>
        <w:t>o na zapisnik pri organu, ki je</w:t>
      </w:r>
      <w:r w:rsidRPr="004A05DA">
        <w:rPr>
          <w:snapToGrid w:val="0"/>
          <w:sz w:val="24"/>
          <w:szCs w:val="24"/>
          <w:lang w:val="sl-SI"/>
        </w:rPr>
        <w:t xml:space="preserve"> odločbo izdal in se jo po tarifi štev. 2 Zakona o upravnih taksah (Uradni list RS, št. 106/10-UPB in 14/15-ZUUJFO) kolkuje s 18,12 EUR upravne takse.</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Odločba je izdana po uradni dolžnosti in je takse prosta po 15. členu Zakona o upravnih taksah.</w:t>
      </w:r>
    </w:p>
    <w:p w:rsidR="0081244F" w:rsidRPr="004A05DA" w:rsidRDefault="0081244F"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4A05DA" w:rsidRPr="004A05DA" w:rsidRDefault="0081244F" w:rsidP="004A05DA">
      <w:pPr>
        <w:pStyle w:val="BodyText"/>
        <w:jc w:val="both"/>
        <w:rPr>
          <w:snapToGrid w:val="0"/>
          <w:sz w:val="24"/>
          <w:szCs w:val="24"/>
          <w:lang w:val="sl-SI"/>
        </w:rPr>
      </w:pPr>
      <w:r w:rsidRPr="004A05DA">
        <w:rPr>
          <w:b/>
          <w:snapToGrid w:val="0"/>
          <w:sz w:val="24"/>
          <w:szCs w:val="24"/>
          <w:lang w:val="sl-SI"/>
        </w:rPr>
        <w:t xml:space="preserve">                                                                                </w:t>
      </w:r>
      <w:r w:rsidR="00AF7A1C" w:rsidRPr="004A05DA">
        <w:rPr>
          <w:b/>
          <w:snapToGrid w:val="0"/>
          <w:sz w:val="24"/>
          <w:szCs w:val="24"/>
          <w:lang w:val="sl-SI"/>
        </w:rPr>
        <w:t xml:space="preserve">       </w:t>
      </w:r>
      <w:r w:rsidR="004A05DA">
        <w:rPr>
          <w:b/>
          <w:snapToGrid w:val="0"/>
          <w:sz w:val="24"/>
          <w:szCs w:val="24"/>
          <w:lang w:val="sl-SI"/>
        </w:rPr>
        <w:t xml:space="preserve">                   </w:t>
      </w:r>
      <w:r w:rsidRPr="004A05DA">
        <w:rPr>
          <w:b/>
          <w:snapToGrid w:val="0"/>
          <w:sz w:val="24"/>
          <w:szCs w:val="24"/>
          <w:lang w:val="sl-SI"/>
        </w:rPr>
        <w:t>INŠPEKTOR</w:t>
      </w:r>
      <w:r w:rsidR="004A05DA">
        <w:rPr>
          <w:b/>
          <w:snapToGrid w:val="0"/>
          <w:sz w:val="24"/>
          <w:szCs w:val="24"/>
          <w:lang w:val="sl-SI"/>
        </w:rPr>
        <w:t xml:space="preserve"> III:</w:t>
      </w:r>
    </w:p>
    <w:p w:rsidR="0081244F" w:rsidRPr="004A05DA" w:rsidRDefault="0081244F" w:rsidP="004A05DA">
      <w:pPr>
        <w:pStyle w:val="BodyText"/>
        <w:tabs>
          <w:tab w:val="left" w:pos="5955"/>
        </w:tabs>
        <w:jc w:val="both"/>
        <w:rPr>
          <w:snapToGrid w:val="0"/>
          <w:sz w:val="24"/>
          <w:szCs w:val="24"/>
          <w:lang w:val="sl-SI"/>
        </w:rPr>
      </w:pPr>
      <w:r w:rsidRPr="004A05DA">
        <w:rPr>
          <w:snapToGrid w:val="0"/>
          <w:sz w:val="24"/>
          <w:szCs w:val="24"/>
          <w:lang w:val="sl-SI"/>
        </w:rPr>
        <w:t>.</w:t>
      </w:r>
      <w:r w:rsidR="004A05DA">
        <w:rPr>
          <w:snapToGrid w:val="0"/>
          <w:sz w:val="24"/>
          <w:szCs w:val="24"/>
          <w:lang w:val="sl-SI"/>
        </w:rPr>
        <w:tab/>
        <w:t>Igor Franca, dipl. inž. prom.</w:t>
      </w: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Default="002B5A9D"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FD58FA" w:rsidRPr="004A05DA" w:rsidRDefault="00FD58FA" w:rsidP="00AF7A1C">
      <w:pPr>
        <w:pStyle w:val="BodyText"/>
        <w:jc w:val="both"/>
        <w:rPr>
          <w:b/>
          <w:bCs/>
          <w:i/>
          <w:iCs/>
          <w:snapToGrid w:val="0"/>
          <w:sz w:val="24"/>
          <w:szCs w:val="24"/>
          <w:lang w:val="sl-SI"/>
        </w:rPr>
      </w:pPr>
      <w:bookmarkStart w:id="0" w:name="_GoBack"/>
      <w:bookmarkEnd w:id="0"/>
    </w:p>
    <w:p w:rsidR="002B5A9D" w:rsidRPr="004A05DA" w:rsidRDefault="002B5A9D" w:rsidP="00AF7A1C">
      <w:pPr>
        <w:pStyle w:val="BodyText"/>
        <w:jc w:val="both"/>
        <w:rPr>
          <w:b/>
          <w:bCs/>
          <w:i/>
          <w:iCs/>
          <w:snapToGrid w:val="0"/>
          <w:sz w:val="24"/>
          <w:szCs w:val="24"/>
          <w:lang w:val="sl-SI"/>
        </w:rPr>
      </w:pPr>
    </w:p>
    <w:p w:rsidR="0081244F" w:rsidRPr="004A05DA" w:rsidRDefault="0081244F" w:rsidP="00AF7A1C">
      <w:pPr>
        <w:pStyle w:val="BodyText"/>
        <w:jc w:val="both"/>
        <w:rPr>
          <w:b/>
          <w:bCs/>
          <w:iCs/>
          <w:snapToGrid w:val="0"/>
          <w:sz w:val="24"/>
          <w:szCs w:val="24"/>
          <w:lang w:val="sl-SI"/>
        </w:rPr>
      </w:pPr>
      <w:r w:rsidRPr="004A05DA">
        <w:rPr>
          <w:b/>
          <w:bCs/>
          <w:iCs/>
          <w:snapToGrid w:val="0"/>
          <w:sz w:val="24"/>
          <w:szCs w:val="24"/>
          <w:lang w:val="sl-SI"/>
        </w:rPr>
        <w:t>VROČITI:</w:t>
      </w:r>
    </w:p>
    <w:p w:rsidR="0081244F" w:rsidRPr="004A05DA" w:rsidRDefault="00304497" w:rsidP="00AF7A1C">
      <w:pPr>
        <w:pStyle w:val="BodyText"/>
        <w:jc w:val="both"/>
        <w:rPr>
          <w:bCs/>
          <w:iCs/>
          <w:snapToGrid w:val="0"/>
          <w:sz w:val="24"/>
          <w:szCs w:val="24"/>
          <w:lang w:val="sl-SI"/>
        </w:rPr>
      </w:pPr>
      <w:r w:rsidRPr="004A05DA">
        <w:rPr>
          <w:b/>
          <w:bCs/>
          <w:i/>
          <w:iCs/>
          <w:snapToGrid w:val="0"/>
          <w:sz w:val="24"/>
          <w:szCs w:val="24"/>
          <w:lang w:val="sl-SI"/>
        </w:rPr>
        <w:t xml:space="preserve">      </w:t>
      </w:r>
      <w:r w:rsidRPr="004A05DA">
        <w:rPr>
          <w:bCs/>
          <w:iCs/>
          <w:snapToGrid w:val="0"/>
          <w:sz w:val="24"/>
          <w:szCs w:val="24"/>
          <w:lang w:val="sl-SI"/>
        </w:rPr>
        <w:t>-     oglasna deska MOK</w:t>
      </w:r>
    </w:p>
    <w:p w:rsidR="00304497" w:rsidRPr="004A05DA" w:rsidRDefault="004A05DA" w:rsidP="00AF7A1C">
      <w:pPr>
        <w:pStyle w:val="BodyText"/>
        <w:jc w:val="both"/>
        <w:rPr>
          <w:bCs/>
          <w:iCs/>
          <w:snapToGrid w:val="0"/>
          <w:sz w:val="24"/>
          <w:szCs w:val="24"/>
          <w:lang w:val="sl-SI"/>
        </w:rPr>
      </w:pPr>
      <w:r>
        <w:rPr>
          <w:bCs/>
          <w:iCs/>
          <w:snapToGrid w:val="0"/>
          <w:sz w:val="24"/>
          <w:szCs w:val="24"/>
          <w:lang w:val="sl-SI"/>
        </w:rPr>
        <w:t xml:space="preserve">      </w:t>
      </w:r>
      <w:r w:rsidR="00304497" w:rsidRPr="004A05DA">
        <w:rPr>
          <w:bCs/>
          <w:iCs/>
          <w:snapToGrid w:val="0"/>
          <w:sz w:val="24"/>
          <w:szCs w:val="24"/>
          <w:lang w:val="sl-SI"/>
        </w:rPr>
        <w:t>-     spletni portal MOK</w:t>
      </w:r>
    </w:p>
    <w:p w:rsidR="00304497" w:rsidRPr="004A05DA" w:rsidRDefault="004A05DA" w:rsidP="00AF7A1C">
      <w:pPr>
        <w:pStyle w:val="BodyText"/>
        <w:jc w:val="both"/>
        <w:rPr>
          <w:bCs/>
          <w:iCs/>
          <w:snapToGrid w:val="0"/>
          <w:sz w:val="24"/>
          <w:szCs w:val="24"/>
          <w:lang w:val="sl-SI"/>
        </w:rPr>
      </w:pPr>
      <w:r>
        <w:rPr>
          <w:bCs/>
          <w:iCs/>
          <w:snapToGrid w:val="0"/>
          <w:sz w:val="24"/>
          <w:szCs w:val="24"/>
          <w:lang w:val="sl-SI"/>
        </w:rPr>
        <w:t xml:space="preserve">     </w:t>
      </w:r>
      <w:r w:rsidR="00304497" w:rsidRPr="004A05DA">
        <w:rPr>
          <w:bCs/>
          <w:iCs/>
          <w:snapToGrid w:val="0"/>
          <w:sz w:val="24"/>
          <w:szCs w:val="24"/>
          <w:lang w:val="sl-SI"/>
        </w:rPr>
        <w:t xml:space="preserve"> -     nalepiti na objekte</w:t>
      </w:r>
    </w:p>
    <w:p w:rsidR="00CC74F4" w:rsidRPr="004A05DA" w:rsidRDefault="0030000F" w:rsidP="00304497">
      <w:pPr>
        <w:pStyle w:val="BodyText"/>
        <w:numPr>
          <w:ilvl w:val="0"/>
          <w:numId w:val="6"/>
        </w:numPr>
        <w:jc w:val="both"/>
        <w:rPr>
          <w:snapToGrid w:val="0"/>
          <w:sz w:val="24"/>
          <w:szCs w:val="24"/>
          <w:lang w:val="sl-SI"/>
        </w:rPr>
      </w:pPr>
      <w:r w:rsidRPr="004A05DA">
        <w:rPr>
          <w:snapToGrid w:val="0"/>
          <w:sz w:val="24"/>
          <w:szCs w:val="24"/>
          <w:lang w:val="sl-SI"/>
        </w:rPr>
        <w:t>KS Semedela</w:t>
      </w:r>
      <w:r w:rsidR="0081244F" w:rsidRPr="004A05DA">
        <w:rPr>
          <w:snapToGrid w:val="0"/>
          <w:sz w:val="24"/>
          <w:szCs w:val="24"/>
          <w:lang w:val="sl-SI"/>
        </w:rPr>
        <w:t>,</w:t>
      </w:r>
      <w:r w:rsidRPr="004A05DA">
        <w:rPr>
          <w:snapToGrid w:val="0"/>
          <w:sz w:val="24"/>
          <w:szCs w:val="24"/>
          <w:lang w:val="sl-SI"/>
        </w:rPr>
        <w:t xml:space="preserve"> Jurčičeva ulica 2</w:t>
      </w:r>
      <w:r w:rsidR="00304497" w:rsidRPr="004A05DA">
        <w:rPr>
          <w:snapToGrid w:val="0"/>
          <w:sz w:val="24"/>
          <w:szCs w:val="24"/>
          <w:lang w:val="sl-SI"/>
        </w:rPr>
        <w:t>, 6000 Koper,</w:t>
      </w:r>
      <w:r w:rsidR="0081244F" w:rsidRPr="004A05DA">
        <w:rPr>
          <w:snapToGrid w:val="0"/>
          <w:sz w:val="24"/>
          <w:szCs w:val="24"/>
          <w:lang w:val="sl-SI"/>
        </w:rPr>
        <w:t xml:space="preserve"> obvezno osebno</w:t>
      </w:r>
    </w:p>
    <w:sectPr w:rsidR="00CC74F4" w:rsidRPr="004A05DA" w:rsidSect="001248ED">
      <w:headerReference w:type="first" r:id="rId8"/>
      <w:footerReference w:type="first" r:id="rId9"/>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C" w:rsidRDefault="00AD731C">
      <w:r>
        <w:separator/>
      </w:r>
    </w:p>
  </w:endnote>
  <w:endnote w:type="continuationSeparator" w:id="0">
    <w:p w:rsidR="00AD731C" w:rsidRDefault="00AD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89" w:rsidRDefault="004A0707" w:rsidP="001248ED">
    <w:pPr>
      <w:pStyle w:val="Footer"/>
      <w:tabs>
        <w:tab w:val="left" w:pos="284"/>
      </w:tabs>
      <w:rPr>
        <w:sz w:val="16"/>
        <w:lang w:val="sl-SI"/>
      </w:rPr>
    </w:pPr>
    <w:r>
      <w:rPr>
        <w:noProof/>
        <w:sz w:val="16"/>
        <w:lang w:val="sl-SI" w:eastAsia="sl-SI"/>
      </w:rPr>
      <w:drawing>
        <wp:anchor distT="0" distB="0" distL="114300" distR="114300" simplePos="0" relativeHeight="251658240" behindDoc="0" locked="0" layoutInCell="1" allowOverlap="1" wp14:anchorId="7C447D0E" wp14:editId="6A7E86DB">
          <wp:simplePos x="0" y="0"/>
          <wp:positionH relativeFrom="column">
            <wp:posOffset>-262255</wp:posOffset>
          </wp:positionH>
          <wp:positionV relativeFrom="paragraph">
            <wp:posOffset>-19050</wp:posOffset>
          </wp:positionV>
          <wp:extent cx="1073785" cy="582295"/>
          <wp:effectExtent l="0" t="0" r="0" b="8255"/>
          <wp:wrapNone/>
          <wp:docPr id="4" name="Picture 4" descr="BV_Certification_ISO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ISO_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74D">
      <w:rPr>
        <w:sz w:val="16"/>
        <w:lang w:val="sl-SI"/>
      </w:rPr>
      <w:t xml:space="preserve">     </w:t>
    </w:r>
    <w:r w:rsidR="005B0289">
      <w:rPr>
        <w:sz w:val="16"/>
        <w:lang w:val="sl-SI"/>
      </w:rPr>
      <w:t xml:space="preserve">      </w:t>
    </w:r>
  </w:p>
  <w:p w:rsidR="00E3174D" w:rsidRDefault="00E31F06" w:rsidP="00E3174D">
    <w:pPr>
      <w:pStyle w:val="Footer"/>
      <w:rPr>
        <w:sz w:val="16"/>
        <w:lang w:val="sl-SI"/>
      </w:rPr>
    </w:pPr>
    <w:r>
      <w:rPr>
        <w:sz w:val="16"/>
        <w:lang w:val="sl-SI"/>
      </w:rPr>
      <w:t xml:space="preserve">                                </w:t>
    </w:r>
    <w:r w:rsidR="004C06D4">
      <w:rPr>
        <w:sz w:val="16"/>
        <w:lang w:val="sl-SI"/>
      </w:rPr>
      <w:t>Verdijeva ulica -</w:t>
    </w:r>
    <w:r w:rsidR="003A46F6">
      <w:rPr>
        <w:sz w:val="16"/>
        <w:lang w:val="sl-SI"/>
      </w:rPr>
      <w:t xml:space="preserve"> Via </w:t>
    </w:r>
    <w:r w:rsidR="0067576A">
      <w:rPr>
        <w:sz w:val="16"/>
        <w:lang w:val="sl-SI"/>
      </w:rPr>
      <w:t xml:space="preserve">Giuseppe </w:t>
    </w:r>
    <w:r w:rsidR="003A46F6">
      <w:rPr>
        <w:sz w:val="16"/>
        <w:lang w:val="sl-SI"/>
      </w:rPr>
      <w:t>Verdi 10, 6000 Koper</w:t>
    </w:r>
    <w:r w:rsidR="004C06D4">
      <w:rPr>
        <w:sz w:val="16"/>
        <w:lang w:val="sl-SI"/>
      </w:rPr>
      <w:t xml:space="preserve"> </w:t>
    </w:r>
    <w:r w:rsidR="003A46F6">
      <w:rPr>
        <w:sz w:val="16"/>
        <w:lang w:val="sl-SI"/>
      </w:rPr>
      <w:t>-</w:t>
    </w:r>
    <w:r w:rsidR="0049077E">
      <w:rPr>
        <w:sz w:val="16"/>
        <w:lang w:val="sl-SI"/>
      </w:rPr>
      <w:t xml:space="preserve"> </w:t>
    </w:r>
    <w:r w:rsidR="003A46F6">
      <w:rPr>
        <w:sz w:val="16"/>
        <w:lang w:val="sl-SI"/>
      </w:rPr>
      <w:t>Capodistria, Slovenija</w:t>
    </w:r>
    <w:r w:rsidR="00E3174D">
      <w:rPr>
        <w:sz w:val="16"/>
        <w:lang w:val="sl-SI"/>
      </w:rPr>
      <w:t xml:space="preserve">      </w:t>
    </w:r>
  </w:p>
  <w:p w:rsidR="00E3174D" w:rsidRDefault="00E31F06" w:rsidP="00E31F06">
    <w:pPr>
      <w:pStyle w:val="Footer"/>
      <w:ind w:left="-851"/>
      <w:rPr>
        <w:sz w:val="16"/>
        <w:lang w:val="sl-SI"/>
      </w:rPr>
    </w:pPr>
    <w:r>
      <w:rPr>
        <w:sz w:val="16"/>
        <w:lang w:val="sl-SI"/>
      </w:rPr>
      <w:t xml:space="preserve">                     </w:t>
    </w:r>
    <w:r w:rsidR="003A46F6">
      <w:rPr>
        <w:sz w:val="16"/>
        <w:lang w:val="sl-SI"/>
      </w:rPr>
      <w:t xml:space="preserve"> </w:t>
    </w:r>
    <w:r>
      <w:rPr>
        <w:sz w:val="16"/>
        <w:lang w:val="sl-SI"/>
      </w:rPr>
      <w:t xml:space="preserve">      </w:t>
    </w:r>
    <w:r w:rsidR="005B0289">
      <w:rPr>
        <w:sz w:val="16"/>
        <w:lang w:val="sl-SI"/>
      </w:rPr>
      <w:t xml:space="preserve"> </w:t>
    </w:r>
    <w:r>
      <w:rPr>
        <w:sz w:val="16"/>
        <w:lang w:val="sl-SI"/>
      </w:rPr>
      <w:t xml:space="preserve">                         </w:t>
    </w:r>
    <w:r w:rsidR="00517529">
      <w:rPr>
        <w:sz w:val="16"/>
        <w:lang w:val="sl-SI"/>
      </w:rPr>
      <w:t>Tel. +386 05 6</w:t>
    </w:r>
    <w:r w:rsidR="00AA3F2D">
      <w:rPr>
        <w:sz w:val="16"/>
        <w:lang w:val="sl-SI"/>
      </w:rPr>
      <w:t>646</w:t>
    </w:r>
    <w:r w:rsidR="006B1DB2">
      <w:rPr>
        <w:sz w:val="16"/>
        <w:lang w:val="sl-SI"/>
      </w:rPr>
      <w:t xml:space="preserve"> 340</w:t>
    </w:r>
    <w:r w:rsidR="00E3174D">
      <w:rPr>
        <w:sz w:val="16"/>
        <w:lang w:val="sl-SI"/>
      </w:rPr>
      <w:t xml:space="preserve">    Fax +386 05 </w:t>
    </w:r>
    <w:r w:rsidR="00517529">
      <w:rPr>
        <w:sz w:val="16"/>
        <w:lang w:val="sl-SI"/>
      </w:rPr>
      <w:t>6</w:t>
    </w:r>
    <w:r w:rsidR="00AA3F2D">
      <w:rPr>
        <w:sz w:val="16"/>
        <w:lang w:val="sl-SI"/>
      </w:rPr>
      <w:t>646</w:t>
    </w:r>
    <w:r w:rsidR="006B1DB2">
      <w:rPr>
        <w:sz w:val="16"/>
        <w:lang w:val="sl-SI"/>
      </w:rPr>
      <w:t xml:space="preserve"> 349</w:t>
    </w:r>
  </w:p>
  <w:p w:rsidR="0049077E" w:rsidRDefault="0049077E" w:rsidP="00E3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C" w:rsidRDefault="00AD731C">
      <w:r>
        <w:separator/>
      </w:r>
    </w:p>
  </w:footnote>
  <w:footnote w:type="continuationSeparator" w:id="0">
    <w:p w:rsidR="00AD731C" w:rsidRDefault="00AD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10" w:rsidRDefault="004A0707" w:rsidP="00E31F06">
    <w:pPr>
      <w:pStyle w:val="Header"/>
      <w:ind w:right="5766"/>
      <w:jc w:val="center"/>
      <w:rPr>
        <w:lang w:val="sl-SI"/>
      </w:rPr>
    </w:pPr>
    <w:r>
      <w:rPr>
        <w:noProof/>
        <w:lang w:val="sl-SI" w:eastAsia="sl-SI"/>
      </w:rPr>
      <w:drawing>
        <wp:inline distT="0" distB="0" distL="0" distR="0" wp14:anchorId="5E1935F9" wp14:editId="08388B4B">
          <wp:extent cx="605790" cy="723265"/>
          <wp:effectExtent l="0" t="0" r="3810" b="635"/>
          <wp:docPr id="1" name="Picture 1"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eral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902E10" w:rsidRDefault="00902E10">
    <w:pPr>
      <w:pStyle w:val="Header"/>
      <w:ind w:right="5768"/>
      <w:jc w:val="center"/>
      <w:rPr>
        <w:lang w:val="sl-SI"/>
      </w:rPr>
    </w:pPr>
  </w:p>
  <w:p w:rsidR="00902E10" w:rsidRDefault="00902E10">
    <w:pPr>
      <w:pStyle w:val="Header"/>
      <w:ind w:right="5768"/>
      <w:jc w:val="center"/>
      <w:rPr>
        <w:rFonts w:ascii="Garamond" w:hAnsi="Garamond"/>
        <w:lang w:val="sl-SI"/>
      </w:rPr>
    </w:pPr>
    <w:r>
      <w:rPr>
        <w:rFonts w:ascii="Garamond" w:hAnsi="Garamond"/>
        <w:lang w:val="sl-SI"/>
      </w:rPr>
      <w:t>MESTNA OBČINA KOPER</w:t>
    </w:r>
  </w:p>
  <w:p w:rsidR="00902E10" w:rsidRDefault="00902E10">
    <w:pPr>
      <w:pStyle w:val="Header"/>
      <w:ind w:right="5768"/>
      <w:jc w:val="center"/>
      <w:rPr>
        <w:rFonts w:ascii="Garamond" w:hAnsi="Garamond"/>
        <w:lang w:val="sl-SI"/>
      </w:rPr>
    </w:pPr>
    <w:r>
      <w:rPr>
        <w:rFonts w:ascii="Garamond" w:hAnsi="Garamond"/>
        <w:lang w:val="sl-SI"/>
      </w:rPr>
      <w:t>COMUNE CITT</w:t>
    </w:r>
    <w:r>
      <w:rPr>
        <w:rFonts w:ascii="Garamond" w:hAnsi="Garamond"/>
        <w:spacing w:val="-60"/>
        <w:lang w:val="sl-SI"/>
      </w:rPr>
      <w:t>A</w:t>
    </w:r>
    <w:r>
      <w:rPr>
        <w:rFonts w:ascii="Garamond" w:hAnsi="Garamond"/>
        <w:spacing w:val="-60"/>
        <w:position w:val="2"/>
        <w:lang w:val="sl-SI"/>
      </w:rPr>
      <w:t>`</w:t>
    </w:r>
    <w:r>
      <w:rPr>
        <w:rFonts w:ascii="Garamond" w:hAnsi="Garamond"/>
        <w:lang w:val="sl-SI"/>
      </w:rPr>
      <w:t xml:space="preserve">  DI CAPODISTRIA</w:t>
    </w:r>
  </w:p>
  <w:p w:rsidR="00902E10" w:rsidRDefault="00902E10">
    <w:pPr>
      <w:pStyle w:val="Header"/>
      <w:ind w:right="3926"/>
      <w:rPr>
        <w:lang w:val="sl-SI"/>
      </w:rPr>
    </w:pPr>
  </w:p>
  <w:p w:rsidR="00517529" w:rsidRDefault="00517529" w:rsidP="00517529">
    <w:pPr>
      <w:pStyle w:val="Header"/>
      <w:ind w:right="3642"/>
      <w:rPr>
        <w:b/>
        <w:bCs/>
        <w:lang w:val="it-IT"/>
      </w:rPr>
    </w:pPr>
    <w:r w:rsidRPr="00517529">
      <w:rPr>
        <w:b/>
        <w:bCs/>
        <w:lang w:val="it-IT"/>
      </w:rPr>
      <w:t>Občinski inšpektorat - Servizi d`ispettorato comunale</w:t>
    </w:r>
  </w:p>
  <w:p w:rsidR="00BB36F7" w:rsidRPr="003E08BA" w:rsidRDefault="00BB36F7" w:rsidP="00BB36F7">
    <w:pPr>
      <w:rPr>
        <w:i/>
        <w:lang w:eastAsia="sl-SI"/>
      </w:rPr>
    </w:pPr>
    <w:r w:rsidRPr="003E08BA">
      <w:rPr>
        <w:i/>
        <w:lang w:val="it-IT" w:eastAsia="sl-SI"/>
      </w:rPr>
      <w:t>Občinska inšpekcija - Ispezione comunale</w:t>
    </w:r>
  </w:p>
  <w:p w:rsidR="00BB36F7" w:rsidRPr="00BB36F7" w:rsidRDefault="00BB36F7" w:rsidP="00BB36F7">
    <w:pPr>
      <w:ind w:left="720"/>
      <w:rPr>
        <w:sz w:val="24"/>
        <w:szCs w:val="24"/>
        <w:lang w:eastAsia="sl-SI"/>
      </w:rPr>
    </w:pPr>
    <w:r w:rsidRPr="00BB36F7">
      <w:rPr>
        <w:sz w:val="24"/>
        <w:szCs w:val="24"/>
        <w:lang w:val="it-IT" w:eastAsia="sl-SI"/>
      </w:rPr>
      <w:t> </w:t>
    </w:r>
  </w:p>
  <w:p w:rsidR="00E26146" w:rsidRPr="0049077E" w:rsidRDefault="00E26146" w:rsidP="0049077E">
    <w:pPr>
      <w:pStyle w:val="Header"/>
      <w:ind w:right="2552"/>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45AA"/>
    <w:multiLevelType w:val="hybridMultilevel"/>
    <w:tmpl w:val="BDA26D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8E600A5"/>
    <w:multiLevelType w:val="hybridMultilevel"/>
    <w:tmpl w:val="689A6306"/>
    <w:lvl w:ilvl="0" w:tplc="CDBEA3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73996"/>
    <w:multiLevelType w:val="hybridMultilevel"/>
    <w:tmpl w:val="A9A83B64"/>
    <w:lvl w:ilvl="0" w:tplc="2C10B0D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8EF618C"/>
    <w:multiLevelType w:val="hybridMultilevel"/>
    <w:tmpl w:val="E1DEAE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E4E4BA7"/>
    <w:multiLevelType w:val="hybridMultilevel"/>
    <w:tmpl w:val="167268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52F8A"/>
    <w:rsid w:val="000577C6"/>
    <w:rsid w:val="000627AF"/>
    <w:rsid w:val="00065496"/>
    <w:rsid w:val="000930F7"/>
    <w:rsid w:val="000D6931"/>
    <w:rsid w:val="000E6CCB"/>
    <w:rsid w:val="001248ED"/>
    <w:rsid w:val="00195236"/>
    <w:rsid w:val="001D2FCC"/>
    <w:rsid w:val="001F4DB6"/>
    <w:rsid w:val="00205346"/>
    <w:rsid w:val="002169EC"/>
    <w:rsid w:val="0023354E"/>
    <w:rsid w:val="002B1134"/>
    <w:rsid w:val="002B2C26"/>
    <w:rsid w:val="002B5A9D"/>
    <w:rsid w:val="002C025C"/>
    <w:rsid w:val="002D3E68"/>
    <w:rsid w:val="0030000F"/>
    <w:rsid w:val="003028C8"/>
    <w:rsid w:val="00304497"/>
    <w:rsid w:val="00353EA1"/>
    <w:rsid w:val="0038040D"/>
    <w:rsid w:val="003A3EDE"/>
    <w:rsid w:val="003A46F6"/>
    <w:rsid w:val="003D38A2"/>
    <w:rsid w:val="003E08BA"/>
    <w:rsid w:val="003F2114"/>
    <w:rsid w:val="003F24C1"/>
    <w:rsid w:val="00400637"/>
    <w:rsid w:val="00401DEA"/>
    <w:rsid w:val="0044233B"/>
    <w:rsid w:val="00483382"/>
    <w:rsid w:val="0049077E"/>
    <w:rsid w:val="004A05DA"/>
    <w:rsid w:val="004A0707"/>
    <w:rsid w:val="004C06D4"/>
    <w:rsid w:val="00504511"/>
    <w:rsid w:val="00517529"/>
    <w:rsid w:val="00521A82"/>
    <w:rsid w:val="005B0289"/>
    <w:rsid w:val="005D0236"/>
    <w:rsid w:val="005D5C5A"/>
    <w:rsid w:val="005D7F0B"/>
    <w:rsid w:val="005E4004"/>
    <w:rsid w:val="005F1065"/>
    <w:rsid w:val="005F6D60"/>
    <w:rsid w:val="005F7220"/>
    <w:rsid w:val="00625911"/>
    <w:rsid w:val="00631612"/>
    <w:rsid w:val="00632486"/>
    <w:rsid w:val="006746E5"/>
    <w:rsid w:val="0067576A"/>
    <w:rsid w:val="00687157"/>
    <w:rsid w:val="006B1DB2"/>
    <w:rsid w:val="00717194"/>
    <w:rsid w:val="00720318"/>
    <w:rsid w:val="00740565"/>
    <w:rsid w:val="00745595"/>
    <w:rsid w:val="00796EE4"/>
    <w:rsid w:val="007B4604"/>
    <w:rsid w:val="007E4C1D"/>
    <w:rsid w:val="007F0998"/>
    <w:rsid w:val="0081244F"/>
    <w:rsid w:val="00835DAB"/>
    <w:rsid w:val="00854B32"/>
    <w:rsid w:val="008558EB"/>
    <w:rsid w:val="00890AEA"/>
    <w:rsid w:val="00893DDF"/>
    <w:rsid w:val="008A2F5C"/>
    <w:rsid w:val="00902E10"/>
    <w:rsid w:val="00907CDA"/>
    <w:rsid w:val="00916071"/>
    <w:rsid w:val="009901E7"/>
    <w:rsid w:val="009E1856"/>
    <w:rsid w:val="009E3E78"/>
    <w:rsid w:val="00A34053"/>
    <w:rsid w:val="00A469B0"/>
    <w:rsid w:val="00A63E08"/>
    <w:rsid w:val="00A81B67"/>
    <w:rsid w:val="00AA3F2D"/>
    <w:rsid w:val="00AB4395"/>
    <w:rsid w:val="00AB4BC1"/>
    <w:rsid w:val="00AD731C"/>
    <w:rsid w:val="00AF7A1C"/>
    <w:rsid w:val="00B13BAE"/>
    <w:rsid w:val="00B13C7E"/>
    <w:rsid w:val="00B536FB"/>
    <w:rsid w:val="00BB36F7"/>
    <w:rsid w:val="00BB4356"/>
    <w:rsid w:val="00C3677B"/>
    <w:rsid w:val="00C40C64"/>
    <w:rsid w:val="00C41BAC"/>
    <w:rsid w:val="00C4429A"/>
    <w:rsid w:val="00CC74F4"/>
    <w:rsid w:val="00D0007E"/>
    <w:rsid w:val="00D338CC"/>
    <w:rsid w:val="00D46543"/>
    <w:rsid w:val="00DA39BC"/>
    <w:rsid w:val="00DD5149"/>
    <w:rsid w:val="00DF7933"/>
    <w:rsid w:val="00E17E14"/>
    <w:rsid w:val="00E26146"/>
    <w:rsid w:val="00E3174D"/>
    <w:rsid w:val="00E31F06"/>
    <w:rsid w:val="00E538C6"/>
    <w:rsid w:val="00E70B9C"/>
    <w:rsid w:val="00E8523D"/>
    <w:rsid w:val="00EA4B29"/>
    <w:rsid w:val="00EB179F"/>
    <w:rsid w:val="00EF33F4"/>
    <w:rsid w:val="00F20CC0"/>
    <w:rsid w:val="00F30F97"/>
    <w:rsid w:val="00F35203"/>
    <w:rsid w:val="00F444F0"/>
    <w:rsid w:val="00F53B57"/>
    <w:rsid w:val="00F943FA"/>
    <w:rsid w:val="00FB75FA"/>
    <w:rsid w:val="00FC0E8E"/>
    <w:rsid w:val="00FD0A11"/>
    <w:rsid w:val="00FD5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B1226BF-E967-4DB2-9123-3F0D126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uiPriority w:val="99"/>
    <w:unhideWhenUsed/>
    <w:rsid w:val="00FD0A11"/>
    <w:pPr>
      <w:spacing w:after="120"/>
    </w:pPr>
  </w:style>
  <w:style w:type="character" w:customStyle="1" w:styleId="BodyTextChar">
    <w:name w:val="Body Text Char"/>
    <w:basedOn w:val="DefaultParagraphFont"/>
    <w:link w:val="BodyText"/>
    <w:uiPriority w:val="99"/>
    <w:rsid w:val="00FD0A11"/>
    <w:rPr>
      <w:lang w:val="en-US" w:eastAsia="en-US"/>
    </w:rPr>
  </w:style>
  <w:style w:type="paragraph" w:styleId="ListParagraph">
    <w:name w:val="List Paragraph"/>
    <w:basedOn w:val="Normal"/>
    <w:uiPriority w:val="34"/>
    <w:qFormat/>
    <w:rsid w:val="00C40C64"/>
    <w:pPr>
      <w:ind w:left="720"/>
      <w:contextualSpacing/>
    </w:pPr>
  </w:style>
  <w:style w:type="paragraph" w:styleId="BodyText2">
    <w:name w:val="Body Text 2"/>
    <w:basedOn w:val="Normal"/>
    <w:link w:val="BodyText2Char"/>
    <w:uiPriority w:val="99"/>
    <w:semiHidden/>
    <w:unhideWhenUsed/>
    <w:rsid w:val="0081244F"/>
    <w:pPr>
      <w:spacing w:after="120" w:line="480" w:lineRule="auto"/>
    </w:pPr>
  </w:style>
  <w:style w:type="character" w:customStyle="1" w:styleId="BodyText2Char">
    <w:name w:val="Body Text 2 Char"/>
    <w:basedOn w:val="DefaultParagraphFont"/>
    <w:link w:val="BodyText2"/>
    <w:uiPriority w:val="99"/>
    <w:semiHidden/>
    <w:rsid w:val="0081244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654">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B5EF-DC80-434F-B830-D9E24583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Valter Kozlovič</dc:creator>
  <cp:lastModifiedBy>Igor Franca OI</cp:lastModifiedBy>
  <cp:revision>24</cp:revision>
  <cp:lastPrinted>2015-11-03T10:03:00Z</cp:lastPrinted>
  <dcterms:created xsi:type="dcterms:W3CDTF">2016-01-29T09:49:00Z</dcterms:created>
  <dcterms:modified xsi:type="dcterms:W3CDTF">2017-02-07T09:33:00Z</dcterms:modified>
</cp:coreProperties>
</file>