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5D" w:rsidRPr="003F02D7" w:rsidRDefault="007F345D" w:rsidP="00733EAB">
      <w:pPr>
        <w:rPr>
          <w:rFonts w:ascii="Arial" w:hAnsi="Arial"/>
          <w:sz w:val="22"/>
          <w:lang w:val="it-IT"/>
        </w:rPr>
      </w:pPr>
    </w:p>
    <w:p w:rsidR="00BA7E3A" w:rsidRPr="003F02D7" w:rsidRDefault="008952AF" w:rsidP="00733EAB">
      <w:pPr>
        <w:rPr>
          <w:rFonts w:ascii="Arial" w:hAnsi="Arial"/>
          <w:sz w:val="22"/>
          <w:lang w:val="it-IT"/>
        </w:rPr>
      </w:pPr>
      <w:r w:rsidRPr="003F02D7">
        <w:rPr>
          <w:rFonts w:ascii="Arial" w:hAnsi="Arial"/>
          <w:sz w:val="22"/>
          <w:lang w:val="it-IT"/>
        </w:rPr>
        <w:t>Numero</w:t>
      </w:r>
      <w:r w:rsidR="00BA7E3A" w:rsidRPr="003F02D7">
        <w:rPr>
          <w:rFonts w:ascii="Arial" w:hAnsi="Arial"/>
          <w:sz w:val="22"/>
          <w:lang w:val="it-IT"/>
        </w:rPr>
        <w:t>: 013-2/2014</w:t>
      </w:r>
    </w:p>
    <w:p w:rsidR="00BA7E3A" w:rsidRPr="003F02D7" w:rsidRDefault="008F0BE1" w:rsidP="00733EAB">
      <w:pPr>
        <w:rPr>
          <w:rFonts w:ascii="Arial" w:hAnsi="Arial"/>
          <w:sz w:val="22"/>
          <w:lang w:val="it-IT"/>
        </w:rPr>
      </w:pPr>
      <w:r w:rsidRPr="003F02D7">
        <w:rPr>
          <w:rFonts w:ascii="Arial" w:hAnsi="Arial"/>
          <w:sz w:val="22"/>
          <w:lang w:val="it-IT"/>
        </w:rPr>
        <w:t>Dat</w:t>
      </w:r>
      <w:r w:rsidR="008952AF" w:rsidRPr="003F02D7">
        <w:rPr>
          <w:rFonts w:ascii="Arial" w:hAnsi="Arial"/>
          <w:sz w:val="22"/>
          <w:lang w:val="it-IT"/>
        </w:rPr>
        <w:t>a</w:t>
      </w:r>
      <w:r w:rsidRPr="003F02D7">
        <w:rPr>
          <w:rFonts w:ascii="Arial" w:hAnsi="Arial"/>
          <w:sz w:val="22"/>
          <w:lang w:val="it-IT"/>
        </w:rPr>
        <w:t>: 24</w:t>
      </w:r>
      <w:r w:rsidR="008952AF" w:rsidRPr="003F02D7">
        <w:rPr>
          <w:rFonts w:ascii="Arial" w:hAnsi="Arial"/>
          <w:sz w:val="22"/>
          <w:lang w:val="it-IT"/>
        </w:rPr>
        <w:t xml:space="preserve"> gennaio </w:t>
      </w:r>
      <w:r w:rsidRPr="003F02D7">
        <w:rPr>
          <w:rFonts w:ascii="Arial" w:hAnsi="Arial"/>
          <w:sz w:val="22"/>
          <w:lang w:val="it-IT"/>
        </w:rPr>
        <w:t>2018</w:t>
      </w:r>
    </w:p>
    <w:p w:rsidR="00BA7E3A" w:rsidRPr="003F02D7" w:rsidRDefault="00BA7E3A" w:rsidP="00733EAB">
      <w:pPr>
        <w:jc w:val="both"/>
        <w:rPr>
          <w:rFonts w:ascii="Arial" w:hAnsi="Arial"/>
          <w:sz w:val="22"/>
          <w:lang w:val="it-IT"/>
        </w:rPr>
      </w:pPr>
    </w:p>
    <w:p w:rsidR="007F345D" w:rsidRPr="003F02D7" w:rsidRDefault="007F345D" w:rsidP="00733EA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8952AF" w:rsidRPr="003F02D7" w:rsidRDefault="008952AF" w:rsidP="00733EA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F02D7">
        <w:rPr>
          <w:rFonts w:ascii="Arial" w:hAnsi="Arial" w:cs="Arial"/>
          <w:sz w:val="22"/>
          <w:szCs w:val="22"/>
          <w:lang w:val="it-IT"/>
        </w:rPr>
        <w:t xml:space="preserve">In base all'articolo 34 dello Statuto del Comune città di Capodistria (Bollettino ufficiale, n. 40/00, 30/01, 29/03 e Gazzetta ufficiale della Repubblica di Slovenia, n. 90/05, 67/06 e 39/08) e dell'articolo 35 del Regolamento del Consiglio comunale del Comune città di Capodistria (Bollettino ufficiale, n. 16/95, 42/00 e 30/01, 40/03 e Gazzetta ufficiale della Repubblica di Slovenia, n. 90/05 e 39/08)   </w:t>
      </w:r>
    </w:p>
    <w:p w:rsidR="00BA7E3A" w:rsidRDefault="00BA7E3A" w:rsidP="00733EAB">
      <w:pPr>
        <w:rPr>
          <w:rFonts w:ascii="Arial" w:hAnsi="Arial"/>
          <w:sz w:val="22"/>
          <w:lang w:val="it-IT"/>
        </w:rPr>
      </w:pPr>
    </w:p>
    <w:p w:rsidR="00357EE8" w:rsidRPr="003F02D7" w:rsidRDefault="00357EE8" w:rsidP="00733EAB">
      <w:pPr>
        <w:rPr>
          <w:rFonts w:ascii="Arial" w:hAnsi="Arial"/>
          <w:sz w:val="22"/>
          <w:lang w:val="it-IT"/>
        </w:rPr>
      </w:pPr>
    </w:p>
    <w:p w:rsidR="008952AF" w:rsidRPr="003F02D7" w:rsidRDefault="008952AF" w:rsidP="00733EAB">
      <w:pPr>
        <w:jc w:val="center"/>
        <w:rPr>
          <w:rFonts w:ascii="Arial" w:hAnsi="Arial"/>
          <w:b/>
          <w:sz w:val="22"/>
          <w:lang w:val="it-IT"/>
        </w:rPr>
      </w:pPr>
      <w:r w:rsidRPr="003F02D7">
        <w:rPr>
          <w:rFonts w:ascii="Arial" w:hAnsi="Arial"/>
          <w:b/>
          <w:sz w:val="22"/>
          <w:lang w:val="it-IT"/>
        </w:rPr>
        <w:t>CONVOCO</w:t>
      </w:r>
    </w:p>
    <w:p w:rsidR="008952AF" w:rsidRPr="003F02D7" w:rsidRDefault="008952AF" w:rsidP="00733EAB">
      <w:pPr>
        <w:jc w:val="center"/>
        <w:rPr>
          <w:rFonts w:ascii="Arial" w:hAnsi="Arial"/>
          <w:b/>
          <w:sz w:val="22"/>
          <w:lang w:val="it-IT"/>
        </w:rPr>
      </w:pPr>
    </w:p>
    <w:p w:rsidR="008952AF" w:rsidRPr="003F02D7" w:rsidRDefault="008952AF" w:rsidP="00733EAB">
      <w:pPr>
        <w:jc w:val="center"/>
        <w:rPr>
          <w:rFonts w:ascii="Arial" w:hAnsi="Arial"/>
          <w:b/>
          <w:sz w:val="22"/>
          <w:lang w:val="it-IT"/>
        </w:rPr>
      </w:pPr>
      <w:r w:rsidRPr="003F02D7">
        <w:rPr>
          <w:rFonts w:ascii="Arial" w:hAnsi="Arial"/>
          <w:b/>
          <w:sz w:val="22"/>
          <w:lang w:val="it-IT"/>
        </w:rPr>
        <w:t>la 28</w:t>
      </w:r>
      <w:r w:rsidRPr="003F02D7">
        <w:rPr>
          <w:rFonts w:ascii="Arial" w:hAnsi="Arial"/>
          <w:b/>
          <w:sz w:val="22"/>
          <w:vertAlign w:val="superscript"/>
          <w:lang w:val="it-IT"/>
        </w:rPr>
        <w:t>a</w:t>
      </w:r>
      <w:r w:rsidRPr="003F02D7">
        <w:rPr>
          <w:rFonts w:ascii="Arial" w:hAnsi="Arial"/>
          <w:b/>
          <w:sz w:val="22"/>
          <w:lang w:val="it-IT"/>
        </w:rPr>
        <w:t xml:space="preserve"> seduta del Consiglio comunale del Comune città di Capodistria che si svolgerà</w:t>
      </w:r>
    </w:p>
    <w:p w:rsidR="008952AF" w:rsidRPr="003F02D7" w:rsidRDefault="008952AF" w:rsidP="00733EAB">
      <w:pPr>
        <w:jc w:val="center"/>
        <w:rPr>
          <w:rFonts w:ascii="Arial" w:hAnsi="Arial"/>
          <w:b/>
          <w:sz w:val="22"/>
          <w:lang w:val="it-IT"/>
        </w:rPr>
      </w:pPr>
    </w:p>
    <w:p w:rsidR="008952AF" w:rsidRPr="003F02D7" w:rsidRDefault="008952AF" w:rsidP="00733EAB">
      <w:pPr>
        <w:jc w:val="center"/>
        <w:rPr>
          <w:rFonts w:ascii="Arial" w:hAnsi="Arial"/>
          <w:b/>
          <w:sz w:val="22"/>
          <w:lang w:val="it-IT"/>
        </w:rPr>
      </w:pPr>
      <w:r w:rsidRPr="003F02D7">
        <w:rPr>
          <w:rFonts w:ascii="Arial" w:hAnsi="Arial"/>
          <w:b/>
          <w:sz w:val="22"/>
          <w:lang w:val="it-IT"/>
        </w:rPr>
        <w:t xml:space="preserve">giovedì, </w:t>
      </w:r>
      <w:r w:rsidR="00462D46" w:rsidRPr="003F02D7">
        <w:rPr>
          <w:rFonts w:ascii="Arial" w:hAnsi="Arial"/>
          <w:b/>
          <w:sz w:val="22"/>
          <w:lang w:val="it-IT"/>
        </w:rPr>
        <w:t>1</w:t>
      </w:r>
      <w:r w:rsidRPr="003F02D7">
        <w:rPr>
          <w:rFonts w:ascii="Arial" w:hAnsi="Arial"/>
          <w:b/>
          <w:sz w:val="22"/>
          <w:lang w:val="it-IT"/>
        </w:rPr>
        <w:t xml:space="preserve"> </w:t>
      </w:r>
      <w:r w:rsidR="00462D46" w:rsidRPr="003F02D7">
        <w:rPr>
          <w:rFonts w:ascii="Arial" w:hAnsi="Arial"/>
          <w:b/>
          <w:sz w:val="22"/>
          <w:lang w:val="it-IT"/>
        </w:rPr>
        <w:t>febbraio 2018</w:t>
      </w:r>
      <w:r w:rsidRPr="003F02D7">
        <w:rPr>
          <w:rFonts w:ascii="Arial" w:hAnsi="Arial"/>
          <w:b/>
          <w:sz w:val="22"/>
          <w:lang w:val="it-IT"/>
        </w:rPr>
        <w:t xml:space="preserve"> alle ore 16</w:t>
      </w:r>
    </w:p>
    <w:p w:rsidR="008952AF" w:rsidRPr="003F02D7" w:rsidRDefault="008952AF" w:rsidP="00733EAB">
      <w:pPr>
        <w:jc w:val="center"/>
        <w:rPr>
          <w:rFonts w:ascii="Arial" w:hAnsi="Arial"/>
          <w:b/>
          <w:sz w:val="22"/>
          <w:lang w:val="it-IT"/>
        </w:rPr>
      </w:pPr>
    </w:p>
    <w:p w:rsidR="008952AF" w:rsidRPr="003F02D7" w:rsidRDefault="008952AF" w:rsidP="00733EAB">
      <w:pPr>
        <w:jc w:val="center"/>
        <w:rPr>
          <w:rFonts w:ascii="Arial" w:hAnsi="Arial"/>
          <w:b/>
          <w:sz w:val="22"/>
          <w:lang w:val="it-IT"/>
        </w:rPr>
      </w:pPr>
      <w:r w:rsidRPr="003F02D7">
        <w:rPr>
          <w:rFonts w:ascii="Arial" w:hAnsi="Arial"/>
          <w:b/>
          <w:sz w:val="22"/>
          <w:lang w:val="it-IT"/>
        </w:rPr>
        <w:t>nella sala riunioni del Palazzo Pretorio di Capodistria</w:t>
      </w:r>
    </w:p>
    <w:p w:rsidR="008952AF" w:rsidRPr="003F02D7" w:rsidRDefault="008952AF" w:rsidP="00733EAB">
      <w:pPr>
        <w:jc w:val="center"/>
        <w:rPr>
          <w:rFonts w:ascii="Arial" w:hAnsi="Arial"/>
          <w:b/>
          <w:sz w:val="22"/>
          <w:lang w:val="it-IT"/>
        </w:rPr>
      </w:pPr>
    </w:p>
    <w:p w:rsidR="00BA7E3A" w:rsidRPr="003F02D7" w:rsidRDefault="00BA7E3A" w:rsidP="00733EAB">
      <w:pPr>
        <w:rPr>
          <w:rFonts w:ascii="Arial" w:hAnsi="Arial"/>
          <w:sz w:val="22"/>
          <w:lang w:val="it-IT"/>
        </w:rPr>
      </w:pPr>
    </w:p>
    <w:p w:rsidR="00462D46" w:rsidRPr="003F02D7" w:rsidRDefault="00462D46" w:rsidP="00733EAB">
      <w:pPr>
        <w:rPr>
          <w:rFonts w:ascii="Arial" w:hAnsi="Arial"/>
          <w:sz w:val="22"/>
          <w:lang w:val="it-IT"/>
        </w:rPr>
      </w:pPr>
      <w:r w:rsidRPr="003F02D7">
        <w:rPr>
          <w:rFonts w:ascii="Arial" w:hAnsi="Arial"/>
          <w:sz w:val="22"/>
          <w:lang w:val="it-IT"/>
        </w:rPr>
        <w:t>Per la seduta propongo il seguente</w:t>
      </w:r>
    </w:p>
    <w:p w:rsidR="00BA7E3A" w:rsidRPr="003F02D7" w:rsidRDefault="00BA7E3A" w:rsidP="00733EAB">
      <w:pPr>
        <w:rPr>
          <w:rFonts w:ascii="Arial" w:hAnsi="Arial"/>
          <w:sz w:val="22"/>
          <w:lang w:val="it-IT"/>
        </w:rPr>
      </w:pPr>
    </w:p>
    <w:p w:rsidR="00462D46" w:rsidRPr="003F02D7" w:rsidRDefault="00462D46" w:rsidP="00733EAB">
      <w:pPr>
        <w:jc w:val="center"/>
        <w:rPr>
          <w:rFonts w:ascii="Arial" w:hAnsi="Arial"/>
          <w:b/>
          <w:sz w:val="22"/>
          <w:lang w:val="it-IT"/>
        </w:rPr>
      </w:pPr>
      <w:r w:rsidRPr="003F02D7">
        <w:rPr>
          <w:rFonts w:ascii="Arial" w:hAnsi="Arial" w:cs="Arial"/>
          <w:b/>
          <w:sz w:val="22"/>
          <w:szCs w:val="22"/>
          <w:lang w:val="it-IT"/>
        </w:rPr>
        <w:t>ordine del giorno:</w:t>
      </w:r>
    </w:p>
    <w:p w:rsidR="00BA7E3A" w:rsidRPr="003F02D7" w:rsidRDefault="00BA7E3A" w:rsidP="00733EAB">
      <w:pPr>
        <w:jc w:val="both"/>
        <w:rPr>
          <w:rFonts w:ascii="Arial" w:hAnsi="Arial" w:cs="Arial"/>
          <w:sz w:val="22"/>
          <w:lang w:val="it-IT"/>
        </w:rPr>
      </w:pPr>
    </w:p>
    <w:p w:rsidR="00CE556C" w:rsidRPr="003F02D7" w:rsidRDefault="00462D46" w:rsidP="00733EA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3F02D7">
        <w:rPr>
          <w:rFonts w:ascii="Arial" w:hAnsi="Arial" w:cs="Arial"/>
          <w:sz w:val="22"/>
          <w:lang w:val="it-IT"/>
        </w:rPr>
        <w:t>Approvazione del verbale della 27</w:t>
      </w:r>
      <w:r w:rsidRPr="003F02D7">
        <w:rPr>
          <w:rFonts w:ascii="Arial" w:hAnsi="Arial" w:cs="Arial"/>
          <w:sz w:val="22"/>
          <w:vertAlign w:val="superscript"/>
          <w:lang w:val="it-IT"/>
        </w:rPr>
        <w:t>a</w:t>
      </w:r>
      <w:r w:rsidRPr="003F02D7">
        <w:rPr>
          <w:rFonts w:ascii="Arial" w:hAnsi="Arial" w:cs="Arial"/>
          <w:sz w:val="22"/>
          <w:lang w:val="it-IT"/>
        </w:rPr>
        <w:t xml:space="preserve"> seduta ordinaria del Consiglio comunale del Comune città di Capodistria del giorno 21 dicembre 2017</w:t>
      </w:r>
      <w:r w:rsidRPr="003F02D7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CE556C" w:rsidRPr="003F02D7" w:rsidRDefault="00CE556C" w:rsidP="00733EAB">
      <w:pPr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CE556C" w:rsidRPr="003F02D7" w:rsidRDefault="00CE556C" w:rsidP="00733EA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3F02D7">
        <w:rPr>
          <w:rFonts w:ascii="Arial" w:hAnsi="Arial" w:cs="Arial"/>
          <w:sz w:val="22"/>
          <w:szCs w:val="22"/>
          <w:lang w:val="it-IT"/>
        </w:rPr>
        <w:t>Proposta di decreto sul programma di urbanizzazione (primaria) dei terreni finalizzati all'edificazione nell'area del centro innovazioni di ricerca scientifica e sviluppo a Capodistria – prima lettura con proposta di procedura abbreviata</w:t>
      </w:r>
    </w:p>
    <w:p w:rsidR="008B3FD5" w:rsidRPr="003F02D7" w:rsidRDefault="008B3FD5" w:rsidP="00733EAB">
      <w:pPr>
        <w:ind w:left="720"/>
        <w:jc w:val="both"/>
        <w:rPr>
          <w:rFonts w:ascii="Arial" w:hAnsi="Arial" w:cs="Arial"/>
          <w:sz w:val="22"/>
          <w:lang w:val="it-IT"/>
        </w:rPr>
      </w:pPr>
    </w:p>
    <w:p w:rsidR="00CE556C" w:rsidRPr="003F02D7" w:rsidRDefault="00CE556C" w:rsidP="00733E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3F02D7">
        <w:rPr>
          <w:rFonts w:ascii="Arial" w:hAnsi="Arial" w:cs="Arial"/>
          <w:sz w:val="22"/>
          <w:szCs w:val="22"/>
          <w:lang w:val="it-IT"/>
        </w:rPr>
        <w:t>Proposta di decreto sui toponimi storici – prima lettura con proposta di procedura abbreviata</w:t>
      </w:r>
      <w:r w:rsidR="00902085" w:rsidRPr="003F02D7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8B3FD5" w:rsidRPr="003F02D7" w:rsidRDefault="008B3FD5" w:rsidP="00733EAB">
      <w:pPr>
        <w:pStyle w:val="ListParagraph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902085" w:rsidRPr="003F02D7" w:rsidRDefault="00902085" w:rsidP="00733E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3F02D7">
        <w:rPr>
          <w:rFonts w:ascii="Arial" w:hAnsi="Arial" w:cs="Arial"/>
          <w:sz w:val="22"/>
          <w:szCs w:val="22"/>
          <w:lang w:val="it-IT"/>
        </w:rPr>
        <w:t xml:space="preserve">Proposta di regolamento di modifica e integrazione del regolamento sull'ammissione dei bambini alle scuole materne </w:t>
      </w:r>
    </w:p>
    <w:p w:rsidR="008B3FD5" w:rsidRPr="003F02D7" w:rsidRDefault="008B3FD5" w:rsidP="00733EA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B3B75" w:rsidRPr="003F02D7" w:rsidRDefault="00FB3B75" w:rsidP="00733E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3F02D7">
        <w:rPr>
          <w:rFonts w:ascii="Arial" w:hAnsi="Arial" w:cs="Arial"/>
          <w:bCs/>
          <w:sz w:val="22"/>
          <w:szCs w:val="22"/>
          <w:lang w:val="it-IT"/>
        </w:rPr>
        <w:t xml:space="preserve">Proposta di delibera sulla convalida del programma di investimenti riferito al progetto di “Proroga della concessione di cui al Contratto di concessione per la </w:t>
      </w:r>
      <w:proofErr w:type="gramStart"/>
      <w:r w:rsidRPr="003F02D7">
        <w:rPr>
          <w:rFonts w:ascii="Arial" w:hAnsi="Arial" w:cs="Arial"/>
          <w:bCs/>
          <w:sz w:val="22"/>
          <w:szCs w:val="22"/>
          <w:lang w:val="it-IT"/>
        </w:rPr>
        <w:t>ricostruzione  e</w:t>
      </w:r>
      <w:proofErr w:type="gramEnd"/>
      <w:r w:rsidRPr="003F02D7">
        <w:rPr>
          <w:rFonts w:ascii="Arial" w:hAnsi="Arial" w:cs="Arial"/>
          <w:bCs/>
          <w:sz w:val="22"/>
          <w:szCs w:val="22"/>
          <w:lang w:val="it-IT"/>
        </w:rPr>
        <w:t xml:space="preserve"> la sistemazione dell'illuminazione pubblica nel Comune città di Capodistria – Ristrutturazione e ottimizzazione del sistema di illuminazione pubblica di Capodistria”</w:t>
      </w:r>
    </w:p>
    <w:p w:rsidR="005A3DCD" w:rsidRPr="003F02D7" w:rsidRDefault="005A3DCD" w:rsidP="00733EAB">
      <w:pPr>
        <w:pStyle w:val="ListParagraph"/>
        <w:ind w:left="720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5A3DCD" w:rsidRPr="003F02D7" w:rsidRDefault="005A3DCD" w:rsidP="00733EA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3F02D7">
        <w:rPr>
          <w:rFonts w:ascii="Arial" w:hAnsi="Arial" w:cs="Arial"/>
          <w:sz w:val="22"/>
          <w:szCs w:val="22"/>
          <w:lang w:val="it-IT"/>
        </w:rPr>
        <w:t>Proposte della Commissione per i mandati, le elezioni e le nomine</w:t>
      </w:r>
    </w:p>
    <w:p w:rsidR="00BA7E3A" w:rsidRPr="003F02D7" w:rsidRDefault="00BA7E3A" w:rsidP="00733EAB">
      <w:pPr>
        <w:pStyle w:val="ListParagraph"/>
        <w:jc w:val="both"/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</w:p>
    <w:p w:rsidR="005A3DCD" w:rsidRPr="003F02D7" w:rsidRDefault="005A3DCD" w:rsidP="00733EAB">
      <w:pPr>
        <w:pStyle w:val="PlainTex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3F02D7">
        <w:rPr>
          <w:rFonts w:ascii="Arial" w:hAnsi="Arial" w:cs="Arial"/>
          <w:sz w:val="22"/>
          <w:szCs w:val="22"/>
          <w:lang w:val="it-IT"/>
        </w:rPr>
        <w:t>Interrogazioni, mozioni e repliche ai consiglieri comunali</w:t>
      </w:r>
    </w:p>
    <w:p w:rsidR="005A3DCD" w:rsidRPr="003F02D7" w:rsidRDefault="005A3DCD" w:rsidP="00733EAB">
      <w:pPr>
        <w:pStyle w:val="PlainText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357EE8" w:rsidRDefault="00357EE8" w:rsidP="00733EAB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357EE8" w:rsidRDefault="00357EE8" w:rsidP="00733EAB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435B05" w:rsidRPr="003F02D7" w:rsidRDefault="00435B05" w:rsidP="00733EAB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3F02D7">
        <w:rPr>
          <w:rFonts w:ascii="Arial" w:hAnsi="Arial" w:cs="Arial"/>
          <w:bCs/>
          <w:sz w:val="22"/>
          <w:szCs w:val="22"/>
          <w:lang w:val="it-IT"/>
        </w:rPr>
        <w:t>I consiglieri comunali sono pregati d’intervenire alla seduta. L’eventuale assenza va comunicata all’Ufficio supporto attività consiliari, tel. 6646 - 382.</w:t>
      </w:r>
    </w:p>
    <w:p w:rsidR="00435B05" w:rsidRPr="003F02D7" w:rsidRDefault="00435B05" w:rsidP="00733EAB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435B05" w:rsidRPr="003F02D7" w:rsidRDefault="00435B05" w:rsidP="00733EAB">
      <w:pPr>
        <w:jc w:val="both"/>
        <w:rPr>
          <w:rFonts w:ascii="Arial" w:hAnsi="Arial" w:cs="Arial"/>
          <w:sz w:val="22"/>
          <w:lang w:val="it-IT"/>
        </w:rPr>
      </w:pPr>
      <w:r w:rsidRPr="003F02D7">
        <w:rPr>
          <w:rFonts w:ascii="Arial" w:hAnsi="Arial" w:cs="Arial"/>
          <w:sz w:val="22"/>
          <w:lang w:val="it-IT"/>
        </w:rPr>
        <w:t xml:space="preserve">Il materiale è reperibile sul sito internet </w:t>
      </w:r>
      <w:hyperlink r:id="rId7" w:history="1">
        <w:r w:rsidRPr="003F02D7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www.koper.si</w:t>
        </w:r>
      </w:hyperlink>
      <w:r w:rsidRPr="003F02D7">
        <w:rPr>
          <w:rFonts w:ascii="Arial" w:hAnsi="Arial" w:cs="Arial"/>
          <w:sz w:val="22"/>
          <w:szCs w:val="22"/>
          <w:lang w:val="it-IT"/>
        </w:rPr>
        <w:t xml:space="preserve"> (Consiglio comunale - Sedute del Consiglio comunale -28ª seduta del Consiglio comunale).</w:t>
      </w:r>
    </w:p>
    <w:p w:rsidR="00BA7E3A" w:rsidRPr="003F02D7" w:rsidRDefault="00BA7E3A" w:rsidP="00733EAB">
      <w:pPr>
        <w:ind w:left="720"/>
        <w:jc w:val="both"/>
        <w:rPr>
          <w:rFonts w:ascii="Arial" w:hAnsi="Arial" w:cs="Arial"/>
          <w:sz w:val="22"/>
          <w:lang w:val="it-IT"/>
        </w:rPr>
      </w:pPr>
    </w:p>
    <w:p w:rsidR="00BA7E3A" w:rsidRPr="003F02D7" w:rsidRDefault="00BA7E3A" w:rsidP="00733EAB">
      <w:pPr>
        <w:ind w:left="720"/>
        <w:jc w:val="both"/>
        <w:rPr>
          <w:rFonts w:ascii="Arial" w:hAnsi="Arial" w:cs="Arial"/>
          <w:sz w:val="22"/>
          <w:lang w:val="it-IT"/>
        </w:rPr>
      </w:pPr>
    </w:p>
    <w:p w:rsidR="00BA7E3A" w:rsidRPr="003F02D7" w:rsidRDefault="00BA7E3A" w:rsidP="00733EAB">
      <w:pPr>
        <w:ind w:left="720"/>
        <w:jc w:val="both"/>
        <w:rPr>
          <w:rFonts w:ascii="Arial" w:hAnsi="Arial" w:cs="Arial"/>
          <w:sz w:val="22"/>
          <w:lang w:val="it-IT"/>
        </w:rPr>
      </w:pPr>
    </w:p>
    <w:p w:rsidR="00BA7E3A" w:rsidRPr="003F02D7" w:rsidRDefault="00BA7E3A" w:rsidP="00733EAB">
      <w:pPr>
        <w:ind w:left="720"/>
        <w:jc w:val="both"/>
        <w:rPr>
          <w:rFonts w:ascii="Arial" w:hAnsi="Arial" w:cs="Arial"/>
          <w:sz w:val="22"/>
          <w:lang w:val="it-IT"/>
        </w:rPr>
      </w:pPr>
    </w:p>
    <w:p w:rsidR="00BA7E3A" w:rsidRPr="003F02D7" w:rsidRDefault="00BA7E3A" w:rsidP="00733EAB">
      <w:pPr>
        <w:ind w:left="720"/>
        <w:jc w:val="both"/>
        <w:rPr>
          <w:rFonts w:ascii="Arial" w:hAnsi="Arial" w:cs="Arial"/>
          <w:sz w:val="22"/>
          <w:lang w:val="it-IT"/>
        </w:rPr>
      </w:pPr>
    </w:p>
    <w:p w:rsidR="005A3DCD" w:rsidRPr="003F02D7" w:rsidRDefault="005A3DCD" w:rsidP="00733EAB">
      <w:pPr>
        <w:ind w:left="5760" w:firstLine="720"/>
        <w:jc w:val="center"/>
        <w:rPr>
          <w:rFonts w:ascii="Arial" w:hAnsi="Arial" w:cs="Arial"/>
          <w:bCs/>
          <w:sz w:val="22"/>
          <w:lang w:val="it-IT"/>
        </w:rPr>
      </w:pPr>
      <w:r w:rsidRPr="003F02D7">
        <w:rPr>
          <w:rFonts w:ascii="Arial" w:hAnsi="Arial" w:cs="Arial"/>
          <w:bCs/>
          <w:sz w:val="22"/>
          <w:lang w:val="it-IT"/>
        </w:rPr>
        <w:t>IL SINDACO</w:t>
      </w:r>
    </w:p>
    <w:p w:rsidR="005A3DCD" w:rsidRPr="003F02D7" w:rsidRDefault="005A3DCD" w:rsidP="00733EAB">
      <w:pPr>
        <w:jc w:val="right"/>
        <w:rPr>
          <w:rFonts w:ascii="Arial" w:hAnsi="Arial" w:cs="Arial"/>
          <w:b/>
          <w:bCs/>
          <w:sz w:val="22"/>
          <w:lang w:val="it-IT"/>
        </w:rPr>
      </w:pPr>
      <w:r w:rsidRPr="003F02D7">
        <w:rPr>
          <w:rFonts w:ascii="Arial" w:hAnsi="Arial" w:cs="Arial"/>
          <w:b/>
          <w:bCs/>
          <w:sz w:val="22"/>
          <w:lang w:val="it-IT"/>
        </w:rPr>
        <w:t>Boris Popovič, m.p.</w:t>
      </w:r>
    </w:p>
    <w:p w:rsidR="005A3DCD" w:rsidRPr="003F02D7" w:rsidRDefault="005A3DCD" w:rsidP="00733EAB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:rsidR="005A3DCD" w:rsidRPr="003F02D7" w:rsidRDefault="005A3DCD" w:rsidP="00733EAB">
      <w:pPr>
        <w:rPr>
          <w:rFonts w:ascii="Arial" w:hAnsi="Arial" w:cs="Arial"/>
          <w:sz w:val="22"/>
          <w:szCs w:val="22"/>
          <w:lang w:val="it-IT"/>
        </w:rPr>
      </w:pPr>
    </w:p>
    <w:p w:rsidR="00345CC7" w:rsidRPr="003F02D7" w:rsidRDefault="00345CC7" w:rsidP="00733EAB">
      <w:pPr>
        <w:rPr>
          <w:rFonts w:ascii="Arial" w:hAnsi="Arial" w:cs="Arial"/>
          <w:b/>
          <w:sz w:val="22"/>
          <w:szCs w:val="22"/>
          <w:lang w:val="it-IT"/>
        </w:rPr>
      </w:pPr>
    </w:p>
    <w:sectPr w:rsidR="00345CC7" w:rsidRPr="003F02D7" w:rsidSect="001248ED">
      <w:headerReference w:type="first" r:id="rId8"/>
      <w:footerReference w:type="first" r:id="rId9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8F0" w:rsidRDefault="00E828F0">
      <w:r>
        <w:separator/>
      </w:r>
    </w:p>
  </w:endnote>
  <w:endnote w:type="continuationSeparator" w:id="0">
    <w:p w:rsidR="00E828F0" w:rsidRDefault="00E8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89" w:rsidRDefault="00B416B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-8255</wp:posOffset>
          </wp:positionV>
          <wp:extent cx="1073785" cy="582295"/>
          <wp:effectExtent l="0" t="0" r="0" b="8255"/>
          <wp:wrapNone/>
          <wp:docPr id="4" name="Picture 4" descr="BV_Certification_ISO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V_Certification_ISO_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E73E8D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B26210">
      <w:rPr>
        <w:sz w:val="16"/>
        <w:lang w:val="sl-SI"/>
      </w:rPr>
      <w:t>Tel. +386 05 6646 382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B26210">
      <w:rPr>
        <w:sz w:val="16"/>
        <w:lang w:val="sl-SI"/>
      </w:rPr>
      <w:t>6271 602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8F0" w:rsidRDefault="00E828F0">
      <w:r>
        <w:separator/>
      </w:r>
    </w:p>
  </w:footnote>
  <w:footnote w:type="continuationSeparator" w:id="0">
    <w:p w:rsidR="00E828F0" w:rsidRDefault="00E82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</w:tblGrid>
    <w:tr w:rsidR="00950E8E" w:rsidRPr="00665D2F" w:rsidTr="00950E8E">
      <w:tc>
        <w:tcPr>
          <w:tcW w:w="4248" w:type="dxa"/>
        </w:tcPr>
        <w:p w:rsidR="00950E8E" w:rsidRPr="00665D2F" w:rsidRDefault="00950E8E" w:rsidP="00950E8E">
          <w:pPr>
            <w:jc w:val="center"/>
            <w:rPr>
              <w:sz w:val="24"/>
              <w:szCs w:val="24"/>
              <w:lang w:val="sl-SI"/>
            </w:rPr>
          </w:pPr>
          <w:r w:rsidRPr="00665D2F">
            <w:rPr>
              <w:noProof/>
              <w:sz w:val="24"/>
              <w:szCs w:val="24"/>
              <w:lang w:val="sl-SI" w:eastAsia="sl-SI"/>
            </w:rPr>
            <w:drawing>
              <wp:inline distT="0" distB="0" distL="0" distR="0" wp14:anchorId="394216F0" wp14:editId="3776C0F1">
                <wp:extent cx="1920240" cy="1359535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1359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50E8E" w:rsidRPr="00665D2F" w:rsidTr="00950E8E">
      <w:tc>
        <w:tcPr>
          <w:tcW w:w="4248" w:type="dxa"/>
        </w:tcPr>
        <w:p w:rsidR="00950E8E" w:rsidRPr="00665D2F" w:rsidRDefault="00950E8E" w:rsidP="00950E8E">
          <w:pPr>
            <w:jc w:val="center"/>
            <w:rPr>
              <w:b/>
              <w:lang w:val="sl-SI"/>
            </w:rPr>
          </w:pPr>
          <w:r w:rsidRPr="003456EC">
            <w:rPr>
              <w:b/>
              <w:lang w:val="it-IT"/>
            </w:rPr>
            <w:t>Občinski svet - Consiglio comunale</w:t>
          </w:r>
        </w:p>
      </w:tc>
    </w:tr>
  </w:tbl>
  <w:p w:rsidR="00E26146" w:rsidRPr="0049077E" w:rsidRDefault="00E26146" w:rsidP="00CC3FAF">
    <w:pPr>
      <w:pStyle w:val="Header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638D8"/>
    <w:multiLevelType w:val="hybridMultilevel"/>
    <w:tmpl w:val="F29027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C65"/>
    <w:multiLevelType w:val="hybridMultilevel"/>
    <w:tmpl w:val="9E84DEF4"/>
    <w:lvl w:ilvl="0" w:tplc="9B8015E0">
      <w:start w:val="27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2A5A7D20"/>
    <w:multiLevelType w:val="hybridMultilevel"/>
    <w:tmpl w:val="A6FA3338"/>
    <w:lvl w:ilvl="0" w:tplc="A71C79D6">
      <w:start w:val="27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C9568E4"/>
    <w:multiLevelType w:val="hybridMultilevel"/>
    <w:tmpl w:val="48E6347C"/>
    <w:lvl w:ilvl="0" w:tplc="0644D560">
      <w:start w:val="27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455754BF"/>
    <w:multiLevelType w:val="hybridMultilevel"/>
    <w:tmpl w:val="B802BC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70D86"/>
    <w:multiLevelType w:val="hybridMultilevel"/>
    <w:tmpl w:val="E4369CB4"/>
    <w:lvl w:ilvl="0" w:tplc="C590AA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BC254C"/>
    <w:multiLevelType w:val="hybridMultilevel"/>
    <w:tmpl w:val="F29027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3A"/>
    <w:rsid w:val="00051479"/>
    <w:rsid w:val="00054B6E"/>
    <w:rsid w:val="000B0D74"/>
    <w:rsid w:val="000C3244"/>
    <w:rsid w:val="001248ED"/>
    <w:rsid w:val="001354F3"/>
    <w:rsid w:val="001A476F"/>
    <w:rsid w:val="001D56EA"/>
    <w:rsid w:val="001E1D5A"/>
    <w:rsid w:val="0023354E"/>
    <w:rsid w:val="00345CC7"/>
    <w:rsid w:val="00357EE8"/>
    <w:rsid w:val="00387AFF"/>
    <w:rsid w:val="003A46F6"/>
    <w:rsid w:val="003F02D7"/>
    <w:rsid w:val="00412534"/>
    <w:rsid w:val="004145BA"/>
    <w:rsid w:val="00435B05"/>
    <w:rsid w:val="00462D46"/>
    <w:rsid w:val="0049077E"/>
    <w:rsid w:val="004C06D4"/>
    <w:rsid w:val="00532351"/>
    <w:rsid w:val="00554338"/>
    <w:rsid w:val="005A3DCD"/>
    <w:rsid w:val="005B0289"/>
    <w:rsid w:val="005B1F6D"/>
    <w:rsid w:val="005F1065"/>
    <w:rsid w:val="005F51BE"/>
    <w:rsid w:val="0061026C"/>
    <w:rsid w:val="00613A12"/>
    <w:rsid w:val="006B061D"/>
    <w:rsid w:val="00733EAB"/>
    <w:rsid w:val="007847F6"/>
    <w:rsid w:val="007A63FB"/>
    <w:rsid w:val="007D5AD1"/>
    <w:rsid w:val="007F345D"/>
    <w:rsid w:val="00805C48"/>
    <w:rsid w:val="008952AF"/>
    <w:rsid w:val="008B0F30"/>
    <w:rsid w:val="008B3FD5"/>
    <w:rsid w:val="008F0BE1"/>
    <w:rsid w:val="00902085"/>
    <w:rsid w:val="00902E10"/>
    <w:rsid w:val="00912B97"/>
    <w:rsid w:val="00950E8E"/>
    <w:rsid w:val="00994B26"/>
    <w:rsid w:val="00A97000"/>
    <w:rsid w:val="00B03C05"/>
    <w:rsid w:val="00B23E5F"/>
    <w:rsid w:val="00B26210"/>
    <w:rsid w:val="00B416B5"/>
    <w:rsid w:val="00B56A0E"/>
    <w:rsid w:val="00BA7E3A"/>
    <w:rsid w:val="00BC2F27"/>
    <w:rsid w:val="00C4325A"/>
    <w:rsid w:val="00C66303"/>
    <w:rsid w:val="00CC3516"/>
    <w:rsid w:val="00CC3FAF"/>
    <w:rsid w:val="00CE33EA"/>
    <w:rsid w:val="00CE556C"/>
    <w:rsid w:val="00CE6EEC"/>
    <w:rsid w:val="00D46543"/>
    <w:rsid w:val="00DD5149"/>
    <w:rsid w:val="00E24211"/>
    <w:rsid w:val="00E26146"/>
    <w:rsid w:val="00E3174D"/>
    <w:rsid w:val="00E31F06"/>
    <w:rsid w:val="00E73E8D"/>
    <w:rsid w:val="00E828F0"/>
    <w:rsid w:val="00E8523D"/>
    <w:rsid w:val="00E91C24"/>
    <w:rsid w:val="00EE1361"/>
    <w:rsid w:val="00EF29F7"/>
    <w:rsid w:val="00F77B94"/>
    <w:rsid w:val="00F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8AA8E5A-2114-49E2-A8D4-ECEC4B77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E3A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C3516"/>
    <w:rPr>
      <w:rFonts w:ascii="Courier New" w:hAnsi="Courier New"/>
      <w:lang w:val="sl-SI"/>
    </w:rPr>
  </w:style>
  <w:style w:type="table" w:styleId="TableGrid">
    <w:name w:val="Table Grid"/>
    <w:basedOn w:val="TableNormal"/>
    <w:uiPriority w:val="59"/>
    <w:rsid w:val="0095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rsid w:val="00BA7E3A"/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BA7E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pe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_templates\OS\B_dopis%20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B_dopis OS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SSIS-GIC</vt:lpstr>
      <vt:lpstr>SSIS-GIC</vt:lpstr>
      <vt:lpstr>SSIS-GIC</vt:lpstr>
    </vt:vector>
  </TitlesOfParts>
  <Company>MO Koper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Breda Bajec</dc:creator>
  <cp:lastModifiedBy>Breda Bajec</cp:lastModifiedBy>
  <cp:revision>3</cp:revision>
  <cp:lastPrinted>2018-01-23T13:03:00Z</cp:lastPrinted>
  <dcterms:created xsi:type="dcterms:W3CDTF">2018-01-24T08:31:00Z</dcterms:created>
  <dcterms:modified xsi:type="dcterms:W3CDTF">2018-01-24T16:40:00Z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