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62" w:rsidRPr="0042247F" w:rsidRDefault="00B97262" w:rsidP="00B9726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 xml:space="preserve">Datum: </w:t>
      </w:r>
      <w:r>
        <w:rPr>
          <w:rFonts w:ascii="Arial" w:hAnsi="Arial" w:cs="Arial"/>
          <w:sz w:val="22"/>
          <w:szCs w:val="22"/>
          <w:lang w:val="sl-SI"/>
        </w:rPr>
        <w:t>11.01.2019</w:t>
      </w:r>
    </w:p>
    <w:p w:rsidR="00B97262" w:rsidRPr="0042247F" w:rsidRDefault="00B97262" w:rsidP="00B97262">
      <w:pPr>
        <w:tabs>
          <w:tab w:val="left" w:pos="-1440"/>
          <w:tab w:val="left" w:pos="-720"/>
          <w:tab w:val="center" w:pos="1872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42247F">
        <w:rPr>
          <w:rFonts w:ascii="Arial" w:hAnsi="Arial" w:cs="Arial"/>
          <w:noProof/>
          <w:sz w:val="22"/>
          <w:szCs w:val="22"/>
          <w:lang w:val="sl-SI"/>
        </w:rPr>
        <w:t>Mestna občina Koper, Verdijeva ulica 10, 6000 Koper, na podlagi 52. in 54. člena Zakona o stvarnem premoženju države in samoupravnih lokalnih skupnosti (ZSPDSLS-1) (</w:t>
      </w:r>
      <w:r w:rsidRPr="0042247F">
        <w:rPr>
          <w:rFonts w:ascii="Arial" w:hAnsi="Arial" w:cs="Arial"/>
          <w:bCs/>
          <w:noProof/>
          <w:sz w:val="22"/>
          <w:szCs w:val="22"/>
          <w:shd w:val="clear" w:color="auto" w:fill="FFFFFF"/>
          <w:lang w:val="sl-SI"/>
        </w:rPr>
        <w:t>Uradni list RS, št.</w:t>
      </w:r>
      <w:r w:rsidRPr="0042247F">
        <w:rPr>
          <w:rStyle w:val="apple-converted-space"/>
          <w:rFonts w:ascii="Arial" w:hAnsi="Arial" w:cs="Arial"/>
          <w:bCs/>
          <w:noProof/>
          <w:sz w:val="22"/>
          <w:szCs w:val="22"/>
          <w:shd w:val="clear" w:color="auto" w:fill="FFFFFF"/>
          <w:lang w:val="sl-SI"/>
        </w:rPr>
        <w:t xml:space="preserve"> 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>11/2018), objavlja</w:t>
      </w:r>
    </w:p>
    <w:p w:rsidR="00B97262" w:rsidRPr="0042247F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B97262" w:rsidRDefault="00B97262" w:rsidP="00B97262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2247F">
        <w:rPr>
          <w:rFonts w:ascii="Arial" w:hAnsi="Arial" w:cs="Arial"/>
          <w:b/>
          <w:sz w:val="22"/>
          <w:szCs w:val="22"/>
          <w:lang w:val="sl-SI"/>
        </w:rPr>
        <w:t>NAMERO O SKLENITVI NEPOSREDNE POGODBE O PRODAJI NEPREMIČNEGA PREMOŽENJA</w:t>
      </w:r>
    </w:p>
    <w:p w:rsidR="00B97262" w:rsidRPr="00B97262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B97262" w:rsidRPr="00B97262" w:rsidRDefault="00B97262" w:rsidP="00B9726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97262">
        <w:rPr>
          <w:rFonts w:ascii="Arial" w:hAnsi="Arial" w:cs="Arial"/>
          <w:b/>
          <w:noProof/>
          <w:sz w:val="22"/>
          <w:szCs w:val="22"/>
          <w:lang w:val="sl-SI"/>
        </w:rPr>
        <w:t>Številka: 478-6/2018</w:t>
      </w:r>
    </w:p>
    <w:p w:rsidR="00B97262" w:rsidRPr="00B97262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 w:eastAsia="sl-SI"/>
        </w:rPr>
      </w:pP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>S parc. št. 1946/13</w:t>
      </w:r>
      <w:r w:rsidR="00B73E56">
        <w:rPr>
          <w:rFonts w:ascii="Arial" w:hAnsi="Arial" w:cs="Arial"/>
          <w:noProof/>
          <w:sz w:val="22"/>
          <w:szCs w:val="22"/>
          <w:lang w:val="sl-SI" w:eastAsia="sl-SI"/>
        </w:rPr>
        <w:t xml:space="preserve"> k.o.</w:t>
      </w: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 xml:space="preserve"> Jernej (ID znak: parcela 2592 1946/13), v izmeri 234 m</w:t>
      </w:r>
      <w:r w:rsidRPr="00B97262">
        <w:rPr>
          <w:rFonts w:ascii="Arial" w:hAnsi="Arial" w:cs="Arial"/>
          <w:noProof/>
          <w:sz w:val="22"/>
          <w:szCs w:val="22"/>
          <w:vertAlign w:val="superscript"/>
          <w:lang w:val="sl-SI" w:eastAsia="sl-SI"/>
        </w:rPr>
        <w:t>2</w:t>
      </w: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 xml:space="preserve">, meje nepremičnine so urejene. Nepremičnina se nahaja </w:t>
      </w:r>
      <w:r w:rsidRPr="00B97262">
        <w:rPr>
          <w:rFonts w:ascii="Arial" w:hAnsi="Arial" w:cs="Arial"/>
          <w:bCs/>
          <w:noProof/>
          <w:sz w:val="22"/>
          <w:szCs w:val="22"/>
          <w:lang w:val="sl-SI"/>
        </w:rPr>
        <w:t xml:space="preserve">na ureditvenem območju za poselitev, območje izvenmestnih naselij, ki je namenjeno za mešano urbano rabo, </w:t>
      </w: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>v naselju Barižoni.</w:t>
      </w:r>
      <w:r w:rsidRPr="00B97262">
        <w:rPr>
          <w:rFonts w:ascii="Arial" w:hAnsi="Arial" w:cs="Arial"/>
          <w:bCs/>
          <w:noProof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 xml:space="preserve"> Najnižja ponudbena cena</w:t>
      </w:r>
      <w:r w:rsidRPr="00B97262">
        <w:rPr>
          <w:rFonts w:ascii="Arial" w:hAnsi="Arial" w:cs="Arial"/>
          <w:noProof/>
          <w:sz w:val="22"/>
          <w:szCs w:val="22"/>
          <w:lang w:val="sl-SI"/>
        </w:rPr>
        <w:t xml:space="preserve"> nepremičnine znaša </w:t>
      </w:r>
      <w:r w:rsidRPr="00B97262">
        <w:rPr>
          <w:rFonts w:ascii="Arial" w:hAnsi="Arial" w:cs="Arial"/>
          <w:noProof/>
          <w:sz w:val="22"/>
          <w:szCs w:val="22"/>
          <w:lang w:val="sl-SI" w:eastAsia="sl-SI"/>
        </w:rPr>
        <w:t>9.306,00 EUR brez 22% DDV.</w:t>
      </w:r>
    </w:p>
    <w:p w:rsidR="00B97262" w:rsidRPr="00B97262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 w:eastAsia="sl-SI"/>
        </w:rPr>
      </w:pPr>
    </w:p>
    <w:p w:rsidR="00B97262" w:rsidRPr="00B97262" w:rsidRDefault="00B97262" w:rsidP="00B9726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2AE6">
        <w:rPr>
          <w:rFonts w:ascii="Arial" w:hAnsi="Arial" w:cs="Arial"/>
          <w:b/>
          <w:sz w:val="22"/>
          <w:szCs w:val="22"/>
          <w:lang w:val="sl-SI"/>
        </w:rPr>
        <w:t>Številka: 478-328/2017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1137/9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>
        <w:rPr>
          <w:rFonts w:ascii="Arial" w:hAnsi="Arial" w:cs="Arial"/>
          <w:sz w:val="22"/>
          <w:szCs w:val="22"/>
          <w:lang w:val="sl-SI" w:eastAsia="sl-SI"/>
        </w:rPr>
        <w:t>Koper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(ID znak: parcela </w:t>
      </w:r>
      <w:r>
        <w:rPr>
          <w:rFonts w:ascii="Arial" w:hAnsi="Arial" w:cs="Arial"/>
          <w:sz w:val="22"/>
          <w:szCs w:val="22"/>
          <w:lang w:val="sl-SI" w:eastAsia="sl-SI"/>
        </w:rPr>
        <w:t>2605 1137/9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28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007BB4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,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meje nepremičnine so urejene. Nepremičnina se nahaja 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na območju za </w:t>
      </w:r>
      <w:r>
        <w:rPr>
          <w:rFonts w:ascii="Arial" w:hAnsi="Arial" w:cs="Arial"/>
          <w:bCs/>
          <w:sz w:val="22"/>
          <w:szCs w:val="22"/>
          <w:lang w:val="sl-SI"/>
        </w:rPr>
        <w:t>centralne dejavnosti v centru Kopra</w:t>
      </w:r>
      <w:r w:rsidRPr="003E253D">
        <w:rPr>
          <w:rFonts w:ascii="Arial" w:hAnsi="Arial" w:cs="Arial"/>
          <w:sz w:val="22"/>
          <w:szCs w:val="22"/>
          <w:lang w:val="sl-SI" w:eastAsia="sl-SI"/>
        </w:rPr>
        <w:t>.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3E253D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3.080,00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EUR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brez 22% DDV.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3E253D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1137/11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>
        <w:rPr>
          <w:rFonts w:ascii="Arial" w:hAnsi="Arial" w:cs="Arial"/>
          <w:sz w:val="22"/>
          <w:szCs w:val="22"/>
          <w:lang w:val="sl-SI" w:eastAsia="sl-SI"/>
        </w:rPr>
        <w:t>Koper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(ID znak: parcela </w:t>
      </w:r>
      <w:r>
        <w:rPr>
          <w:rFonts w:ascii="Arial" w:hAnsi="Arial" w:cs="Arial"/>
          <w:sz w:val="22"/>
          <w:szCs w:val="22"/>
          <w:lang w:val="sl-SI" w:eastAsia="sl-SI"/>
        </w:rPr>
        <w:t>2605 1137/11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2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007BB4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,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meje nepremičnine so urejene. Nepremičnina se nahaja 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na območju za </w:t>
      </w:r>
      <w:r>
        <w:rPr>
          <w:rFonts w:ascii="Arial" w:hAnsi="Arial" w:cs="Arial"/>
          <w:bCs/>
          <w:sz w:val="22"/>
          <w:szCs w:val="22"/>
          <w:lang w:val="sl-SI"/>
        </w:rPr>
        <w:t>centralne dejavnosti v centru Kopra</w:t>
      </w:r>
      <w:r w:rsidRPr="003E253D">
        <w:rPr>
          <w:rFonts w:ascii="Arial" w:hAnsi="Arial" w:cs="Arial"/>
          <w:sz w:val="22"/>
          <w:szCs w:val="22"/>
          <w:lang w:val="sl-SI" w:eastAsia="sl-SI"/>
        </w:rPr>
        <w:t>.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3E253D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220,00 EUR </w:t>
      </w:r>
      <w:r w:rsidRPr="003E253D">
        <w:rPr>
          <w:rFonts w:ascii="Arial" w:hAnsi="Arial" w:cs="Arial"/>
          <w:sz w:val="22"/>
          <w:szCs w:val="22"/>
          <w:lang w:val="sl-SI" w:eastAsia="sl-SI"/>
        </w:rPr>
        <w:t>brez 22% DDV.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B97262" w:rsidRDefault="00B97262" w:rsidP="00B9726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2AE6">
        <w:rPr>
          <w:rFonts w:ascii="Arial" w:hAnsi="Arial" w:cs="Arial"/>
          <w:b/>
          <w:sz w:val="22"/>
          <w:szCs w:val="22"/>
          <w:lang w:val="sl-SI"/>
        </w:rPr>
        <w:t>Številka: 478-979/2009</w:t>
      </w:r>
    </w:p>
    <w:p w:rsidR="00B97262" w:rsidRPr="00713108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1137/2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>. Koper (ID znak: parcela 2605 1137/</w:t>
      </w:r>
      <w:r>
        <w:rPr>
          <w:rFonts w:ascii="Arial" w:hAnsi="Arial" w:cs="Arial"/>
          <w:sz w:val="22"/>
          <w:szCs w:val="22"/>
          <w:lang w:val="sl-SI" w:eastAsia="sl-SI"/>
        </w:rPr>
        <w:t>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192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713108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>
        <w:rPr>
          <w:rFonts w:ascii="Arial" w:hAnsi="Arial" w:cs="Arial"/>
          <w:sz w:val="22"/>
          <w:szCs w:val="22"/>
          <w:lang w:val="sl-SI" w:eastAsia="sl-SI"/>
        </w:rPr>
        <w:t>ni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so urejene. Nepremičnina se nahaja </w:t>
      </w:r>
      <w:r w:rsidRPr="00713108">
        <w:rPr>
          <w:rFonts w:ascii="Arial" w:hAnsi="Arial" w:cs="Arial"/>
          <w:bCs/>
          <w:sz w:val="22"/>
          <w:szCs w:val="22"/>
          <w:lang w:val="sl-SI"/>
        </w:rPr>
        <w:t>na ureditvenem območju za poselitev, na območju za centralne dejavnosti v centru Kopra</w:t>
      </w:r>
      <w:r w:rsidRPr="00713108">
        <w:rPr>
          <w:rFonts w:ascii="Arial" w:hAnsi="Arial" w:cs="Arial"/>
          <w:sz w:val="22"/>
          <w:szCs w:val="22"/>
          <w:lang w:val="sl-SI" w:eastAsia="sl-SI"/>
        </w:rPr>
        <w:t>.</w:t>
      </w:r>
      <w:r w:rsidRPr="00713108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713108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19.200,00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713108">
        <w:rPr>
          <w:rFonts w:ascii="Arial" w:hAnsi="Arial" w:cs="Arial"/>
          <w:sz w:val="22"/>
          <w:szCs w:val="22"/>
          <w:lang w:val="sl-SI" w:eastAsia="sl-SI"/>
        </w:rPr>
        <w:t>EUR brez 22% DDV.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1137/10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. Koper (ID znak: parcela </w:t>
      </w:r>
      <w:r>
        <w:rPr>
          <w:rFonts w:ascii="Arial" w:hAnsi="Arial" w:cs="Arial"/>
          <w:sz w:val="22"/>
          <w:szCs w:val="22"/>
          <w:lang w:val="sl-SI" w:eastAsia="sl-SI"/>
        </w:rPr>
        <w:t>2605 1137/10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42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713108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meje nepremičnine so urejene. Nepremičnina se nahaja </w:t>
      </w:r>
      <w:r w:rsidRPr="00713108">
        <w:rPr>
          <w:rFonts w:ascii="Arial" w:hAnsi="Arial" w:cs="Arial"/>
          <w:bCs/>
          <w:sz w:val="22"/>
          <w:szCs w:val="22"/>
          <w:lang w:val="sl-SI"/>
        </w:rPr>
        <w:t>na ureditvenem območju za poselitev, na območju za centralne dejavnosti v centru Kopra</w:t>
      </w:r>
      <w:r w:rsidRPr="00713108">
        <w:rPr>
          <w:rFonts w:ascii="Arial" w:hAnsi="Arial" w:cs="Arial"/>
          <w:sz w:val="22"/>
          <w:szCs w:val="22"/>
          <w:lang w:val="sl-SI" w:eastAsia="sl-SI"/>
        </w:rPr>
        <w:t>.</w:t>
      </w:r>
      <w:r w:rsidRPr="00713108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</w:t>
      </w:r>
      <w:r w:rsidRPr="00713108">
        <w:rPr>
          <w:rFonts w:ascii="Arial" w:hAnsi="Arial" w:cs="Arial"/>
          <w:bCs/>
          <w:sz w:val="22"/>
          <w:szCs w:val="22"/>
          <w:lang w:val="sl-SI"/>
        </w:rPr>
        <w:lastRenderedPageBreak/>
        <w:t>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713108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 xml:space="preserve">4.620,00 EUR </w:t>
      </w:r>
      <w:r w:rsidRPr="00713108">
        <w:rPr>
          <w:rFonts w:ascii="Arial" w:hAnsi="Arial" w:cs="Arial"/>
          <w:sz w:val="22"/>
          <w:szCs w:val="22"/>
          <w:lang w:val="sl-SI" w:eastAsia="sl-SI"/>
        </w:rPr>
        <w:t>brez 22% DDV.</w:t>
      </w:r>
    </w:p>
    <w:p w:rsidR="00B97262" w:rsidRPr="00713108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B97262" w:rsidRPr="00C208C1" w:rsidRDefault="00B97262" w:rsidP="00B9726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2AE6">
        <w:rPr>
          <w:rFonts w:ascii="Arial" w:hAnsi="Arial" w:cs="Arial"/>
          <w:b/>
          <w:sz w:val="22"/>
          <w:szCs w:val="22"/>
          <w:lang w:val="sl-SI"/>
        </w:rPr>
        <w:t>Številka: 478-</w:t>
      </w:r>
      <w:r>
        <w:rPr>
          <w:rFonts w:ascii="Arial" w:hAnsi="Arial" w:cs="Arial"/>
          <w:b/>
          <w:sz w:val="22"/>
          <w:szCs w:val="22"/>
          <w:lang w:val="sl-SI"/>
        </w:rPr>
        <w:t>134/2018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C208C1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C208C1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C208C1">
        <w:rPr>
          <w:rFonts w:ascii="Arial" w:hAnsi="Arial" w:cs="Arial"/>
          <w:sz w:val="22"/>
          <w:szCs w:val="22"/>
          <w:lang w:val="sl-SI" w:eastAsia="sl-SI"/>
        </w:rPr>
        <w:t xml:space="preserve">. št. 970/7, </w:t>
      </w:r>
      <w:proofErr w:type="spellStart"/>
      <w:r w:rsidRPr="00C208C1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C208C1">
        <w:rPr>
          <w:rFonts w:ascii="Arial" w:hAnsi="Arial" w:cs="Arial"/>
          <w:sz w:val="22"/>
          <w:szCs w:val="22"/>
          <w:lang w:val="sl-SI" w:eastAsia="sl-SI"/>
        </w:rPr>
        <w:t>. Koper (ID znak: parcela 2605 970/7), v izmeri 128 m</w:t>
      </w:r>
      <w:r w:rsidRPr="00C208C1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C208C1">
        <w:rPr>
          <w:rFonts w:ascii="Arial" w:hAnsi="Arial" w:cs="Arial"/>
          <w:sz w:val="22"/>
          <w:szCs w:val="22"/>
          <w:lang w:val="sl-SI" w:eastAsia="sl-SI"/>
        </w:rPr>
        <w:t xml:space="preserve">, meje nepremičnine so urejene. Nepremičnina se nahaja </w:t>
      </w:r>
      <w:r w:rsidRPr="00C208C1">
        <w:rPr>
          <w:rFonts w:ascii="Arial" w:hAnsi="Arial" w:cs="Arial"/>
          <w:bCs/>
          <w:sz w:val="22"/>
          <w:szCs w:val="22"/>
          <w:lang w:val="sl-SI"/>
        </w:rPr>
        <w:t>na ureditvenem območju za poselitev, na območju za centralne dejavnosti v centru Kopra</w:t>
      </w:r>
      <w:r w:rsidRPr="00C208C1">
        <w:rPr>
          <w:rFonts w:ascii="Arial" w:hAnsi="Arial" w:cs="Arial"/>
          <w:sz w:val="22"/>
          <w:szCs w:val="22"/>
          <w:lang w:val="sl-SI" w:eastAsia="sl-SI"/>
        </w:rPr>
        <w:t>.</w:t>
      </w:r>
      <w:r w:rsidRPr="00C208C1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C208C1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C208C1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 w:rsidRPr="00C208C1">
        <w:rPr>
          <w:rFonts w:ascii="Arial" w:hAnsi="Arial" w:cs="Arial"/>
          <w:sz w:val="22"/>
          <w:szCs w:val="22"/>
          <w:lang w:val="sl-SI" w:eastAsia="sl-SI"/>
        </w:rPr>
        <w:t>14.848,00 EUR brez 22% DDV.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B97262" w:rsidRPr="00F92AE6" w:rsidRDefault="00B97262" w:rsidP="00B9726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2AE6">
        <w:rPr>
          <w:rFonts w:ascii="Arial" w:hAnsi="Arial" w:cs="Arial"/>
          <w:b/>
          <w:sz w:val="22"/>
          <w:szCs w:val="22"/>
          <w:lang w:val="sl-SI"/>
        </w:rPr>
        <w:t>Številka: 478-</w:t>
      </w:r>
      <w:r>
        <w:rPr>
          <w:rFonts w:ascii="Arial" w:hAnsi="Arial" w:cs="Arial"/>
          <w:b/>
          <w:sz w:val="22"/>
          <w:szCs w:val="22"/>
          <w:lang w:val="sl-SI"/>
        </w:rPr>
        <w:t>133/2018</w:t>
      </w:r>
    </w:p>
    <w:p w:rsidR="00B97262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970/8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007BB4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. </w:t>
      </w:r>
      <w:r>
        <w:rPr>
          <w:rFonts w:ascii="Arial" w:hAnsi="Arial" w:cs="Arial"/>
          <w:sz w:val="22"/>
          <w:szCs w:val="22"/>
          <w:lang w:val="sl-SI" w:eastAsia="sl-SI"/>
        </w:rPr>
        <w:t>Koper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(ID znak: parcela </w:t>
      </w:r>
      <w:r>
        <w:rPr>
          <w:rFonts w:ascii="Arial" w:hAnsi="Arial" w:cs="Arial"/>
          <w:sz w:val="22"/>
          <w:szCs w:val="22"/>
          <w:lang w:val="sl-SI" w:eastAsia="sl-SI"/>
        </w:rPr>
        <w:t>2605 970/8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36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007BB4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>
        <w:rPr>
          <w:rFonts w:ascii="Arial" w:hAnsi="Arial" w:cs="Arial"/>
          <w:sz w:val="22"/>
          <w:szCs w:val="22"/>
          <w:lang w:val="sl-SI" w:eastAsia="sl-SI"/>
        </w:rPr>
        <w:t>,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meje nepremičnine so urejene. Nepremičnina se nahaja 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na ureditvenem območju za poselitev, na območju za </w:t>
      </w:r>
      <w:r>
        <w:rPr>
          <w:rFonts w:ascii="Arial" w:hAnsi="Arial" w:cs="Arial"/>
          <w:bCs/>
          <w:sz w:val="22"/>
          <w:szCs w:val="22"/>
          <w:lang w:val="sl-SI"/>
        </w:rPr>
        <w:t>centralne dejavnosti v centru Kopra</w:t>
      </w:r>
      <w:r w:rsidRPr="003E253D">
        <w:rPr>
          <w:rFonts w:ascii="Arial" w:hAnsi="Arial" w:cs="Arial"/>
          <w:sz w:val="22"/>
          <w:szCs w:val="22"/>
          <w:lang w:val="sl-SI" w:eastAsia="sl-SI"/>
        </w:rPr>
        <w:t>.</w:t>
      </w:r>
      <w:r w:rsidRPr="003E253D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3E253D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4.176,00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EUR</w:t>
      </w:r>
      <w:r w:rsidRPr="003E253D">
        <w:rPr>
          <w:rFonts w:ascii="Arial" w:hAnsi="Arial" w:cs="Arial"/>
          <w:sz w:val="22"/>
          <w:szCs w:val="22"/>
          <w:lang w:val="sl-SI" w:eastAsia="sl-SI"/>
        </w:rPr>
        <w:t xml:space="preserve"> brez 22% DDV.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F92AE6" w:rsidRDefault="00B97262" w:rsidP="00B9726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2AE6">
        <w:rPr>
          <w:rFonts w:ascii="Arial" w:hAnsi="Arial" w:cs="Arial"/>
          <w:b/>
          <w:sz w:val="22"/>
          <w:szCs w:val="22"/>
          <w:lang w:val="sl-SI"/>
        </w:rPr>
        <w:t>Številka: 478-</w:t>
      </w:r>
      <w:r>
        <w:rPr>
          <w:rFonts w:ascii="Arial" w:hAnsi="Arial" w:cs="Arial"/>
          <w:b/>
          <w:sz w:val="22"/>
          <w:szCs w:val="22"/>
          <w:lang w:val="sl-SI"/>
        </w:rPr>
        <w:t>135/2018</w:t>
      </w:r>
    </w:p>
    <w:p w:rsidR="00B97262" w:rsidRPr="00713108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S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parc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. št. </w:t>
      </w:r>
      <w:r>
        <w:rPr>
          <w:rFonts w:ascii="Arial" w:hAnsi="Arial" w:cs="Arial"/>
          <w:sz w:val="22"/>
          <w:szCs w:val="22"/>
          <w:lang w:val="sl-SI" w:eastAsia="sl-SI"/>
        </w:rPr>
        <w:t>970/9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</w:t>
      </w:r>
      <w:proofErr w:type="spellStart"/>
      <w:r w:rsidRPr="00713108">
        <w:rPr>
          <w:rFonts w:ascii="Arial" w:hAnsi="Arial" w:cs="Arial"/>
          <w:sz w:val="22"/>
          <w:szCs w:val="22"/>
          <w:lang w:val="sl-SI" w:eastAsia="sl-SI"/>
        </w:rPr>
        <w:t>k.o</w:t>
      </w:r>
      <w:proofErr w:type="spellEnd"/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. Koper (ID znak: parcela 2605 </w:t>
      </w:r>
      <w:r>
        <w:rPr>
          <w:rFonts w:ascii="Arial" w:hAnsi="Arial" w:cs="Arial"/>
          <w:sz w:val="22"/>
          <w:szCs w:val="22"/>
          <w:lang w:val="sl-SI" w:eastAsia="sl-SI"/>
        </w:rPr>
        <w:t>970/9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), v izmeri </w:t>
      </w:r>
      <w:r>
        <w:rPr>
          <w:rFonts w:ascii="Arial" w:hAnsi="Arial" w:cs="Arial"/>
          <w:sz w:val="22"/>
          <w:szCs w:val="22"/>
          <w:lang w:val="sl-SI" w:eastAsia="sl-SI"/>
        </w:rPr>
        <w:t>13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m</w:t>
      </w:r>
      <w:r w:rsidRPr="00713108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, meje nepremičnine </w:t>
      </w:r>
      <w:r>
        <w:rPr>
          <w:rFonts w:ascii="Arial" w:hAnsi="Arial" w:cs="Arial"/>
          <w:sz w:val="22"/>
          <w:szCs w:val="22"/>
          <w:lang w:val="sl-SI" w:eastAsia="sl-SI"/>
        </w:rPr>
        <w:t>ni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so urejene. Nepremičnina se nahaja </w:t>
      </w:r>
      <w:r w:rsidRPr="00713108">
        <w:rPr>
          <w:rFonts w:ascii="Arial" w:hAnsi="Arial" w:cs="Arial"/>
          <w:bCs/>
          <w:sz w:val="22"/>
          <w:szCs w:val="22"/>
          <w:lang w:val="sl-SI"/>
        </w:rPr>
        <w:t>na ureditvenem območju za poselitev, na območju za centralne dejavnosti v centru Kopra</w:t>
      </w:r>
      <w:r w:rsidRPr="00713108">
        <w:rPr>
          <w:rFonts w:ascii="Arial" w:hAnsi="Arial" w:cs="Arial"/>
          <w:sz w:val="22"/>
          <w:szCs w:val="22"/>
          <w:lang w:val="sl-SI" w:eastAsia="sl-SI"/>
        </w:rPr>
        <w:t>.</w:t>
      </w:r>
      <w:r w:rsidRPr="00713108">
        <w:rPr>
          <w:rFonts w:ascii="Arial" w:hAnsi="Arial" w:cs="Arial"/>
          <w:bCs/>
          <w:sz w:val="22"/>
          <w:szCs w:val="22"/>
          <w:lang w:val="sl-SI"/>
        </w:rPr>
        <w:t xml:space="preserve"> Z navedeno nepremičnino ni povezana nobena zemljiškoknjižna zadeva, o kateri še ni pravnomočno odločeno. Iz osnovnega pravnega položaja nepremičnine izhaja, da pri tej nepremičnini ni vpisana nobena pravica ali pravno dejstvo, ki omejuje lastninsko pravico na nepremičnini.</w:t>
      </w:r>
      <w:r w:rsidRPr="00713108">
        <w:rPr>
          <w:rFonts w:ascii="Arial" w:hAnsi="Arial" w:cs="Arial"/>
          <w:sz w:val="22"/>
          <w:szCs w:val="22"/>
          <w:lang w:val="sl-SI" w:eastAsia="sl-SI"/>
        </w:rPr>
        <w:t xml:space="preserve"> Najnižja ponudbena cena</w:t>
      </w:r>
      <w:r w:rsidRPr="00713108">
        <w:rPr>
          <w:rFonts w:ascii="Arial" w:hAnsi="Arial" w:cs="Arial"/>
          <w:sz w:val="22"/>
          <w:szCs w:val="22"/>
          <w:lang w:val="sl-SI"/>
        </w:rPr>
        <w:t xml:space="preserve"> nepremičnine znaša </w:t>
      </w:r>
      <w:r>
        <w:rPr>
          <w:rFonts w:ascii="Arial" w:hAnsi="Arial" w:cs="Arial"/>
          <w:sz w:val="22"/>
          <w:szCs w:val="22"/>
          <w:lang w:val="sl-SI" w:eastAsia="sl-SI"/>
        </w:rPr>
        <w:t>1.508,00</w:t>
      </w:r>
      <w:r w:rsidRPr="00007BB4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713108">
        <w:rPr>
          <w:rFonts w:ascii="Arial" w:hAnsi="Arial" w:cs="Arial"/>
          <w:sz w:val="22"/>
          <w:szCs w:val="22"/>
          <w:lang w:val="sl-SI" w:eastAsia="sl-SI"/>
        </w:rPr>
        <w:t>EUR brez 22% DDV.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Interesenti morajo pisno ponudbo ali izjavo o interesu oddati po pošti, kot priporočeno p</w:t>
      </w:r>
      <w:r>
        <w:rPr>
          <w:rFonts w:ascii="Arial" w:hAnsi="Arial" w:cs="Arial"/>
          <w:sz w:val="22"/>
          <w:szCs w:val="22"/>
          <w:lang w:val="sl-SI"/>
        </w:rPr>
        <w:t xml:space="preserve">ošiljko, najpozneje do </w:t>
      </w:r>
      <w:r>
        <w:rPr>
          <w:rFonts w:ascii="Arial" w:hAnsi="Arial" w:cs="Arial"/>
          <w:sz w:val="22"/>
          <w:szCs w:val="22"/>
          <w:lang w:val="sl-SI"/>
        </w:rPr>
        <w:t>31.01.</w:t>
      </w:r>
      <w:r>
        <w:rPr>
          <w:rFonts w:ascii="Arial" w:hAnsi="Arial" w:cs="Arial"/>
          <w:sz w:val="22"/>
          <w:szCs w:val="22"/>
          <w:lang w:val="sl-SI"/>
        </w:rPr>
        <w:t>2019</w:t>
      </w:r>
      <w:r w:rsidRPr="0042247F">
        <w:rPr>
          <w:rFonts w:ascii="Arial" w:hAnsi="Arial" w:cs="Arial"/>
          <w:sz w:val="22"/>
          <w:szCs w:val="22"/>
          <w:lang w:val="sl-SI"/>
        </w:rPr>
        <w:t>, na naslov</w:t>
      </w:r>
      <w:r w:rsidRPr="0042247F">
        <w:rPr>
          <w:rFonts w:ascii="Arial" w:hAnsi="Arial" w:cs="Arial"/>
          <w:noProof/>
          <w:sz w:val="22"/>
          <w:szCs w:val="22"/>
          <w:lang w:val="sl-SI"/>
        </w:rPr>
        <w:t xml:space="preserve"> Mestna občina Koper, Verdijeva ulica 10, 6000 Koper, ali jo do tega dne oddati v sprejemni pisarni, Mestne občine Koper, Verdijeva ulica 10, 6000 Koper v času uradnih ur.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 xml:space="preserve">Ponudba ali izjava o interesu mora vsebovati: </w:t>
      </w:r>
    </w:p>
    <w:p w:rsidR="00B97262" w:rsidRPr="0042247F" w:rsidRDefault="00B97262" w:rsidP="00B9726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ime in priimek ali naziv podjetja ter naslov ponudnika;</w:t>
      </w:r>
    </w:p>
    <w:p w:rsidR="00B97262" w:rsidRPr="0042247F" w:rsidRDefault="00B97262" w:rsidP="00B9726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datum namere o sklenitvi neposredne pogodbe o prodaji nepremičnega premoženja;</w:t>
      </w:r>
    </w:p>
    <w:p w:rsidR="00B97262" w:rsidRPr="0042247F" w:rsidRDefault="00B97262" w:rsidP="00B9726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parcelno št., katastrsko občino (</w:t>
      </w:r>
      <w:proofErr w:type="spellStart"/>
      <w:r w:rsidRPr="0042247F">
        <w:rPr>
          <w:rFonts w:ascii="Arial" w:hAnsi="Arial" w:cs="Arial"/>
          <w:sz w:val="22"/>
          <w:szCs w:val="22"/>
          <w:lang w:val="sl-SI"/>
        </w:rPr>
        <w:t>k.o</w:t>
      </w:r>
      <w:proofErr w:type="spellEnd"/>
      <w:r w:rsidRPr="0042247F">
        <w:rPr>
          <w:rFonts w:ascii="Arial" w:hAnsi="Arial" w:cs="Arial"/>
          <w:sz w:val="22"/>
          <w:szCs w:val="22"/>
          <w:lang w:val="sl-SI"/>
        </w:rPr>
        <w:t>.), ter ponujeno vrednost brez davka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Neposredna pogodba o prodaji bo sklenjena po poteku 20 dni od objave te namere na spletni strani Mestne občine Koper.</w:t>
      </w:r>
    </w:p>
    <w:p w:rsidR="00B97262" w:rsidRPr="0014235A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B97262" w:rsidRPr="0014235A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14235A">
        <w:rPr>
          <w:rFonts w:ascii="Arial" w:hAnsi="Arial" w:cs="Arial"/>
          <w:noProof/>
          <w:sz w:val="22"/>
          <w:szCs w:val="22"/>
        </w:rPr>
        <w:t>V kolikor se na namero prijavi več zainteresiranih strank, bo M</w:t>
      </w:r>
      <w:r>
        <w:rPr>
          <w:rFonts w:ascii="Arial" w:hAnsi="Arial" w:cs="Arial"/>
          <w:noProof/>
          <w:sz w:val="22"/>
          <w:szCs w:val="22"/>
        </w:rPr>
        <w:t>estna občina Koper</w:t>
      </w:r>
      <w:r w:rsidRPr="0014235A">
        <w:rPr>
          <w:rFonts w:ascii="Arial" w:hAnsi="Arial" w:cs="Arial"/>
          <w:noProof/>
          <w:sz w:val="22"/>
          <w:szCs w:val="22"/>
        </w:rPr>
        <w:t xml:space="preserve"> pred sklenitvijo pogodbe z njimi opravila pogajanja o ceni in o drugih pogojih pravnega posla.</w:t>
      </w:r>
    </w:p>
    <w:p w:rsidR="00B97262" w:rsidRPr="0014235A" w:rsidRDefault="00B97262" w:rsidP="00B97262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Kupec je dolžan plačati celotno kupnino najkasneje v 8. dneh od izdaje računa s strani prodajalca. Plačilo kupnine je bistvena sestavina pogodbe. V primeru, da kupec ne poravna kupnine na določen način in v določenem roku po sklenitvi pogodbe, se prodajna pogodba šteje za razdrto.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lastRenderedPageBreak/>
        <w:t xml:space="preserve">Mestna občina Koper si obdrži predkupno pravico pri nadaljnji prodaji nepremičnin in neodplačno ter časovno neomejeno služnost za potrebe izgradnje objektov in omrežja javne komunalne infrastrukture. 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Vsa pojasnila v zvezi z namero lahko interesenti dobijo n</w:t>
      </w:r>
      <w:r>
        <w:rPr>
          <w:rFonts w:ascii="Arial" w:hAnsi="Arial" w:cs="Arial"/>
          <w:sz w:val="22"/>
          <w:szCs w:val="22"/>
          <w:lang w:val="sl-SI"/>
        </w:rPr>
        <w:t xml:space="preserve">a Uradu za nepremičnine Mestne </w:t>
      </w:r>
      <w:r w:rsidRPr="0042247F">
        <w:rPr>
          <w:rFonts w:ascii="Arial" w:hAnsi="Arial" w:cs="Arial"/>
          <w:sz w:val="22"/>
          <w:szCs w:val="22"/>
          <w:lang w:val="sl-SI"/>
        </w:rPr>
        <w:t>občine Koper, v času uradnih ur (ponedeljek in petek: 8.00 - 12.00, sreda: 8.00 - 12.00 in 14.00 - 17.00) ali osebno</w:t>
      </w:r>
      <w:r>
        <w:rPr>
          <w:rFonts w:ascii="Arial" w:hAnsi="Arial" w:cs="Arial"/>
          <w:sz w:val="22"/>
          <w:szCs w:val="22"/>
          <w:lang w:val="sl-SI"/>
        </w:rPr>
        <w:t>: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ri referentki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Hajdeji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Lipolj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Veljić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na tel. št. 05-6646-</w:t>
      </w:r>
      <w:r>
        <w:rPr>
          <w:rFonts w:ascii="Arial" w:hAnsi="Arial" w:cs="Arial"/>
          <w:sz w:val="22"/>
          <w:szCs w:val="22"/>
          <w:lang w:val="sl-SI"/>
        </w:rPr>
        <w:t>280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(za namero pod </w:t>
      </w:r>
      <w:proofErr w:type="spellStart"/>
      <w:r w:rsidRPr="0042247F">
        <w:rPr>
          <w:rFonts w:ascii="Arial" w:hAnsi="Arial" w:cs="Arial"/>
          <w:sz w:val="22"/>
          <w:szCs w:val="22"/>
          <w:lang w:val="sl-SI"/>
        </w:rPr>
        <w:t>zap</w:t>
      </w:r>
      <w:proofErr w:type="spellEnd"/>
      <w:r w:rsidRPr="0042247F">
        <w:rPr>
          <w:rFonts w:ascii="Arial" w:hAnsi="Arial" w:cs="Arial"/>
          <w:sz w:val="22"/>
          <w:szCs w:val="22"/>
          <w:lang w:val="sl-SI"/>
        </w:rPr>
        <w:t xml:space="preserve">. št. 1), pri referentki </w:t>
      </w:r>
      <w:r>
        <w:rPr>
          <w:rFonts w:ascii="Arial" w:hAnsi="Arial" w:cs="Arial"/>
          <w:sz w:val="22"/>
          <w:szCs w:val="22"/>
          <w:lang w:val="sl-SI"/>
        </w:rPr>
        <w:t>Andreji Knez Babič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na tel. št. 05-6646-</w:t>
      </w:r>
      <w:r>
        <w:rPr>
          <w:rFonts w:ascii="Arial" w:hAnsi="Arial" w:cs="Arial"/>
          <w:sz w:val="22"/>
          <w:szCs w:val="22"/>
          <w:lang w:val="sl-SI"/>
        </w:rPr>
        <w:t>284</w:t>
      </w:r>
      <w:r w:rsidRPr="0042247F">
        <w:rPr>
          <w:rFonts w:ascii="Arial" w:hAnsi="Arial" w:cs="Arial"/>
          <w:sz w:val="22"/>
          <w:szCs w:val="22"/>
          <w:lang w:val="sl-SI"/>
        </w:rPr>
        <w:t xml:space="preserve"> (za namero pod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zap</w:t>
      </w:r>
      <w:proofErr w:type="spellEnd"/>
      <w:r>
        <w:rPr>
          <w:rFonts w:ascii="Arial" w:hAnsi="Arial" w:cs="Arial"/>
          <w:sz w:val="22"/>
          <w:szCs w:val="22"/>
          <w:lang w:val="sl-SI"/>
        </w:rPr>
        <w:t>. št. od 2 do</w:t>
      </w:r>
      <w:r w:rsidR="00B92D9A">
        <w:rPr>
          <w:rFonts w:ascii="Arial" w:hAnsi="Arial" w:cs="Arial"/>
          <w:sz w:val="22"/>
          <w:szCs w:val="22"/>
          <w:lang w:val="sl-SI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l-SI"/>
        </w:rPr>
        <w:t>6).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Nepremičnine bodo prodane po načelu videno kupljeno, zato morebitne reklamacije po sklenitvi prodajne pogodbe ne bodo upoštevane.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>Mestna občina Koper lahko brez kakršnekoli odškodninske odgovornosti kadarkoli prekine oz. ustavi postopek prodaje, ne da bi za to navedla razloge.</w:t>
      </w: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97262" w:rsidRPr="0042247F" w:rsidRDefault="00B97262" w:rsidP="00B97262">
      <w:pPr>
        <w:tabs>
          <w:tab w:val="center" w:pos="6804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42247F">
        <w:rPr>
          <w:rFonts w:ascii="Arial" w:hAnsi="Arial" w:cs="Arial"/>
          <w:sz w:val="22"/>
          <w:szCs w:val="22"/>
          <w:lang w:val="sl-SI"/>
        </w:rPr>
        <w:tab/>
        <w:t>MESTNA OBČINA KOPER</w:t>
      </w:r>
    </w:p>
    <w:p w:rsidR="00902E10" w:rsidRDefault="00902E10">
      <w:pPr>
        <w:rPr>
          <w:sz w:val="24"/>
          <w:lang w:val="sl-SI"/>
        </w:rPr>
      </w:pPr>
    </w:p>
    <w:sectPr w:rsidR="00902E10" w:rsidSect="001248ED">
      <w:headerReference w:type="first" r:id="rId7"/>
      <w:footerReference w:type="first" r:id="rId8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CE" w:rsidRDefault="00FA4ACE">
      <w:r>
        <w:separator/>
      </w:r>
    </w:p>
  </w:endnote>
  <w:endnote w:type="continuationSeparator" w:id="0">
    <w:p w:rsidR="00FA4ACE" w:rsidRDefault="00F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89" w:rsidRDefault="00E000AE" w:rsidP="001248ED">
    <w:pPr>
      <w:pStyle w:val="Noga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-8255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72796B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proofErr w:type="spellStart"/>
    <w:r w:rsidR="003A46F6">
      <w:rPr>
        <w:sz w:val="16"/>
        <w:lang w:val="sl-SI"/>
      </w:rPr>
      <w:t>Capodistria</w:t>
    </w:r>
    <w:proofErr w:type="spellEnd"/>
    <w:r w:rsidR="003A46F6">
      <w:rPr>
        <w:sz w:val="16"/>
        <w:lang w:val="sl-SI"/>
      </w:rPr>
      <w:t>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1F10F3">
      <w:rPr>
        <w:sz w:val="16"/>
        <w:lang w:val="sl-SI"/>
      </w:rPr>
      <w:t>Tel. +386 05 6646 275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+386 05 </w:t>
    </w:r>
    <w:r w:rsidR="001F10F3">
      <w:rPr>
        <w:sz w:val="16"/>
        <w:lang w:val="sl-SI"/>
      </w:rPr>
      <w:t>6271 907</w:t>
    </w:r>
  </w:p>
  <w:p w:rsidR="0049077E" w:rsidRDefault="0049077E" w:rsidP="00E31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CE" w:rsidRDefault="00FA4ACE">
      <w:r>
        <w:separator/>
      </w:r>
    </w:p>
  </w:footnote>
  <w:footnote w:type="continuationSeparator" w:id="0">
    <w:p w:rsidR="00FA4ACE" w:rsidRDefault="00FA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jc w:val="center"/>
            <w:rPr>
              <w:sz w:val="24"/>
              <w:szCs w:val="24"/>
              <w:lang w:val="sl-SI"/>
            </w:rPr>
          </w:pPr>
          <w:r w:rsidRPr="00665D2F">
            <w:rPr>
              <w:noProof/>
              <w:sz w:val="24"/>
              <w:szCs w:val="24"/>
              <w:lang w:val="sl-SI" w:eastAsia="sl-SI"/>
            </w:rPr>
            <w:drawing>
              <wp:inline distT="0" distB="0" distL="0" distR="0" wp14:anchorId="0A108450" wp14:editId="36B0B459">
                <wp:extent cx="1920240" cy="1359535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65D2F" w:rsidRPr="00665D2F" w:rsidTr="00F300D5">
      <w:tc>
        <w:tcPr>
          <w:tcW w:w="4248" w:type="dxa"/>
        </w:tcPr>
        <w:p w:rsidR="00665D2F" w:rsidRPr="00665D2F" w:rsidRDefault="00665D2F" w:rsidP="00665D2F">
          <w:pPr>
            <w:rPr>
              <w:b/>
              <w:lang w:val="sl-SI"/>
            </w:rPr>
          </w:pPr>
          <w:r w:rsidRPr="00665D2F">
            <w:rPr>
              <w:b/>
              <w:lang w:val="sl-SI"/>
            </w:rPr>
            <w:t xml:space="preserve">Urad za nepremičnine - </w:t>
          </w:r>
          <w:proofErr w:type="spellStart"/>
          <w:r w:rsidRPr="00665D2F">
            <w:rPr>
              <w:b/>
              <w:lang w:val="sl-SI"/>
            </w:rPr>
            <w:t>Ufficio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beni</w:t>
          </w:r>
          <w:proofErr w:type="spellEnd"/>
          <w:r w:rsidRPr="00665D2F">
            <w:rPr>
              <w:b/>
              <w:lang w:val="sl-SI"/>
            </w:rPr>
            <w:t xml:space="preserve"> </w:t>
          </w:r>
          <w:proofErr w:type="spellStart"/>
          <w:r w:rsidRPr="00665D2F">
            <w:rPr>
              <w:b/>
              <w:lang w:val="sl-SI"/>
            </w:rPr>
            <w:t>immobili</w:t>
          </w:r>
          <w:proofErr w:type="spellEnd"/>
        </w:p>
      </w:tc>
    </w:tr>
  </w:tbl>
  <w:p w:rsidR="00E26146" w:rsidRPr="00665D2F" w:rsidRDefault="00E26146" w:rsidP="00665D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62"/>
    <w:rsid w:val="000E4B10"/>
    <w:rsid w:val="001248ED"/>
    <w:rsid w:val="001A5F61"/>
    <w:rsid w:val="001F10F3"/>
    <w:rsid w:val="0023354E"/>
    <w:rsid w:val="002339CB"/>
    <w:rsid w:val="003A46F6"/>
    <w:rsid w:val="0049077E"/>
    <w:rsid w:val="004C06D4"/>
    <w:rsid w:val="0056218C"/>
    <w:rsid w:val="005B0289"/>
    <w:rsid w:val="005D6F64"/>
    <w:rsid w:val="005F1065"/>
    <w:rsid w:val="005F7AA7"/>
    <w:rsid w:val="0060644A"/>
    <w:rsid w:val="006554BD"/>
    <w:rsid w:val="00665D2F"/>
    <w:rsid w:val="00684799"/>
    <w:rsid w:val="0072796B"/>
    <w:rsid w:val="00902E10"/>
    <w:rsid w:val="00930F0A"/>
    <w:rsid w:val="00AD5A71"/>
    <w:rsid w:val="00B73E56"/>
    <w:rsid w:val="00B92D9A"/>
    <w:rsid w:val="00B97262"/>
    <w:rsid w:val="00D46543"/>
    <w:rsid w:val="00DD5149"/>
    <w:rsid w:val="00E000AE"/>
    <w:rsid w:val="00E26146"/>
    <w:rsid w:val="00E3174D"/>
    <w:rsid w:val="00E31F06"/>
    <w:rsid w:val="00E8523D"/>
    <w:rsid w:val="00F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C023B47"/>
  <w15:chartTrackingRefBased/>
  <w15:docId w15:val="{7D99B285-B28F-4323-9259-0DB8CE8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7262"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6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97262"/>
  </w:style>
  <w:style w:type="paragraph" w:styleId="Odstavekseznama">
    <w:name w:val="List Paragraph"/>
    <w:basedOn w:val="Navaden"/>
    <w:uiPriority w:val="34"/>
    <w:qFormat/>
    <w:rsid w:val="00B97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N\02_B_is%20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02_B_is UN.dotx</Template>
  <TotalTime>26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Barbara Božič</dc:creator>
  <cp:keywords/>
  <cp:lastModifiedBy>Barbara Božič</cp:lastModifiedBy>
  <cp:revision>4</cp:revision>
  <cp:lastPrinted>2019-01-10T10:59:00Z</cp:lastPrinted>
  <dcterms:created xsi:type="dcterms:W3CDTF">2019-01-10T10:36:00Z</dcterms:created>
  <dcterms:modified xsi:type="dcterms:W3CDTF">2019-01-10T11:02:00Z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