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98" w:rsidRPr="004E6D98" w:rsidRDefault="004E6D98" w:rsidP="004E6D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2) </w:t>
      </w:r>
      <w:r w:rsidRPr="004E6D9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Prijavni obrazec na </w:t>
      </w:r>
      <w:r w:rsidRPr="004E6D98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Javni razpis za sofinanciranje delovanja turističnih društev in drugih društev, katerih glavnina delovanja spodbuja razvoj in promocijo turizma v Mestni občini Koper v letu 2013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88"/>
        <w:gridCol w:w="138"/>
        <w:gridCol w:w="668"/>
        <w:gridCol w:w="1937"/>
        <w:gridCol w:w="227"/>
        <w:gridCol w:w="801"/>
        <w:gridCol w:w="189"/>
        <w:gridCol w:w="3610"/>
      </w:tblGrid>
      <w:tr w:rsidR="004E6D98" w:rsidRPr="004E6D98" w:rsidTr="00166D9C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I. Podatki o prijavitelju</w:t>
            </w:r>
          </w:p>
        </w:tc>
      </w:tr>
      <w:tr w:rsidR="004E6D98" w:rsidRPr="004E6D98" w:rsidTr="00166D9C">
        <w:tc>
          <w:tcPr>
            <w:tcW w:w="9640" w:type="dxa"/>
            <w:gridSpan w:val="10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640" w:type="dxa"/>
            <w:gridSpan w:val="10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  <w:t>a) Osnovni podatki:</w:t>
            </w:r>
          </w:p>
        </w:tc>
      </w:tr>
      <w:tr w:rsidR="004E6D98" w:rsidRPr="004E6D98" w:rsidTr="00166D9C">
        <w:tc>
          <w:tcPr>
            <w:tcW w:w="2070" w:type="dxa"/>
            <w:gridSpan w:val="3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Naziv društva:</w:t>
            </w: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2070" w:type="dxa"/>
            <w:gridSpan w:val="3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2208" w:type="dxa"/>
            <w:gridSpan w:val="4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Naslov oz. sedež:</w:t>
            </w:r>
          </w:p>
        </w:tc>
        <w:tc>
          <w:tcPr>
            <w:tcW w:w="7432" w:type="dxa"/>
            <w:gridSpan w:val="6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1189" w:type="dxa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Tel./fax: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e-mail:</w:t>
            </w:r>
          </w:p>
        </w:tc>
        <w:tc>
          <w:tcPr>
            <w:tcW w:w="3799" w:type="dxa"/>
            <w:gridSpan w:val="2"/>
            <w:tcBorders>
              <w:left w:val="nil"/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2876" w:type="dxa"/>
            <w:gridSpan w:val="5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Davčna številka: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2876" w:type="dxa"/>
            <w:gridSpan w:val="5"/>
          </w:tcPr>
          <w:p w:rsidR="004E6D98" w:rsidRPr="004E6D98" w:rsidRDefault="004E6D98" w:rsidP="004E6D98">
            <w:pPr>
              <w:spacing w:before="60" w:after="60" w:line="240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Matična številka: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2876" w:type="dxa"/>
            <w:gridSpan w:val="5"/>
          </w:tcPr>
          <w:p w:rsidR="004E6D98" w:rsidRPr="004E6D98" w:rsidRDefault="004E6D98" w:rsidP="004E6D98">
            <w:pPr>
              <w:spacing w:before="60" w:after="60" w:line="240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4E6D98">
                <w:rPr>
                  <w:rFonts w:ascii="Times New Roman" w:eastAsia="Times New Roman" w:hAnsi="Times New Roman" w:cs="Times New Roman"/>
                  <w:szCs w:val="20"/>
                  <w:lang w:eastAsia="sl-SI"/>
                </w:rPr>
                <w:t>TRR</w:t>
              </w:r>
            </w:smartTag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 xml:space="preserve"> računa: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2876" w:type="dxa"/>
            <w:gridSpan w:val="5"/>
          </w:tcPr>
          <w:p w:rsidR="004E6D98" w:rsidRPr="004E6D98" w:rsidRDefault="004E6D98" w:rsidP="004E6D98">
            <w:pPr>
              <w:spacing w:before="60" w:after="60" w:line="240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Ime banke 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9640" w:type="dxa"/>
            <w:gridSpan w:val="10"/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9640" w:type="dxa"/>
            <w:gridSpan w:val="10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  <w:t>b) Podatki o odgovorni osebi:</w:t>
            </w:r>
          </w:p>
        </w:tc>
      </w:tr>
      <w:tr w:rsidR="004E6D98" w:rsidRPr="004E6D98" w:rsidTr="00166D9C">
        <w:tc>
          <w:tcPr>
            <w:tcW w:w="1982" w:type="dxa"/>
            <w:gridSpan w:val="2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Ime in priimek: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1189" w:type="dxa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gridSpan w:val="2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1189" w:type="dxa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br w:type="page"/>
              <w:t>Tel./fax: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e-mail: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9640" w:type="dxa"/>
            <w:gridSpan w:val="10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  <w:t>c) Podatki o kontaktni osebi (izpolniti v kolikor to ni odgovorna oseba):</w:t>
            </w:r>
          </w:p>
        </w:tc>
      </w:tr>
      <w:tr w:rsidR="004E6D98" w:rsidRPr="004E6D98" w:rsidTr="00166D9C">
        <w:tc>
          <w:tcPr>
            <w:tcW w:w="1982" w:type="dxa"/>
            <w:gridSpan w:val="2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Ime in priimek: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1189" w:type="dxa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gridSpan w:val="2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  <w:tr w:rsidR="004E6D98" w:rsidRPr="004E6D98" w:rsidTr="00166D9C">
        <w:trPr>
          <w:cantSplit/>
        </w:trPr>
        <w:tc>
          <w:tcPr>
            <w:tcW w:w="1189" w:type="dxa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br w:type="page"/>
              <w:t>Tel./fax: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e-mail: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szCs w:val="20"/>
                <w:lang w:eastAsia="sl-SI"/>
              </w:rPr>
            </w:pPr>
          </w:p>
        </w:tc>
      </w:tr>
    </w:tbl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605"/>
      </w:tblGrid>
      <w:tr w:rsidR="004E6D98" w:rsidRPr="004E6D98" w:rsidTr="00166D9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II. Podatki o aktivnostih društva</w:t>
            </w:r>
          </w:p>
        </w:tc>
      </w:tr>
      <w:tr w:rsidR="004E6D98" w:rsidRPr="004E6D98" w:rsidTr="00166D9C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4E6D98" w:rsidRPr="004E6D98" w:rsidRDefault="004E6D98" w:rsidP="004E6D98">
            <w:pPr>
              <w:spacing w:before="24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i/>
                <w:lang w:eastAsia="sl-SI"/>
              </w:rPr>
              <w:t>Seznam aktivnosti in projektov ter število predvidenih delovnih srečanj in sestankov, ki jih planirate v letu 2013 z mesecem izvedbe (PO ALINEAH)</w:t>
            </w:r>
            <w:r w:rsidRPr="004E6D98">
              <w:rPr>
                <w:rFonts w:ascii="Times New Roman" w:eastAsia="Times New Roman" w:hAnsi="Times New Roman" w:cs="Times New Roman"/>
                <w:lang w:eastAsia="sl-SI"/>
              </w:rPr>
              <w:t xml:space="preserve"> (</w:t>
            </w:r>
            <w:r w:rsidRPr="004E6D98">
              <w:rPr>
                <w:rFonts w:ascii="Times New Roman" w:eastAsia="Times New Roman" w:hAnsi="Times New Roman" w:cs="Times New Roman"/>
                <w:b/>
                <w:lang w:eastAsia="sl-SI"/>
              </w:rPr>
              <w:t>BREZ PRIREDITEV IN INVESTICIJSKIH PROJEKTOV</w:t>
            </w:r>
            <w:r w:rsidRPr="004E6D98">
              <w:rPr>
                <w:rFonts w:ascii="Times New Roman" w:eastAsia="Times New Roman" w:hAnsi="Times New Roman" w:cs="Times New Roman"/>
                <w:lang w:eastAsia="sl-SI"/>
              </w:rPr>
              <w:t>):</w:t>
            </w: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a.) obdobje januar – marec 2013</w:t>
            </w: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b.) obdobje april – junij 2013</w:t>
            </w: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856F6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lastRenderedPageBreak/>
              <w:t>c.) obdobje julij – september 2013</w:t>
            </w:r>
          </w:p>
        </w:tc>
      </w:tr>
      <w:tr w:rsidR="004E6D98" w:rsidRPr="004E6D98" w:rsidTr="00856F6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856F6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856F6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  <w:t>d.) obdobje oktober – december 2013</w:t>
            </w:r>
          </w:p>
        </w:tc>
      </w:tr>
      <w:tr w:rsidR="004E6D98" w:rsidRPr="004E6D98" w:rsidTr="00166D9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  <w:tr w:rsidR="004E6D98" w:rsidRPr="004E6D98" w:rsidTr="00166D9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l-SI"/>
              </w:rPr>
            </w:pPr>
          </w:p>
        </w:tc>
      </w:tr>
    </w:tbl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sl-SI"/>
        </w:rPr>
      </w:pPr>
    </w:p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i/>
          <w:szCs w:val="20"/>
          <w:lang w:eastAsia="sl-SI"/>
        </w:rPr>
        <w:t>Obkrožite na katerih  prireditvah v organizaciji Mestne občine Koper boste v letu 2013 sodelovali: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</w:t>
      </w:r>
    </w:p>
    <w:p w:rsidR="004E6D98" w:rsidRPr="004E6D98" w:rsidRDefault="004E6D98" w:rsidP="004E6D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 xml:space="preserve">Istrska pustna povorka </w:t>
      </w:r>
    </w:p>
    <w:p w:rsidR="004E6D98" w:rsidRPr="004E6D98" w:rsidRDefault="004E6D98" w:rsidP="004E6D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 xml:space="preserve">Občinski praznik - Predstavitev KS </w:t>
      </w:r>
    </w:p>
    <w:p w:rsidR="004E6D98" w:rsidRPr="004E6D98" w:rsidRDefault="004E6D98" w:rsidP="004E6D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>Sladka Istra</w:t>
      </w:r>
    </w:p>
    <w:p w:rsidR="004E6D98" w:rsidRPr="004E6D98" w:rsidRDefault="004E6D98" w:rsidP="004E6D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>Dnevi kmetijstva Slovenske Istre</w:t>
      </w:r>
    </w:p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sl-SI"/>
        </w:rPr>
      </w:pPr>
    </w:p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sl-SI"/>
        </w:rPr>
      </w:pPr>
    </w:p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sl-SI"/>
        </w:rPr>
      </w:pPr>
      <w:r w:rsidRPr="004E6D98">
        <w:rPr>
          <w:rFonts w:ascii="Times New Roman" w:eastAsia="Times New Roman" w:hAnsi="Times New Roman" w:cs="Times New Roman"/>
          <w:b/>
          <w:i/>
          <w:lang w:eastAsia="sl-SI"/>
        </w:rPr>
        <w:t>Naštejte izvedene aktivnosti in projekte v letu 2012 (po alineah)(ŠTEJEJO SAMO SAMOSTOJNO ORGANIZIRANE AKTIVNOSTI IN PROJEKTI)</w:t>
      </w:r>
      <w:r w:rsidRPr="004E6D98">
        <w:rPr>
          <w:rFonts w:ascii="Times New Roman" w:eastAsia="Times New Roman" w:hAnsi="Times New Roman" w:cs="Times New Roman"/>
          <w:b/>
          <w:bCs/>
          <w:i/>
          <w:lang w:eastAsia="sl-SI"/>
        </w:rPr>
        <w:t>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9709" w:type="dxa"/>
            <w:vAlign w:val="center"/>
          </w:tcPr>
          <w:p w:rsidR="004E6D98" w:rsidRPr="004E6D98" w:rsidRDefault="004E6D98" w:rsidP="004E6D9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</w:tc>
      </w:tr>
    </w:tbl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0"/>
          <w:lang w:eastAsia="sl-SI"/>
        </w:rPr>
      </w:pPr>
    </w:p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i/>
          <w:szCs w:val="20"/>
          <w:lang w:eastAsia="sl-SI"/>
        </w:rPr>
        <w:t>Obkrožite na katerih  prireditvah in aktivnostih v organizaciji Mestne občine Koper ste v letu 2012 sodelovali: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</w:t>
      </w:r>
    </w:p>
    <w:p w:rsidR="004E6D98" w:rsidRPr="004E6D98" w:rsidRDefault="004E6D98" w:rsidP="004E6D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 xml:space="preserve">Istrska pustna povorka </w:t>
      </w:r>
    </w:p>
    <w:p w:rsidR="004E6D98" w:rsidRPr="004E6D98" w:rsidRDefault="004E6D98" w:rsidP="004E6D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 xml:space="preserve">Občinski praznik - Predstavitev KS </w:t>
      </w:r>
    </w:p>
    <w:p w:rsidR="004E6D98" w:rsidRPr="004E6D98" w:rsidRDefault="004E6D98" w:rsidP="004E6D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>Sladka Istra</w:t>
      </w:r>
    </w:p>
    <w:p w:rsidR="004E6D98" w:rsidRPr="004E6D98" w:rsidRDefault="004E6D98" w:rsidP="004E6D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>Dnevi kmetijstva Slovenske Istre</w:t>
      </w:r>
    </w:p>
    <w:p w:rsidR="004E6D98" w:rsidRPr="004E6D98" w:rsidRDefault="004E6D98" w:rsidP="004E6D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br w:type="page"/>
      </w: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4E6D98" w:rsidRPr="004E6D98" w:rsidTr="00166D9C">
        <w:tc>
          <w:tcPr>
            <w:tcW w:w="9640" w:type="dxa"/>
            <w:shd w:val="pct10" w:color="000000" w:fill="FFFFFF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lastRenderedPageBreak/>
              <w:br w:type="page"/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br w:type="page"/>
            </w:r>
            <w:smartTag w:uri="urn:schemas-microsoft-com:office:smarttags" w:element="stockticker">
              <w:r w:rsidRPr="004E6D98"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sl-SI"/>
                </w:rPr>
                <w:t>III</w:t>
              </w:r>
            </w:smartTag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 xml:space="preserve">. Finančna konstrukcija </w:t>
            </w:r>
          </w:p>
        </w:tc>
      </w:tr>
    </w:tbl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4E6D98" w:rsidRPr="004E6D98" w:rsidRDefault="004E6D98" w:rsidP="004E6D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>Okvirna višina vrednosti letnega plana delovanja v letu 2013:</w:t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Cs/>
          <w:szCs w:val="20"/>
          <w:lang w:eastAsia="sl-SI"/>
        </w:rPr>
        <w:t xml:space="preserve">________________ </w:t>
      </w:r>
      <w:r w:rsidRPr="004E6D98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p w:rsidR="004E6D98" w:rsidRPr="004E6D98" w:rsidRDefault="004E6D98" w:rsidP="004E6D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:rsidR="004E6D98" w:rsidRPr="004E6D98" w:rsidRDefault="004E6D98" w:rsidP="004E6D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Pričakovana vrednost sofinanciranja s strani MOK v letu 2013:        </w:t>
      </w:r>
      <w:r w:rsidRPr="004E6D98">
        <w:rPr>
          <w:rFonts w:ascii="Times New Roman" w:eastAsia="Times New Roman" w:hAnsi="Times New Roman" w:cs="Times New Roman"/>
          <w:bCs/>
          <w:szCs w:val="20"/>
          <w:lang w:eastAsia="sl-SI"/>
        </w:rPr>
        <w:t xml:space="preserve">________________ </w:t>
      </w:r>
      <w:r w:rsidRPr="004E6D98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p w:rsidR="004E6D98" w:rsidRPr="004E6D98" w:rsidRDefault="004E6D98" w:rsidP="004E6D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  <w:t xml:space="preserve">              </w:t>
      </w:r>
      <w:r w:rsidRPr="004E6D98">
        <w:rPr>
          <w:rFonts w:ascii="Times New Roman" w:eastAsia="Times New Roman" w:hAnsi="Times New Roman" w:cs="Times New Roman"/>
          <w:szCs w:val="20"/>
          <w:lang w:eastAsia="sl-SI"/>
        </w:rPr>
        <w:t xml:space="preserve">                     </w:t>
      </w:r>
    </w:p>
    <w:p w:rsidR="004E6D98" w:rsidRPr="004E6D98" w:rsidRDefault="004E6D98" w:rsidP="004E6D98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pacing w:val="-2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pacing w:val="-2"/>
          <w:szCs w:val="20"/>
          <w:lang w:eastAsia="sl-SI"/>
        </w:rPr>
        <w:t>Pričakovani prihodki</w:t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E6D9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 delovanje društva</w:t>
      </w:r>
      <w:r w:rsidRPr="004E6D98">
        <w:rPr>
          <w:rFonts w:ascii="Times New Roman" w:eastAsia="Times New Roman" w:hAnsi="Times New Roman" w:cs="Times New Roman"/>
          <w:b/>
          <w:spacing w:val="-2"/>
          <w:szCs w:val="20"/>
          <w:lang w:eastAsia="sl-SI"/>
        </w:rPr>
        <w:t>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pacing w:val="-2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pacing w:val="-2"/>
          <w:szCs w:val="20"/>
          <w:lang w:eastAsia="sl-SI"/>
        </w:rPr>
        <w:t xml:space="preserve">       Tabela 1: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43"/>
      </w:tblGrid>
      <w:tr w:rsidR="004E6D98" w:rsidRPr="004E6D98" w:rsidTr="00166D9C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D98" w:rsidRPr="004E6D98" w:rsidRDefault="004E6D98" w:rsidP="004E6D98">
            <w:pPr>
              <w:keepNext/>
              <w:spacing w:before="240" w:after="60" w:line="36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0"/>
                <w:szCs w:val="26"/>
                <w:lang w:eastAsia="sl-SI"/>
              </w:rPr>
            </w:pPr>
            <w:r w:rsidRPr="004E6D98">
              <w:rPr>
                <w:rFonts w:ascii="Times New Roman" w:eastAsia="Times New Roman" w:hAnsi="Times New Roman" w:cs="Arial"/>
                <w:b/>
                <w:bCs/>
                <w:sz w:val="20"/>
                <w:szCs w:val="26"/>
                <w:lang w:eastAsia="sl-SI"/>
              </w:rPr>
              <w:t>Sofinancerji delovanja društva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E6D98" w:rsidRPr="004E6D98" w:rsidRDefault="004E6D98" w:rsidP="004E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EUR</w:t>
            </w:r>
          </w:p>
        </w:tc>
      </w:tr>
      <w:tr w:rsidR="004E6D98" w:rsidRPr="004E6D98" w:rsidTr="00166D9C">
        <w:tc>
          <w:tcPr>
            <w:tcW w:w="43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Mestna občina Koper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Prispevki uporabnikov</w:t>
            </w:r>
          </w:p>
        </w:tc>
        <w:tc>
          <w:tcPr>
            <w:tcW w:w="3543" w:type="dxa"/>
            <w:tcBorders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Lastna sredstva (vir)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Sponzorji, donatorji</w:t>
            </w:r>
          </w:p>
        </w:tc>
        <w:tc>
          <w:tcPr>
            <w:tcW w:w="3543" w:type="dxa"/>
            <w:tcBorders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Krajevna skupnost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LEADER: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D98" w:rsidRPr="004E6D98" w:rsidRDefault="004E6D98" w:rsidP="004E6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</w:tr>
    </w:tbl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>Odhodki izvajanja dejavnosti društva: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4E6D98">
        <w:rPr>
          <w:rFonts w:ascii="Times New Roman" w:eastAsia="Times New Roman" w:hAnsi="Times New Roman" w:cs="Times New Roman"/>
          <w:lang w:eastAsia="sl-SI"/>
        </w:rPr>
        <w:t>Tabela 2: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43"/>
      </w:tblGrid>
      <w:tr w:rsidR="004E6D98" w:rsidRPr="004E6D98" w:rsidTr="00166D9C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D98" w:rsidRPr="004E6D98" w:rsidRDefault="004E6D98" w:rsidP="004E6D98">
            <w:pPr>
              <w:keepNext/>
              <w:spacing w:before="240" w:after="60" w:line="36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0"/>
                <w:szCs w:val="26"/>
                <w:lang w:eastAsia="sl-SI"/>
              </w:rPr>
            </w:pPr>
            <w:r w:rsidRPr="004E6D98">
              <w:rPr>
                <w:rFonts w:ascii="Times New Roman" w:eastAsia="Times New Roman" w:hAnsi="Times New Roman" w:cs="Arial"/>
                <w:b/>
                <w:bCs/>
                <w:sz w:val="20"/>
                <w:szCs w:val="26"/>
                <w:lang w:eastAsia="sl-SI"/>
              </w:rPr>
              <w:t xml:space="preserve">Predvideni odhodki 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E6D98" w:rsidRPr="004E6D98" w:rsidRDefault="004E6D98" w:rsidP="004E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EUR</w:t>
            </w:r>
          </w:p>
        </w:tc>
      </w:tr>
      <w:tr w:rsidR="004E6D98" w:rsidRPr="004E6D98" w:rsidTr="00166D9C">
        <w:tc>
          <w:tcPr>
            <w:tcW w:w="43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Stroški dela 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Najemnina </w:t>
            </w:r>
          </w:p>
        </w:tc>
        <w:tc>
          <w:tcPr>
            <w:tcW w:w="3543" w:type="dxa"/>
            <w:tcBorders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E6D98" w:rsidRPr="004E6D98" w:rsidRDefault="004E6D98" w:rsidP="004E6D9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Materialni stroški:</w:t>
            </w:r>
          </w:p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(PTT storitve, pisarniški material, računovodske storitve, telefon…)</w:t>
            </w:r>
          </w:p>
        </w:tc>
        <w:tc>
          <w:tcPr>
            <w:tcW w:w="3543" w:type="dxa"/>
            <w:tcBorders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Reprezentanca 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Potni stroški </w:t>
            </w:r>
          </w:p>
        </w:tc>
        <w:tc>
          <w:tcPr>
            <w:tcW w:w="3543" w:type="dxa"/>
            <w:tcBorders>
              <w:left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Stroški vezani na izvedbo srečanj in sestankov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Stroški programa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E6D98" w:rsidRPr="004E6D98" w:rsidRDefault="004E6D98" w:rsidP="004E6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E6D98" w:rsidRPr="004E6D98" w:rsidTr="00166D9C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6D98" w:rsidRPr="004E6D98" w:rsidRDefault="004E6D98" w:rsidP="004E6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E6D98" w:rsidRPr="004E6D98" w:rsidRDefault="004E6D98" w:rsidP="004E6D9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</w:tr>
    </w:tbl>
    <w:p w:rsidR="004E6D98" w:rsidRPr="004E6D98" w:rsidRDefault="004E6D98" w:rsidP="004E6D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Cs w:val="20"/>
          <w:lang w:eastAsia="sl-SI"/>
        </w:rPr>
      </w:pPr>
    </w:p>
    <w:p w:rsidR="004E6D98" w:rsidRPr="004E6D98" w:rsidRDefault="004E6D98" w:rsidP="004E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Cs/>
          <w:i/>
          <w:iCs/>
          <w:szCs w:val="20"/>
          <w:lang w:eastAsia="sl-SI"/>
        </w:rPr>
        <w:t xml:space="preserve">Mestna občina Koper ne bo sofinancirala investicijskih stroškov programa dela in stroške vezane na izvedbo prireditev, ki jih MOK posebej sofinancira iz drugih proračunskih sredstev! 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br w:type="page"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D98" w:rsidRPr="004E6D98" w:rsidTr="00166D9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lastRenderedPageBreak/>
              <w:br w:type="page"/>
            </w:r>
            <w:r w:rsidRPr="004E6D9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br w:type="page"/>
              <w:t xml:space="preserve"> </w:t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IV. Obvezne priloge, kot dokazilo za izpolnjevanje pogojev</w:t>
            </w:r>
          </w:p>
        </w:tc>
      </w:tr>
    </w:tbl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</w:p>
    <w:p w:rsidR="004E6D98" w:rsidRPr="004E6D98" w:rsidRDefault="004E6D98" w:rsidP="004E6D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>Izpolnjeni prijavi na javni razpis (z vsemi zahtevanimi podatki v obrazcu) je potrebno priložiti naslednje priloge:</w:t>
      </w:r>
    </w:p>
    <w:p w:rsidR="004E6D98" w:rsidRPr="004E6D98" w:rsidRDefault="004E6D98" w:rsidP="004E6D9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>Poročilo o delu društva za leto 2012 (v kolikor prijavitelj le tega ni že oddal),</w:t>
      </w:r>
    </w:p>
    <w:p w:rsidR="004E6D98" w:rsidRPr="004E6D98" w:rsidRDefault="004E6D98" w:rsidP="004E6D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>ZA NOVOUSTANOVLJENA DRUŠTVA in društva, ki se v letu 2012 niso prijavila na javni razpis za sofinanciranje delovanja turističnih društev:</w:t>
      </w:r>
    </w:p>
    <w:p w:rsidR="004E6D98" w:rsidRPr="004E6D98" w:rsidRDefault="004E6D98" w:rsidP="004E6D9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l-SI"/>
        </w:rPr>
      </w:pPr>
      <w:r w:rsidRPr="004E6D98">
        <w:rPr>
          <w:rFonts w:ascii="Times New Roman" w:eastAsia="Times New Roman" w:hAnsi="Times New Roman" w:cs="Times New Roman"/>
          <w:bCs/>
          <w:lang w:eastAsia="sl-SI"/>
        </w:rPr>
        <w:t xml:space="preserve">fotokopijo odločbe o vpisu v register društev, </w:t>
      </w:r>
      <w:r w:rsidRPr="004E6D98">
        <w:rPr>
          <w:rFonts w:ascii="Times New Roman" w:eastAsia="Times New Roman" w:hAnsi="Times New Roman" w:cs="Times New Roman"/>
          <w:lang w:eastAsia="sl-SI"/>
        </w:rPr>
        <w:t>ki odraža zadnje pravno relevantno stanje</w:t>
      </w:r>
      <w:r w:rsidRPr="004E6D98">
        <w:rPr>
          <w:rFonts w:ascii="Times New Roman" w:eastAsia="Times New Roman" w:hAnsi="Times New Roman" w:cs="Times New Roman"/>
          <w:bCs/>
          <w:lang w:eastAsia="sl-SI"/>
        </w:rPr>
        <w:t>,</w:t>
      </w:r>
    </w:p>
    <w:p w:rsidR="004E6D98" w:rsidRPr="004E6D98" w:rsidRDefault="004E6D98" w:rsidP="004E6D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4E6D98">
        <w:rPr>
          <w:rFonts w:ascii="Times New Roman" w:eastAsia="Times New Roman" w:hAnsi="Times New Roman" w:cs="Times New Roman"/>
          <w:lang w:eastAsia="sl-SI"/>
        </w:rPr>
        <w:t xml:space="preserve">fotokopija obvestila o identifikaciji in razvrstitvi po dejavnostih, ki ga izda AJPES ali Statistični urad RS. </w:t>
      </w:r>
    </w:p>
    <w:p w:rsidR="004E6D98" w:rsidRPr="004E6D98" w:rsidRDefault="004E6D98" w:rsidP="004E6D9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D98" w:rsidRPr="004E6D98" w:rsidTr="00166D9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E6D98" w:rsidRPr="004E6D98" w:rsidRDefault="004E6D98" w:rsidP="004E6D9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4E6D9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br w:type="page"/>
            </w:r>
            <w:r w:rsidRPr="004E6D9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br w:type="page"/>
              <w:t xml:space="preserve"> </w:t>
            </w:r>
            <w:r w:rsidRPr="004E6D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V. Izjava</w:t>
            </w:r>
          </w:p>
        </w:tc>
      </w:tr>
    </w:tbl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Potrjujemo, da so vsi podatki, navedeni v tej prijavi točni in se v skladu z razpisnimi pogoji strinjamo s preverjanjem namenske por</w:t>
      </w:r>
      <w:smartTag w:uri="urn:schemas-microsoft-com:office:smarttags" w:element="PersonName">
        <w:r w:rsidRPr="004E6D98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ab</w:t>
        </w:r>
      </w:smartTag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 odobrenih proračunskih sredstev. Izjavljamo, da bomo na zahtevo MOK predložili fotokopijo temeljnega akta (statuta) društva ter da nismo subjekt, za katerega velja po 35. členu Zakona o integriteti in preprečevanju korupcije (Uradni list RS, št. 45/2010), omejitev poslovanja. 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</w:r>
      <w:r w:rsidRPr="004E6D98">
        <w:rPr>
          <w:rFonts w:ascii="Times New Roman" w:eastAsia="Times New Roman" w:hAnsi="Times New Roman" w:cs="Times New Roman"/>
          <w:b/>
          <w:szCs w:val="20"/>
          <w:lang w:eastAsia="sl-SI"/>
        </w:rPr>
        <w:tab/>
        <w:t xml:space="preserve">     </w:t>
      </w:r>
      <w:r w:rsidRPr="004E6D98">
        <w:rPr>
          <w:rFonts w:ascii="Times New Roman" w:eastAsia="Times New Roman" w:hAnsi="Times New Roman" w:cs="Times New Roman"/>
          <w:szCs w:val="20"/>
          <w:lang w:eastAsia="sl-SI"/>
        </w:rPr>
        <w:t>Podpis odgovorne osebe: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Cs w:val="20"/>
          <w:lang w:eastAsia="sl-SI"/>
        </w:rPr>
        <w:t>_____________________________</w:t>
      </w:r>
    </w:p>
    <w:p w:rsidR="004E6D98" w:rsidRPr="004E6D98" w:rsidRDefault="004E6D98" w:rsidP="004E6D9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Cs w:val="20"/>
          <w:lang w:eastAsia="sl-SI"/>
        </w:rPr>
        <w:t>Žig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0"/>
          <w:lang w:eastAsia="sl-SI"/>
        </w:rPr>
        <w:t>Kraj in datum: ____________________________</w:t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4E6D98" w:rsidRDefault="004E6D98">
      <w:r>
        <w:br w:type="page"/>
      </w:r>
    </w:p>
    <w:p w:rsidR="004E6D98" w:rsidRPr="004E6D98" w:rsidRDefault="004E6D98" w:rsidP="004E6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5. Vzorec poročila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 VAŠE ORGANIZACIJE: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4E6D98">
        <w:rPr>
          <w:rFonts w:ascii="Times New Roman" w:eastAsia="Times New Roman" w:hAnsi="Times New Roman" w:cs="Times New Roman"/>
          <w:sz w:val="20"/>
          <w:szCs w:val="20"/>
          <w:lang w:eastAsia="sl-SI"/>
        </w:rPr>
        <w:t>____________________________________</w:t>
      </w:r>
    </w:p>
    <w:p w:rsidR="004E6D98" w:rsidRPr="004E6D98" w:rsidRDefault="004E6D98" w:rsidP="004E6D98">
      <w:pPr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r w:rsidRPr="004E6D98">
        <w:rPr>
          <w:rFonts w:ascii="Times New Roman" w:eastAsia="Times New Roman" w:hAnsi="Times New Roman" w:cs="Times New Roman"/>
          <w:sz w:val="24"/>
          <w:szCs w:val="24"/>
        </w:rPr>
        <w:t>Davčna številka: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Matična številka: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smartTag w:uri="urn:schemas-microsoft-com:office:smarttags" w:element="stockticker">
        <w:r w:rsidRPr="004E6D98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TRR</w:t>
        </w:r>
      </w:smartTag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r w:rsidRPr="004E6D98">
        <w:rPr>
          <w:rFonts w:ascii="Times New Roman" w:eastAsia="Times New Roman" w:hAnsi="Times New Roman" w:cs="Times New Roman"/>
          <w:sz w:val="24"/>
          <w:szCs w:val="24"/>
        </w:rPr>
        <w:t>MESTNA OBČINA KOPER</w:t>
      </w:r>
    </w:p>
    <w:p w:rsidR="004E6D98" w:rsidRPr="004E6D98" w:rsidRDefault="004E6D98" w:rsidP="004E6D98">
      <w:pPr>
        <w:spacing w:after="12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98">
        <w:rPr>
          <w:rFonts w:ascii="Times New Roman" w:eastAsia="Times New Roman" w:hAnsi="Times New Roman" w:cs="Times New Roman"/>
          <w:sz w:val="24"/>
          <w:szCs w:val="24"/>
        </w:rPr>
        <w:t>Verdijeva 10</w:t>
      </w:r>
    </w:p>
    <w:p w:rsidR="004E6D98" w:rsidRPr="004E6D98" w:rsidRDefault="004E6D98" w:rsidP="004E6D98">
      <w:pPr>
        <w:spacing w:after="12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98">
        <w:rPr>
          <w:rFonts w:ascii="Times New Roman" w:eastAsia="Times New Roman" w:hAnsi="Times New Roman" w:cs="Times New Roman"/>
          <w:sz w:val="24"/>
          <w:szCs w:val="24"/>
        </w:rPr>
        <w:t>6000 Koper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4E6D98" w:rsidRPr="004E6D98" w:rsidRDefault="004E6D98" w:rsidP="004E6D9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sl-SI"/>
        </w:rPr>
      </w:pPr>
      <w:r w:rsidRPr="004E6D9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sl-SI"/>
        </w:rPr>
        <w:t xml:space="preserve">Poročilo po pogodbi:  ______________ </w:t>
      </w:r>
      <w:r w:rsidRPr="004E6D98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u w:val="single"/>
          <w:lang w:eastAsia="sl-SI"/>
        </w:rPr>
        <w:t>(št.pogodbe)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podlagi pogodbe _______________ </w:t>
      </w:r>
      <w:r w:rsidRPr="004E6D98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(št. pogodbe)</w:t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sofinanciranju delovanja </w:t>
      </w:r>
      <w:r w:rsidRPr="004E6D98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______________________________</w:t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 (naziv DRUŠTVA), z dne __________________, v višini __________________: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vam posredujemo poročilo o izvedbi programa od januarja do maja 2013 in sicer je naše društvo v navedenem obdobju izvedlo naslednje programe in aktivnosti: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pBdr>
          <w:top w:val="single" w:sz="4" w:space="0" w:color="auto"/>
          <w:left w:val="single" w:sz="4" w:space="4" w:color="auto"/>
          <w:right w:val="single" w:sz="4" w:space="4" w:color="auto"/>
          <w:between w:val="single" w:sz="4" w:space="0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pBdr>
          <w:top w:val="single" w:sz="4" w:space="0" w:color="auto"/>
          <w:left w:val="single" w:sz="4" w:space="4" w:color="auto"/>
          <w:right w:val="single" w:sz="4" w:space="4" w:color="auto"/>
          <w:between w:val="single" w:sz="4" w:space="0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in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potrjujemo sodelovanje na spodaj navedenih aktivnostih v organizaciji MOK v letu 2013 (obkrožite aktivnosti na katerih ste sodelovali):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numPr>
          <w:ilvl w:val="1"/>
          <w:numId w:val="3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 xml:space="preserve">Istrska pustna povorka, </w:t>
      </w:r>
    </w:p>
    <w:p w:rsidR="004E6D98" w:rsidRPr="004E6D98" w:rsidRDefault="004E6D98" w:rsidP="004E6D98">
      <w:pPr>
        <w:numPr>
          <w:ilvl w:val="1"/>
          <w:numId w:val="3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 xml:space="preserve">Občinski praznik - Predstavitev KS, </w:t>
      </w:r>
    </w:p>
    <w:p w:rsidR="004E6D98" w:rsidRPr="004E6D98" w:rsidRDefault="004E6D98" w:rsidP="004E6D98">
      <w:pPr>
        <w:numPr>
          <w:ilvl w:val="1"/>
          <w:numId w:val="3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>Sladka Istra,</w:t>
      </w:r>
    </w:p>
    <w:p w:rsidR="004E6D98" w:rsidRPr="004E6D98" w:rsidRDefault="004E6D98" w:rsidP="004E6D98">
      <w:pPr>
        <w:numPr>
          <w:ilvl w:val="1"/>
          <w:numId w:val="3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b/>
        </w:rPr>
      </w:pPr>
      <w:r w:rsidRPr="004E6D98">
        <w:rPr>
          <w:rFonts w:ascii="Times New Roman" w:eastAsia="Times New Roman" w:hAnsi="Times New Roman" w:cs="Times New Roman"/>
          <w:b/>
        </w:rPr>
        <w:t>Dnevi kmetijstva Slovenske Istre.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Prosimo, da pogodbeni znesek </w:t>
      </w:r>
      <w:r w:rsidRPr="004E6D98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50%</w:t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EUR nakažete na transakcijski račun, naveden v pogodbi o sofinanciranju delovanja društva za leto 2013.</w:t>
      </w: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E6D98" w:rsidRPr="004E6D98" w:rsidRDefault="004E6D98" w:rsidP="004E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>Datum:</w:t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4E6D98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Podpis in žig prejemnika:</w:t>
      </w:r>
    </w:p>
    <w:p w:rsidR="00BC525C" w:rsidRDefault="00BC525C"/>
    <w:sectPr w:rsidR="00BC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4A7E"/>
    <w:multiLevelType w:val="hybridMultilevel"/>
    <w:tmpl w:val="2E12BD04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371239"/>
    <w:multiLevelType w:val="hybridMultilevel"/>
    <w:tmpl w:val="BF7A44B0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0BBE"/>
    <w:multiLevelType w:val="singleLevel"/>
    <w:tmpl w:val="9FE8F6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0CE596D"/>
    <w:multiLevelType w:val="hybridMultilevel"/>
    <w:tmpl w:val="E040A5F2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23EEC"/>
    <w:multiLevelType w:val="hybridMultilevel"/>
    <w:tmpl w:val="3C0C288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98"/>
    <w:rsid w:val="004E6D98"/>
    <w:rsid w:val="00856F68"/>
    <w:rsid w:val="00B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Koper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Rajtenbah</dc:creator>
  <cp:keywords/>
  <dc:description/>
  <cp:lastModifiedBy>Špela Rajtenbah</cp:lastModifiedBy>
  <cp:revision>2</cp:revision>
  <dcterms:created xsi:type="dcterms:W3CDTF">2013-01-09T15:26:00Z</dcterms:created>
  <dcterms:modified xsi:type="dcterms:W3CDTF">2013-01-09T15:30:00Z</dcterms:modified>
</cp:coreProperties>
</file>