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F2" w:rsidRDefault="005E01F2" w:rsidP="00B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MESTNA OBČINA </w:t>
      </w:r>
      <w:r w:rsidR="00B023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KOPER, Verdijeva ulica 10, 6000 Koper, </w:t>
      </w:r>
    </w:p>
    <w:p w:rsidR="00B02354" w:rsidRPr="00B02354" w:rsidRDefault="00B02354" w:rsidP="00B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354">
        <w:rPr>
          <w:rFonts w:ascii="Times New Roman" w:hAnsi="Times New Roman" w:cs="Times New Roman"/>
          <w:color w:val="000000"/>
          <w:sz w:val="24"/>
          <w:szCs w:val="24"/>
        </w:rPr>
        <w:t xml:space="preserve">ki jo zastopa župan Aleš Bržan, </w:t>
      </w:r>
    </w:p>
    <w:p w:rsidR="00B02354" w:rsidRDefault="00B02354" w:rsidP="00B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matična številka: 5874424000,</w:t>
      </w:r>
    </w:p>
    <w:p w:rsidR="00B02354" w:rsidRDefault="00B02354" w:rsidP="00B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davčna številka: ID za DDV SI40016803</w:t>
      </w:r>
    </w:p>
    <w:p w:rsidR="00B02354" w:rsidRDefault="00B02354" w:rsidP="00B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(v nadaljevanju: zakupodajalec)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F2" w:rsidRDefault="00B02354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E01F2" w:rsidRPr="005E01F2"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7B7675" w:rsidRDefault="007B7675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7B7675" w:rsidRDefault="007B7675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7675" w:rsidRDefault="007B7675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7B7675" w:rsidRDefault="007B7675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7675" w:rsidRDefault="007B7675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7B7675" w:rsidRDefault="007B7675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(v </w:t>
      </w:r>
      <w:r w:rsidR="0006124C">
        <w:rPr>
          <w:rFonts w:ascii="Times New Roman" w:hAnsi="Times New Roman" w:cs="Times New Roman"/>
          <w:color w:val="000000"/>
          <w:sz w:val="24"/>
          <w:szCs w:val="24"/>
        </w:rPr>
        <w:t>nadaljevanju: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 zakupnik )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2A2A2"/>
          <w:sz w:val="24"/>
          <w:szCs w:val="24"/>
        </w:rPr>
      </w:pPr>
    </w:p>
    <w:p w:rsidR="001353DB" w:rsidRPr="005E01F2" w:rsidRDefault="005E01F2" w:rsidP="005E01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>klepata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 naslednjo</w:t>
      </w: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BCB" w:rsidRDefault="00D72BCB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BCB" w:rsidRDefault="00D72BCB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E01F2">
        <w:rPr>
          <w:rFonts w:ascii="Times New Roman" w:hAnsi="Times New Roman" w:cs="Times New Roman"/>
          <w:b/>
          <w:bCs/>
          <w:color w:val="000000"/>
          <w:sz w:val="30"/>
          <w:szCs w:val="30"/>
        </w:rPr>
        <w:t>ZAKUPNO POGODBO</w:t>
      </w: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B7675" w:rsidRPr="007B7675" w:rsidRDefault="007B7675" w:rsidP="007B76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Uvodne določbe</w:t>
      </w:r>
    </w:p>
    <w:p w:rsidR="00D72BCB" w:rsidRPr="005E01F2" w:rsidRDefault="00D72BCB" w:rsidP="00A8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84848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E01F2">
        <w:rPr>
          <w:rFonts w:ascii="Times New Roman" w:hAnsi="Times New Roman" w:cs="Times New Roman"/>
          <w:color w:val="484848"/>
          <w:sz w:val="24"/>
          <w:szCs w:val="24"/>
        </w:rPr>
        <w:t>.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84848"/>
          <w:sz w:val="24"/>
          <w:szCs w:val="24"/>
        </w:rPr>
      </w:pP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Pogodbeni stranki 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 xml:space="preserve">uvodoma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ugotav</w:t>
      </w:r>
      <w:r w:rsidRPr="005E01F2">
        <w:rPr>
          <w:rFonts w:ascii="Times New Roman" w:hAnsi="Times New Roman" w:cs="Times New Roman"/>
          <w:color w:val="151515"/>
          <w:sz w:val="24"/>
          <w:szCs w:val="24"/>
        </w:rPr>
        <w:t>l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jata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>, da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01F2" w:rsidRPr="00E42A1D" w:rsidRDefault="005E01F2" w:rsidP="005E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5E01F2">
        <w:rPr>
          <w:rFonts w:ascii="Times New Roman" w:hAnsi="Times New Roman" w:cs="Times New Roman"/>
          <w:color w:val="151515"/>
          <w:sz w:val="24"/>
          <w:szCs w:val="24"/>
        </w:rPr>
        <w:t>j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e Mestna obč</w:t>
      </w:r>
      <w:r w:rsidRPr="005E01F2">
        <w:rPr>
          <w:rFonts w:ascii="Times New Roman" w:hAnsi="Times New Roman" w:cs="Times New Roman"/>
          <w:color w:val="151515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217F5A">
        <w:rPr>
          <w:rFonts w:ascii="Times New Roman" w:hAnsi="Times New Roman" w:cs="Times New Roman"/>
          <w:color w:val="000000"/>
          <w:sz w:val="24"/>
          <w:szCs w:val="24"/>
        </w:rPr>
        <w:t>Koper</w:t>
      </w:r>
      <w:r w:rsidR="00554116">
        <w:rPr>
          <w:rFonts w:ascii="Times New Roman" w:hAnsi="Times New Roman" w:cs="Times New Roman"/>
          <w:color w:val="000000"/>
          <w:sz w:val="24"/>
          <w:szCs w:val="24"/>
        </w:rPr>
        <w:t xml:space="preserve"> lastnik zemljišč: </w:t>
      </w:r>
      <w:proofErr w:type="spellStart"/>
      <w:r w:rsidRPr="00554116">
        <w:rPr>
          <w:rFonts w:ascii="Times New Roman" w:hAnsi="Times New Roman" w:cs="Times New Roman"/>
          <w:b/>
          <w:color w:val="000000"/>
          <w:sz w:val="24"/>
          <w:szCs w:val="24"/>
        </w:rPr>
        <w:t>parc</w:t>
      </w:r>
      <w:proofErr w:type="spellEnd"/>
      <w:r w:rsidRPr="00554116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. </w:t>
      </w:r>
      <w:r w:rsidR="00EA404F">
        <w:rPr>
          <w:rFonts w:ascii="Times New Roman" w:hAnsi="Times New Roman" w:cs="Times New Roman"/>
          <w:b/>
          <w:color w:val="000000"/>
          <w:sz w:val="24"/>
          <w:szCs w:val="24"/>
        </w:rPr>
        <w:t>št</w:t>
      </w:r>
      <w:r w:rsidRPr="00554116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. </w:t>
      </w:r>
      <w:r w:rsidR="00554116" w:rsidRPr="00554116">
        <w:rPr>
          <w:rFonts w:ascii="Times New Roman" w:hAnsi="Times New Roman" w:cs="Times New Roman"/>
          <w:b/>
          <w:iCs/>
          <w:color w:val="000000"/>
          <w:sz w:val="24"/>
          <w:szCs w:val="24"/>
        </w:rPr>
        <w:t>111/1</w:t>
      </w:r>
      <w:r w:rsidR="005541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01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E01F2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="00EA404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o. </w:t>
      </w:r>
      <w:r w:rsidR="00DB693C">
        <w:rPr>
          <w:rFonts w:ascii="Times New Roman" w:hAnsi="Times New Roman" w:cs="Times New Roman"/>
          <w:color w:val="000000"/>
          <w:sz w:val="24"/>
          <w:szCs w:val="24"/>
        </w:rPr>
        <w:t>2624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54116">
        <w:rPr>
          <w:rFonts w:ascii="Times New Roman" w:hAnsi="Times New Roman" w:cs="Times New Roman"/>
          <w:color w:val="000000"/>
          <w:sz w:val="24"/>
          <w:szCs w:val="24"/>
        </w:rPr>
        <w:t>Koštabona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 - v izmeri </w:t>
      </w:r>
      <w:r w:rsidR="00554116">
        <w:rPr>
          <w:rFonts w:ascii="Times New Roman" w:hAnsi="Times New Roman" w:cs="Times New Roman"/>
          <w:color w:val="000000"/>
          <w:sz w:val="24"/>
          <w:szCs w:val="24"/>
        </w:rPr>
        <w:t>178.261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EA404F">
        <w:rPr>
          <w:rFonts w:ascii="Times New Roman" w:hAnsi="Times New Roman" w:cs="Times New Roman"/>
          <w:color w:val="000000"/>
          <w:sz w:val="24"/>
          <w:szCs w:val="24"/>
        </w:rPr>
        <w:t>²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5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4116" w:rsidRPr="00554116">
        <w:rPr>
          <w:rFonts w:ascii="Times New Roman" w:hAnsi="Times New Roman" w:cs="Times New Roman"/>
          <w:b/>
          <w:color w:val="000000"/>
          <w:sz w:val="24"/>
          <w:szCs w:val="24"/>
        </w:rPr>
        <w:t>parc</w:t>
      </w:r>
      <w:proofErr w:type="spellEnd"/>
      <w:r w:rsidR="00554116" w:rsidRPr="00554116">
        <w:rPr>
          <w:rFonts w:ascii="Times New Roman" w:hAnsi="Times New Roman" w:cs="Times New Roman"/>
          <w:b/>
          <w:color w:val="000000"/>
          <w:sz w:val="24"/>
          <w:szCs w:val="24"/>
        </w:rPr>
        <w:t>. št. 43/15</w:t>
      </w:r>
      <w:r w:rsidR="00554116">
        <w:rPr>
          <w:rFonts w:ascii="Times New Roman" w:hAnsi="Times New Roman" w:cs="Times New Roman"/>
          <w:color w:val="000000"/>
          <w:sz w:val="24"/>
          <w:szCs w:val="24"/>
        </w:rPr>
        <w:t xml:space="preserve"> k.</w:t>
      </w:r>
      <w:r w:rsidR="00EA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116">
        <w:rPr>
          <w:rFonts w:ascii="Times New Roman" w:hAnsi="Times New Roman" w:cs="Times New Roman"/>
          <w:color w:val="000000"/>
          <w:sz w:val="24"/>
          <w:szCs w:val="24"/>
        </w:rPr>
        <w:t xml:space="preserve">o. </w:t>
      </w:r>
      <w:r w:rsidR="00DB693C">
        <w:rPr>
          <w:rFonts w:ascii="Times New Roman" w:hAnsi="Times New Roman" w:cs="Times New Roman"/>
          <w:color w:val="000000"/>
          <w:sz w:val="24"/>
          <w:szCs w:val="24"/>
        </w:rPr>
        <w:t>2624</w:t>
      </w:r>
      <w:r w:rsidR="00B23054">
        <w:rPr>
          <w:rFonts w:ascii="Times New Roman" w:hAnsi="Times New Roman" w:cs="Times New Roman"/>
          <w:color w:val="000000"/>
          <w:sz w:val="24"/>
          <w:szCs w:val="24"/>
        </w:rPr>
        <w:t xml:space="preserve">- Koštabona- v izmeri 673 </w:t>
      </w:r>
      <w:r w:rsidR="00B23054" w:rsidRPr="005E01F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23054">
        <w:rPr>
          <w:rFonts w:ascii="Times New Roman" w:hAnsi="Times New Roman" w:cs="Times New Roman"/>
          <w:color w:val="000000"/>
          <w:sz w:val="24"/>
          <w:szCs w:val="24"/>
        </w:rPr>
        <w:t>²</w:t>
      </w:r>
      <w:r w:rsidR="005541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54116" w:rsidRPr="00554116">
        <w:rPr>
          <w:rFonts w:ascii="Times New Roman" w:hAnsi="Times New Roman" w:cs="Times New Roman"/>
          <w:b/>
          <w:color w:val="000000"/>
          <w:sz w:val="24"/>
          <w:szCs w:val="24"/>
        </w:rPr>
        <w:t>parc</w:t>
      </w:r>
      <w:proofErr w:type="spellEnd"/>
      <w:r w:rsidR="00554116" w:rsidRPr="00554116">
        <w:rPr>
          <w:rFonts w:ascii="Times New Roman" w:hAnsi="Times New Roman" w:cs="Times New Roman"/>
          <w:b/>
          <w:color w:val="000000"/>
          <w:sz w:val="24"/>
          <w:szCs w:val="24"/>
        </w:rPr>
        <w:t>. št. 112/2</w:t>
      </w:r>
      <w:r w:rsidR="00554116">
        <w:rPr>
          <w:rFonts w:ascii="Times New Roman" w:hAnsi="Times New Roman" w:cs="Times New Roman"/>
          <w:color w:val="000000"/>
          <w:sz w:val="24"/>
          <w:szCs w:val="24"/>
        </w:rPr>
        <w:t xml:space="preserve"> k.</w:t>
      </w:r>
      <w:r w:rsidR="00EA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116">
        <w:rPr>
          <w:rFonts w:ascii="Times New Roman" w:hAnsi="Times New Roman" w:cs="Times New Roman"/>
          <w:color w:val="000000"/>
          <w:sz w:val="24"/>
          <w:szCs w:val="24"/>
        </w:rPr>
        <w:t xml:space="preserve">o. </w:t>
      </w:r>
      <w:r w:rsidR="00DB693C">
        <w:rPr>
          <w:rFonts w:ascii="Times New Roman" w:hAnsi="Times New Roman" w:cs="Times New Roman"/>
          <w:color w:val="000000"/>
          <w:sz w:val="24"/>
          <w:szCs w:val="24"/>
        </w:rPr>
        <w:t>2624</w:t>
      </w:r>
      <w:r w:rsidR="00B23054">
        <w:rPr>
          <w:rFonts w:ascii="Times New Roman" w:hAnsi="Times New Roman" w:cs="Times New Roman"/>
          <w:color w:val="000000"/>
          <w:sz w:val="24"/>
          <w:szCs w:val="24"/>
        </w:rPr>
        <w:t>- Koštabona- v izmeri 594</w:t>
      </w:r>
      <w:r w:rsidR="00B23054" w:rsidRPr="00B23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054" w:rsidRPr="005E01F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23054">
        <w:rPr>
          <w:rFonts w:ascii="Times New Roman" w:hAnsi="Times New Roman" w:cs="Times New Roman"/>
          <w:color w:val="000000"/>
          <w:sz w:val="24"/>
          <w:szCs w:val="24"/>
        </w:rPr>
        <w:t xml:space="preserve">² </w:t>
      </w:r>
      <w:r w:rsidR="0055411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554116" w:rsidRPr="00554116">
        <w:rPr>
          <w:rFonts w:ascii="Times New Roman" w:hAnsi="Times New Roman" w:cs="Times New Roman"/>
          <w:b/>
          <w:color w:val="000000"/>
          <w:sz w:val="24"/>
          <w:szCs w:val="24"/>
        </w:rPr>
        <w:t>parc</w:t>
      </w:r>
      <w:proofErr w:type="spellEnd"/>
      <w:r w:rsidR="00554116" w:rsidRPr="00554116">
        <w:rPr>
          <w:rFonts w:ascii="Times New Roman" w:hAnsi="Times New Roman" w:cs="Times New Roman"/>
          <w:b/>
          <w:color w:val="000000"/>
          <w:sz w:val="24"/>
          <w:szCs w:val="24"/>
        </w:rPr>
        <w:t>. št. 115/1</w:t>
      </w:r>
      <w:r w:rsidR="00554116">
        <w:rPr>
          <w:rFonts w:ascii="Times New Roman" w:hAnsi="Times New Roman" w:cs="Times New Roman"/>
          <w:color w:val="000000"/>
          <w:sz w:val="24"/>
          <w:szCs w:val="24"/>
        </w:rPr>
        <w:t xml:space="preserve"> k.</w:t>
      </w:r>
      <w:r w:rsidR="00EA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116">
        <w:rPr>
          <w:rFonts w:ascii="Times New Roman" w:hAnsi="Times New Roman" w:cs="Times New Roman"/>
          <w:color w:val="000000"/>
          <w:sz w:val="24"/>
          <w:szCs w:val="24"/>
        </w:rPr>
        <w:t xml:space="preserve">o. </w:t>
      </w:r>
      <w:r w:rsidR="00DB693C">
        <w:rPr>
          <w:rFonts w:ascii="Times New Roman" w:hAnsi="Times New Roman" w:cs="Times New Roman"/>
          <w:color w:val="000000"/>
          <w:sz w:val="24"/>
          <w:szCs w:val="24"/>
        </w:rPr>
        <w:t>2624</w:t>
      </w:r>
      <w:r w:rsidR="00B23054">
        <w:rPr>
          <w:rFonts w:ascii="Times New Roman" w:hAnsi="Times New Roman" w:cs="Times New Roman"/>
          <w:color w:val="000000"/>
          <w:sz w:val="24"/>
          <w:szCs w:val="24"/>
        </w:rPr>
        <w:t>- Koštabona- v izmeri 4.924</w:t>
      </w:r>
      <w:r w:rsidR="00B23054" w:rsidRPr="00B23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054" w:rsidRPr="005E01F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14190">
        <w:rPr>
          <w:rFonts w:ascii="Times New Roman" w:hAnsi="Times New Roman" w:cs="Times New Roman"/>
          <w:color w:val="000000"/>
          <w:sz w:val="24"/>
          <w:szCs w:val="24"/>
        </w:rPr>
        <w:t xml:space="preserve">², </w:t>
      </w:r>
      <w:r w:rsidR="00B32716" w:rsidRPr="00B23054">
        <w:rPr>
          <w:rFonts w:ascii="Times New Roman" w:hAnsi="Times New Roman" w:cs="Times New Roman"/>
          <w:b/>
          <w:color w:val="000000"/>
          <w:sz w:val="24"/>
          <w:szCs w:val="24"/>
        </w:rPr>
        <w:t>v skupni izmeri</w:t>
      </w:r>
      <w:r w:rsidR="00B23054" w:rsidRPr="00B23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184.425 m²</w:t>
      </w:r>
      <w:r w:rsidR="00B2305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42A1D" w:rsidRPr="00BE3D5E" w:rsidRDefault="009479AC" w:rsidP="005E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 w:rsidR="0004230C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otrd</w:t>
      </w:r>
      <w:r w:rsidR="003568C4">
        <w:rPr>
          <w:rFonts w:ascii="Times New Roman" w:hAnsi="Times New Roman" w:cs="Times New Roman"/>
          <w:color w:val="000000"/>
          <w:sz w:val="24"/>
          <w:szCs w:val="24"/>
        </w:rPr>
        <w:t xml:space="preserve">ila o namenski rabi </w:t>
      </w:r>
      <w:r w:rsidR="0004230C">
        <w:rPr>
          <w:rFonts w:ascii="Times New Roman" w:hAnsi="Times New Roman" w:cs="Times New Roman"/>
          <w:color w:val="000000"/>
          <w:sz w:val="24"/>
          <w:szCs w:val="24"/>
        </w:rPr>
        <w:t xml:space="preserve">Urada za okolje in prostor Mestne občine Koper št. 3501-2167/2019 z dne 06.06.2019 izhaja, </w:t>
      </w:r>
      <w:r w:rsidR="003568C4">
        <w:rPr>
          <w:rFonts w:ascii="Times New Roman" w:hAnsi="Times New Roman" w:cs="Times New Roman"/>
          <w:color w:val="000000"/>
          <w:sz w:val="24"/>
          <w:szCs w:val="24"/>
        </w:rPr>
        <w:t>da se parcel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št. 111/1 k. o. Koštabona</w:t>
      </w:r>
      <w:r w:rsidR="003568C4">
        <w:rPr>
          <w:rFonts w:ascii="Times New Roman" w:hAnsi="Times New Roman" w:cs="Times New Roman"/>
          <w:color w:val="000000"/>
          <w:sz w:val="24"/>
          <w:szCs w:val="24"/>
        </w:rPr>
        <w:t xml:space="preserve"> nahaja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 xml:space="preserve"> delno</w:t>
      </w:r>
      <w:r w:rsidR="003568C4">
        <w:rPr>
          <w:rFonts w:ascii="Times New Roman" w:hAnsi="Times New Roman" w:cs="Times New Roman"/>
          <w:color w:val="000000"/>
          <w:sz w:val="24"/>
          <w:szCs w:val="24"/>
        </w:rPr>
        <w:t xml:space="preserve"> na I. območju kmetijskih zemljišč, 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568C4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568C4">
        <w:rPr>
          <w:rFonts w:ascii="Times New Roman" w:hAnsi="Times New Roman" w:cs="Times New Roman"/>
          <w:color w:val="000000"/>
          <w:sz w:val="24"/>
          <w:szCs w:val="24"/>
        </w:rPr>
        <w:t xml:space="preserve"> na območju gozdnih zemljišč, 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3568C4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568C4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04230C">
        <w:rPr>
          <w:rFonts w:ascii="Times New Roman" w:hAnsi="Times New Roman" w:cs="Times New Roman"/>
          <w:color w:val="000000"/>
          <w:sz w:val="24"/>
          <w:szCs w:val="24"/>
        </w:rPr>
        <w:t xml:space="preserve">območju razpršene </w:t>
      </w:r>
      <w:r w:rsidR="003568C4" w:rsidRPr="0004230C">
        <w:rPr>
          <w:rFonts w:ascii="Times New Roman" w:hAnsi="Times New Roman" w:cs="Times New Roman"/>
          <w:color w:val="000000"/>
          <w:sz w:val="24"/>
          <w:szCs w:val="24"/>
        </w:rPr>
        <w:t>poselitv</w:t>
      </w:r>
      <w:r w:rsidR="0004230C" w:rsidRPr="000423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21B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68C4" w:rsidRPr="00042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8C4">
        <w:rPr>
          <w:rFonts w:ascii="Times New Roman" w:hAnsi="Times New Roman" w:cs="Times New Roman"/>
          <w:color w:val="000000"/>
          <w:sz w:val="24"/>
          <w:szCs w:val="24"/>
        </w:rPr>
        <w:t>parceli št. 112/2 in 115/1 k. o. Koštabona se nahajata na območju kmetijskih zemljišč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68C4">
        <w:rPr>
          <w:rFonts w:ascii="Times New Roman" w:hAnsi="Times New Roman" w:cs="Times New Roman"/>
          <w:color w:val="000000"/>
          <w:sz w:val="24"/>
          <w:szCs w:val="24"/>
        </w:rPr>
        <w:t xml:space="preserve"> parcela št. 43/15 k. o. Koštabona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 xml:space="preserve"> pa</w:t>
      </w:r>
      <w:r w:rsidR="003568C4">
        <w:rPr>
          <w:rFonts w:ascii="Times New Roman" w:hAnsi="Times New Roman" w:cs="Times New Roman"/>
          <w:color w:val="000000"/>
          <w:sz w:val="24"/>
          <w:szCs w:val="24"/>
        </w:rPr>
        <w:t xml:space="preserve"> se nahaja na območju gozdnih zemljišč,</w:t>
      </w:r>
    </w:p>
    <w:p w:rsidR="007B7675" w:rsidRPr="0004230C" w:rsidRDefault="00613C57" w:rsidP="00613C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30C">
        <w:rPr>
          <w:rFonts w:ascii="Times New Roman" w:hAnsi="Times New Roman" w:cs="Times New Roman"/>
          <w:color w:val="000000"/>
          <w:sz w:val="24"/>
          <w:szCs w:val="24"/>
        </w:rPr>
        <w:t>je Mestna občina Koper</w:t>
      </w:r>
      <w:r w:rsidR="007B7675" w:rsidRPr="0004230C">
        <w:rPr>
          <w:rFonts w:ascii="Times New Roman" w:hAnsi="Times New Roman" w:cs="Times New Roman"/>
          <w:color w:val="000000"/>
          <w:sz w:val="24"/>
          <w:szCs w:val="24"/>
        </w:rPr>
        <w:t xml:space="preserve"> dne </w:t>
      </w:r>
      <w:r w:rsidR="002D36D6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E726D">
        <w:rPr>
          <w:rFonts w:ascii="Times New Roman" w:hAnsi="Times New Roman" w:cs="Times New Roman"/>
          <w:color w:val="000000"/>
          <w:sz w:val="24"/>
          <w:szCs w:val="24"/>
        </w:rPr>
        <w:t>. 12. 2019</w:t>
      </w:r>
      <w:r w:rsidRPr="0004230C">
        <w:rPr>
          <w:rFonts w:ascii="Times New Roman" w:hAnsi="Times New Roman" w:cs="Times New Roman"/>
          <w:color w:val="000000"/>
          <w:sz w:val="24"/>
          <w:szCs w:val="24"/>
        </w:rPr>
        <w:t xml:space="preserve"> objavila javni razpis za oddajo kmetijsk</w:t>
      </w:r>
      <w:r w:rsidR="007B7675" w:rsidRPr="0004230C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04230C">
        <w:rPr>
          <w:rFonts w:ascii="Times New Roman" w:hAnsi="Times New Roman" w:cs="Times New Roman"/>
          <w:color w:val="000000"/>
          <w:sz w:val="24"/>
          <w:szCs w:val="24"/>
        </w:rPr>
        <w:t xml:space="preserve"> zemljišč v zakup za vzpostavitev trajnega nasada </w:t>
      </w:r>
      <w:r w:rsidR="007B7675" w:rsidRPr="000423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4230C">
        <w:rPr>
          <w:rFonts w:ascii="Times New Roman" w:hAnsi="Times New Roman" w:cs="Times New Roman"/>
          <w:color w:val="000000"/>
          <w:sz w:val="24"/>
          <w:szCs w:val="24"/>
        </w:rPr>
        <w:t xml:space="preserve"> oljčnik</w:t>
      </w:r>
      <w:r w:rsidR="00CE726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14190">
        <w:rPr>
          <w:rFonts w:ascii="Times New Roman" w:hAnsi="Times New Roman" w:cs="Times New Roman"/>
          <w:color w:val="000000"/>
          <w:sz w:val="24"/>
          <w:szCs w:val="24"/>
        </w:rPr>
        <w:t xml:space="preserve"> za dobo 45 let,</w:t>
      </w:r>
    </w:p>
    <w:p w:rsidR="007B7675" w:rsidRPr="0004230C" w:rsidRDefault="007B7675" w:rsidP="007B7675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30C">
        <w:rPr>
          <w:rFonts w:ascii="Times New Roman" w:hAnsi="Times New Roman" w:cs="Times New Roman"/>
          <w:color w:val="000000"/>
          <w:sz w:val="24"/>
          <w:szCs w:val="24"/>
        </w:rPr>
        <w:t>je na javnem razpisu za oddajo kmetijskih zemljišč v zakup z javnim zbi</w:t>
      </w:r>
      <w:r w:rsidR="00821B44">
        <w:rPr>
          <w:rFonts w:ascii="Times New Roman" w:hAnsi="Times New Roman" w:cs="Times New Roman"/>
          <w:color w:val="000000"/>
          <w:sz w:val="24"/>
          <w:szCs w:val="24"/>
        </w:rPr>
        <w:t>ranjem ponudb (v nadaljevanju: j</w:t>
      </w:r>
      <w:r w:rsidRPr="0004230C">
        <w:rPr>
          <w:rFonts w:ascii="Times New Roman" w:hAnsi="Times New Roman" w:cs="Times New Roman"/>
          <w:color w:val="000000"/>
          <w:sz w:val="24"/>
          <w:szCs w:val="24"/>
        </w:rPr>
        <w:t>avni razpis), bil zakupnik izbran za najugodnejšega ponudnika za pridobitev v zakup nepremičnin iz prve aline</w:t>
      </w:r>
      <w:r w:rsidR="00821B4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14190">
        <w:rPr>
          <w:rFonts w:ascii="Times New Roman" w:hAnsi="Times New Roman" w:cs="Times New Roman"/>
          <w:color w:val="000000"/>
          <w:sz w:val="24"/>
          <w:szCs w:val="24"/>
        </w:rPr>
        <w:t>e tega člena,</w:t>
      </w:r>
      <w:r w:rsidRPr="00042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6A3A" w:rsidRDefault="005C6A3A" w:rsidP="00962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A3A">
        <w:rPr>
          <w:rFonts w:ascii="Times New Roman" w:hAnsi="Times New Roman" w:cs="Times New Roman"/>
          <w:color w:val="000000"/>
          <w:sz w:val="24"/>
          <w:szCs w:val="24"/>
        </w:rPr>
        <w:t>je Mestna občina Koper po izboru zakupnika objavila ponu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dbo za oddajo v zakup na </w:t>
      </w:r>
      <w:r w:rsidR="00B32716">
        <w:rPr>
          <w:rFonts w:ascii="Times New Roman" w:hAnsi="Times New Roman" w:cs="Times New Roman"/>
          <w:color w:val="000000"/>
          <w:sz w:val="24"/>
          <w:szCs w:val="24"/>
        </w:rPr>
        <w:t xml:space="preserve">enotnem državnem portalu E-uprave in oglasni deski </w:t>
      </w:r>
      <w:r>
        <w:rPr>
          <w:rFonts w:ascii="Times New Roman" w:hAnsi="Times New Roman" w:cs="Times New Roman"/>
          <w:color w:val="000000"/>
          <w:sz w:val="24"/>
          <w:szCs w:val="24"/>
        </w:rPr>
        <w:t>Upravn</w:t>
      </w:r>
      <w:r w:rsidR="00B32716">
        <w:rPr>
          <w:rFonts w:ascii="Times New Roman" w:hAnsi="Times New Roman" w:cs="Times New Roman"/>
          <w:color w:val="000000"/>
          <w:sz w:val="24"/>
          <w:szCs w:val="24"/>
        </w:rPr>
        <w:t>e enote</w:t>
      </w:r>
      <w:r w:rsidRPr="005C6A3A">
        <w:rPr>
          <w:rFonts w:ascii="Times New Roman" w:hAnsi="Times New Roman" w:cs="Times New Roman"/>
          <w:color w:val="000000"/>
          <w:sz w:val="24"/>
          <w:szCs w:val="24"/>
        </w:rPr>
        <w:t xml:space="preserve"> Koper</w:t>
      </w:r>
      <w:r w:rsidR="00B3271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B32716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314190">
        <w:rPr>
          <w:rFonts w:ascii="Times New Roman" w:hAnsi="Times New Roman" w:cs="Times New Roman"/>
          <w:color w:val="000000"/>
          <w:sz w:val="24"/>
          <w:szCs w:val="24"/>
        </w:rPr>
        <w:t>______,</w:t>
      </w:r>
    </w:p>
    <w:p w:rsidR="005E01F2" w:rsidRPr="007B7675" w:rsidRDefault="005E01F2" w:rsidP="00DB69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675">
        <w:rPr>
          <w:rFonts w:ascii="Times New Roman" w:hAnsi="Times New Roman" w:cs="Times New Roman"/>
          <w:color w:val="000000"/>
          <w:sz w:val="24"/>
          <w:szCs w:val="24"/>
        </w:rPr>
        <w:t xml:space="preserve">je zakupnik sprejel ponudbo </w:t>
      </w:r>
      <w:r w:rsidRPr="0004230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B7675">
        <w:rPr>
          <w:rFonts w:ascii="Times New Roman" w:hAnsi="Times New Roman" w:cs="Times New Roman"/>
          <w:color w:val="000000"/>
          <w:sz w:val="24"/>
          <w:szCs w:val="24"/>
        </w:rPr>
        <w:t>izjavo o sprejemu ponudbe</w:t>
      </w:r>
      <w:r w:rsidRPr="000423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B7675">
        <w:rPr>
          <w:rFonts w:ascii="Times New Roman" w:hAnsi="Times New Roman" w:cs="Times New Roman"/>
          <w:color w:val="000000"/>
          <w:sz w:val="24"/>
          <w:szCs w:val="24"/>
        </w:rPr>
        <w:t>ki jo je podal</w:t>
      </w:r>
      <w:r w:rsidR="007B7675" w:rsidRPr="007B7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7675">
        <w:rPr>
          <w:rFonts w:ascii="Times New Roman" w:hAnsi="Times New Roman" w:cs="Times New Roman"/>
          <w:color w:val="000000"/>
          <w:sz w:val="24"/>
          <w:szCs w:val="24"/>
        </w:rPr>
        <w:t>dne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3141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E01F2" w:rsidRPr="00DB693C" w:rsidRDefault="005E01F2" w:rsidP="00DB69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je zakupodajalec obvestilo o sprejemu ponudbe od Upravne enote </w:t>
      </w:r>
      <w:r w:rsidR="00DB693C">
        <w:rPr>
          <w:rFonts w:ascii="Times New Roman" w:hAnsi="Times New Roman" w:cs="Times New Roman"/>
          <w:color w:val="000000"/>
          <w:sz w:val="24"/>
          <w:szCs w:val="24"/>
        </w:rPr>
        <w:t>Koper</w:t>
      </w:r>
      <w:r w:rsidR="00314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prejel</w:t>
      </w:r>
      <w:r w:rsidR="00DB693C">
        <w:rPr>
          <w:rFonts w:ascii="Times New Roman" w:hAnsi="Times New Roman" w:cs="Times New Roman"/>
          <w:color w:val="000000"/>
          <w:sz w:val="24"/>
          <w:szCs w:val="24"/>
        </w:rPr>
        <w:t xml:space="preserve"> dne 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0423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01F2" w:rsidRPr="0004230C" w:rsidRDefault="005E01F2" w:rsidP="005E01F2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D72BCB" w:rsidRDefault="007B7675" w:rsidP="007B76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Predmet pogodbe</w:t>
      </w:r>
    </w:p>
    <w:p w:rsidR="007B7675" w:rsidRPr="007B7675" w:rsidRDefault="007B7675" w:rsidP="007B76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1F2" w:rsidRPr="00CE2B55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2B55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7B7675" w:rsidRDefault="007B7675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93C">
        <w:rPr>
          <w:rFonts w:ascii="Times New Roman" w:hAnsi="Times New Roman" w:cs="Times New Roman"/>
          <w:color w:val="000000"/>
          <w:sz w:val="24"/>
          <w:szCs w:val="24"/>
        </w:rPr>
        <w:t xml:space="preserve">Mestna občina </w:t>
      </w:r>
      <w:r w:rsidR="00DB693C" w:rsidRPr="00DB693C">
        <w:rPr>
          <w:rFonts w:ascii="Times New Roman" w:hAnsi="Times New Roman" w:cs="Times New Roman"/>
          <w:color w:val="000000"/>
          <w:sz w:val="24"/>
          <w:szCs w:val="24"/>
        </w:rPr>
        <w:t>Koper</w:t>
      </w:r>
      <w:r w:rsidRPr="00DB693C">
        <w:rPr>
          <w:rFonts w:ascii="Times New Roman" w:hAnsi="Times New Roman" w:cs="Times New Roman"/>
          <w:color w:val="000000"/>
          <w:sz w:val="24"/>
          <w:szCs w:val="24"/>
        </w:rPr>
        <w:t xml:space="preserve"> odda</w:t>
      </w:r>
      <w:r w:rsidR="003141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DB693C" w:rsidRPr="00DB6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93C">
        <w:rPr>
          <w:rFonts w:ascii="Times New Roman" w:hAnsi="Times New Roman" w:cs="Times New Roman"/>
          <w:color w:val="000000"/>
          <w:sz w:val="24"/>
          <w:szCs w:val="24"/>
        </w:rPr>
        <w:t xml:space="preserve">pa sprejme v zakup </w:t>
      </w:r>
      <w:r w:rsidRPr="00DB693C">
        <w:rPr>
          <w:rFonts w:ascii="Times New Roman" w:hAnsi="Times New Roman" w:cs="Times New Roman"/>
          <w:color w:val="151515"/>
          <w:sz w:val="24"/>
          <w:szCs w:val="24"/>
        </w:rPr>
        <w:t>z</w:t>
      </w:r>
      <w:r w:rsidR="00EA404F">
        <w:rPr>
          <w:rFonts w:ascii="Times New Roman" w:hAnsi="Times New Roman" w:cs="Times New Roman"/>
          <w:color w:val="000000"/>
          <w:sz w:val="24"/>
          <w:szCs w:val="24"/>
        </w:rPr>
        <w:t xml:space="preserve">emljišča </w:t>
      </w:r>
      <w:proofErr w:type="spellStart"/>
      <w:r w:rsidR="00DB693C" w:rsidRPr="00613C57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DB693C" w:rsidRPr="00613C57">
        <w:rPr>
          <w:rFonts w:ascii="Times New Roman" w:hAnsi="Times New Roman" w:cs="Times New Roman"/>
          <w:color w:val="151515"/>
          <w:sz w:val="24"/>
          <w:szCs w:val="24"/>
        </w:rPr>
        <w:t xml:space="preserve">. </w:t>
      </w:r>
      <w:r w:rsidR="00DB693C" w:rsidRPr="00613C57">
        <w:rPr>
          <w:rFonts w:ascii="Times New Roman" w:hAnsi="Times New Roman" w:cs="Times New Roman"/>
          <w:color w:val="000000"/>
          <w:sz w:val="24"/>
          <w:szCs w:val="24"/>
        </w:rPr>
        <w:t>štev</w:t>
      </w:r>
      <w:r w:rsidR="00DB693C" w:rsidRPr="00613C57">
        <w:rPr>
          <w:rFonts w:ascii="Times New Roman" w:hAnsi="Times New Roman" w:cs="Times New Roman"/>
          <w:color w:val="323232"/>
          <w:sz w:val="24"/>
          <w:szCs w:val="24"/>
        </w:rPr>
        <w:t xml:space="preserve">. </w:t>
      </w:r>
      <w:r w:rsidR="00DB693C" w:rsidRPr="00613C57">
        <w:rPr>
          <w:rFonts w:ascii="Times New Roman" w:hAnsi="Times New Roman" w:cs="Times New Roman"/>
          <w:iCs/>
          <w:color w:val="000000"/>
          <w:sz w:val="24"/>
          <w:szCs w:val="24"/>
        </w:rPr>
        <w:t>111/1</w:t>
      </w:r>
      <w:r w:rsidR="00DB693C" w:rsidRPr="00613C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DB693C" w:rsidRPr="00613C57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DB693C" w:rsidRPr="00613C57">
        <w:rPr>
          <w:rFonts w:ascii="Times New Roman" w:hAnsi="Times New Roman" w:cs="Times New Roman"/>
          <w:color w:val="000000"/>
          <w:sz w:val="24"/>
          <w:szCs w:val="24"/>
        </w:rPr>
        <w:t xml:space="preserve">. št. 43/15, </w:t>
      </w:r>
      <w:proofErr w:type="spellStart"/>
      <w:r w:rsidR="00DB693C" w:rsidRPr="00613C57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DB693C" w:rsidRPr="00613C57">
        <w:rPr>
          <w:rFonts w:ascii="Times New Roman" w:hAnsi="Times New Roman" w:cs="Times New Roman"/>
          <w:color w:val="000000"/>
          <w:sz w:val="24"/>
          <w:szCs w:val="24"/>
        </w:rPr>
        <w:t>. št. 112/2</w:t>
      </w:r>
      <w:r w:rsidR="00DB693C" w:rsidRPr="00DB693C">
        <w:rPr>
          <w:rFonts w:ascii="Times New Roman" w:hAnsi="Times New Roman" w:cs="Times New Roman"/>
          <w:color w:val="000000"/>
          <w:sz w:val="24"/>
          <w:szCs w:val="24"/>
        </w:rPr>
        <w:t xml:space="preserve"> m2 in </w:t>
      </w:r>
      <w:proofErr w:type="spellStart"/>
      <w:r w:rsidR="00DB693C" w:rsidRPr="00613C57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DB693C" w:rsidRPr="00613C57">
        <w:rPr>
          <w:rFonts w:ascii="Times New Roman" w:hAnsi="Times New Roman" w:cs="Times New Roman"/>
          <w:color w:val="000000"/>
          <w:sz w:val="24"/>
          <w:szCs w:val="24"/>
        </w:rPr>
        <w:t>. št. 115/1</w:t>
      </w:r>
      <w:r w:rsidR="00DB6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314190">
        <w:rPr>
          <w:rFonts w:ascii="Times New Roman" w:hAnsi="Times New Roman" w:cs="Times New Roman"/>
          <w:color w:val="000000"/>
          <w:sz w:val="24"/>
          <w:szCs w:val="24"/>
        </w:rPr>
        <w:t>vse  k.o. 2624- Koštabona,</w:t>
      </w:r>
      <w:r w:rsidR="00DB693C" w:rsidRPr="00DB693C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B693C">
        <w:rPr>
          <w:rFonts w:ascii="Times New Roman" w:hAnsi="Times New Roman" w:cs="Times New Roman"/>
          <w:color w:val="000000"/>
          <w:sz w:val="24"/>
          <w:szCs w:val="24"/>
        </w:rPr>
        <w:t xml:space="preserve"> skupni</w:t>
      </w:r>
      <w:r w:rsidR="00DB693C" w:rsidRPr="00DB693C">
        <w:rPr>
          <w:rFonts w:ascii="Times New Roman" w:hAnsi="Times New Roman" w:cs="Times New Roman"/>
          <w:color w:val="000000"/>
          <w:sz w:val="24"/>
          <w:szCs w:val="24"/>
        </w:rPr>
        <w:t xml:space="preserve"> izmeri </w:t>
      </w:r>
      <w:r w:rsidR="00DB693C">
        <w:rPr>
          <w:rFonts w:ascii="Times New Roman" w:hAnsi="Times New Roman" w:cs="Times New Roman"/>
          <w:color w:val="000000"/>
          <w:sz w:val="24"/>
          <w:szCs w:val="24"/>
        </w:rPr>
        <w:t>184.425</w:t>
      </w:r>
      <w:r w:rsidR="00DB693C" w:rsidRPr="00DB693C">
        <w:rPr>
          <w:rFonts w:ascii="Times New Roman" w:hAnsi="Times New Roman" w:cs="Times New Roman"/>
          <w:color w:val="000000"/>
          <w:sz w:val="24"/>
          <w:szCs w:val="24"/>
        </w:rPr>
        <w:t xml:space="preserve"> m2,</w:t>
      </w:r>
      <w:r w:rsidR="00DB693C"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 xml:space="preserve">vzpostavitev trajnega </w:t>
      </w:r>
      <w:r w:rsidR="00DB693C">
        <w:rPr>
          <w:rFonts w:ascii="Times New Roman" w:hAnsi="Times New Roman" w:cs="Times New Roman"/>
          <w:color w:val="000000"/>
          <w:sz w:val="24"/>
          <w:szCs w:val="24"/>
        </w:rPr>
        <w:t>nasada- oljčnik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BCB" w:rsidRDefault="00A72D4F" w:rsidP="00A72D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2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Zakupnina</w:t>
      </w:r>
    </w:p>
    <w:p w:rsidR="009B4254" w:rsidRPr="009B4254" w:rsidRDefault="009B4254" w:rsidP="009B42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.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717"/>
          <w:sz w:val="24"/>
          <w:szCs w:val="24"/>
        </w:rPr>
      </w:pPr>
    </w:p>
    <w:p w:rsidR="00D5543B" w:rsidRPr="00D5543B" w:rsidRDefault="00B32716" w:rsidP="00CE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Zakupnina po pogodbi znaša </w:t>
      </w:r>
      <w:r w:rsidR="007B767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675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1F2" w:rsidRDefault="005E01F2" w:rsidP="00CE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Davek na dodano vrednost n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 xml:space="preserve">i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vštet v zakupnino, ker je zaku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 na podlagi 2. točke 44. </w:t>
      </w:r>
      <w:r w:rsidR="007B7675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lena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Zakona o davku na dodano vrednost pod zakonsko določenimi pogoji oproščen plačila DDV</w:t>
      </w:r>
      <w:r w:rsidRPr="005E01F2">
        <w:rPr>
          <w:rFonts w:ascii="Times New Roman" w:hAnsi="Times New Roman" w:cs="Times New Roman"/>
          <w:color w:val="3A3A3A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2BCB" w:rsidRPr="005E01F2" w:rsidRDefault="00D72BCB" w:rsidP="005E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F2" w:rsidRDefault="005E01F2" w:rsidP="00CE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Zakupnik se obveže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 xml:space="preserve">,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da bo zakupnino plačeval po računu v enkratnem znesku v roku </w:t>
      </w:r>
      <w:r w:rsidR="00B32716">
        <w:rPr>
          <w:rFonts w:ascii="Times New Roman" w:hAnsi="Times New Roman" w:cs="Times New Roman"/>
          <w:color w:val="171717"/>
          <w:sz w:val="24"/>
          <w:szCs w:val="24"/>
        </w:rPr>
        <w:t xml:space="preserve">8 dni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zstav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it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ve računa, ki ga bo zakupodajalec izstavljal do </w:t>
      </w:r>
      <w:r w:rsidR="00B32716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314190">
        <w:rPr>
          <w:rFonts w:ascii="Times New Roman" w:hAnsi="Times New Roman" w:cs="Times New Roman"/>
          <w:color w:val="000000"/>
          <w:sz w:val="24"/>
          <w:szCs w:val="24"/>
        </w:rPr>
        <w:t xml:space="preserve"> januarja</w:t>
      </w:r>
      <w:r w:rsidR="00B32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vsako </w:t>
      </w:r>
      <w:r w:rsidR="000061C1">
        <w:rPr>
          <w:rFonts w:ascii="Times New Roman" w:hAnsi="Times New Roman" w:cs="Times New Roman"/>
          <w:color w:val="000000"/>
          <w:sz w:val="24"/>
          <w:szCs w:val="24"/>
        </w:rPr>
        <w:t>tekoče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 koledarsko leto.</w:t>
      </w:r>
    </w:p>
    <w:p w:rsidR="00D5543B" w:rsidRDefault="00D5543B" w:rsidP="00CE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Prvo zakupnino, v višini sorazmernega deleža letnega nadomestila, je zakupnik dolžan plačati </w:t>
      </w:r>
      <w:r w:rsidR="00CE2B55">
        <w:rPr>
          <w:rFonts w:ascii="Times New Roman" w:hAnsi="Times New Roman" w:cs="Times New Roman"/>
          <w:color w:val="000000"/>
          <w:sz w:val="24"/>
          <w:szCs w:val="24"/>
        </w:rPr>
        <w:t xml:space="preserve">v roku 8 dni po </w:t>
      </w:r>
      <w:r>
        <w:rPr>
          <w:rFonts w:ascii="Times New Roman" w:hAnsi="Times New Roman" w:cs="Times New Roman"/>
          <w:color w:val="000000"/>
          <w:sz w:val="24"/>
          <w:szCs w:val="24"/>
        </w:rPr>
        <w:t>sklenitvi pogodbe o zakupu.</w:t>
      </w:r>
    </w:p>
    <w:p w:rsidR="005E01F2" w:rsidRPr="005E01F2" w:rsidRDefault="005E01F2" w:rsidP="00CE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V primeru, da zakupn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k zakupnine ne bo plačal v dogovorjenem roku, se zaračunajo</w:t>
      </w:r>
    </w:p>
    <w:p w:rsidR="005E01F2" w:rsidRDefault="005E01F2" w:rsidP="00CE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171717"/>
          <w:sz w:val="24"/>
          <w:szCs w:val="24"/>
        </w:rPr>
        <w:t>z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k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onske zam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u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dne obresti o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z</w:t>
      </w:r>
      <w:r w:rsidRPr="005E01F2">
        <w:rPr>
          <w:rFonts w:ascii="Times New Roman" w:hAnsi="Times New Roman" w:cs="Times New Roman"/>
          <w:color w:val="3A3A3A"/>
          <w:sz w:val="24"/>
          <w:szCs w:val="24"/>
        </w:rPr>
        <w:t xml:space="preserve">.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se ta pogodba o zakupu lahko razveljav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BCB" w:rsidRDefault="009B4254" w:rsidP="009B42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Obveznosti zakupnika</w:t>
      </w:r>
    </w:p>
    <w:p w:rsidR="009B4254" w:rsidRPr="009B4254" w:rsidRDefault="009B4254" w:rsidP="009B42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Zakupnik se zaveže, da bo v zakup v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z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eto zemljišče uporab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l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jal v skladu z namenom in pogoji</w:t>
      </w: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iz te pogodbe ter z njim ravna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 xml:space="preserve">l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o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t dober gospodar</w:t>
      </w:r>
      <w:r w:rsidR="009B42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6BDA" w:rsidRPr="00576BDA" w:rsidRDefault="009B4254" w:rsidP="00576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Zakupnik se zaveže takoj po sklenitvi pogodbe v zakup vzeto zemljišče </w:t>
      </w:r>
      <w:r w:rsidR="00576BDA" w:rsidRPr="00576BDA">
        <w:rPr>
          <w:rFonts w:ascii="Times New Roman" w:hAnsi="Times New Roman" w:cs="Times New Roman"/>
          <w:color w:val="000000"/>
          <w:sz w:val="24"/>
          <w:szCs w:val="24"/>
        </w:rPr>
        <w:t>očistiti</w:t>
      </w:r>
      <w:r w:rsidR="00C518EC">
        <w:rPr>
          <w:rFonts w:ascii="Times New Roman" w:hAnsi="Times New Roman" w:cs="Times New Roman"/>
          <w:color w:val="000000"/>
          <w:sz w:val="24"/>
          <w:szCs w:val="24"/>
        </w:rPr>
        <w:t xml:space="preserve"> v 6</w:t>
      </w:r>
      <w:r w:rsidR="00484324">
        <w:rPr>
          <w:rFonts w:ascii="Times New Roman" w:hAnsi="Times New Roman" w:cs="Times New Roman"/>
          <w:color w:val="000000"/>
          <w:sz w:val="24"/>
          <w:szCs w:val="24"/>
        </w:rPr>
        <w:t xml:space="preserve"> mesecih</w:t>
      </w:r>
      <w:r w:rsidR="00576BDA" w:rsidRPr="00576BDA">
        <w:rPr>
          <w:rFonts w:ascii="Times New Roman" w:hAnsi="Times New Roman" w:cs="Times New Roman"/>
          <w:color w:val="000000"/>
          <w:sz w:val="24"/>
          <w:szCs w:val="24"/>
        </w:rPr>
        <w:t xml:space="preserve"> in usposobiti za kmetijsko rabo v roku </w:t>
      </w:r>
      <w:r w:rsidR="0048432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061C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6BDA" w:rsidRPr="00576BDA">
        <w:rPr>
          <w:rFonts w:ascii="Times New Roman" w:hAnsi="Times New Roman" w:cs="Times New Roman"/>
          <w:color w:val="000000"/>
          <w:sz w:val="24"/>
          <w:szCs w:val="24"/>
        </w:rPr>
        <w:t xml:space="preserve"> mesecev</w:t>
      </w:r>
      <w:r w:rsidR="00006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BDA" w:rsidRPr="00576BDA">
        <w:rPr>
          <w:rFonts w:ascii="Times New Roman" w:hAnsi="Times New Roman" w:cs="Times New Roman"/>
          <w:color w:val="000000"/>
          <w:sz w:val="24"/>
          <w:szCs w:val="24"/>
        </w:rPr>
        <w:t>od sklenitve zakupne pogodbe ter na njih vzpostaviti trajni nasad oljk- oljčnik.</w:t>
      </w:r>
    </w:p>
    <w:p w:rsidR="00576BDA" w:rsidRDefault="00576BDA" w:rsidP="005E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BDA" w:rsidRPr="00BE3D5E" w:rsidRDefault="00576BDA" w:rsidP="002D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Zakupnik</w:t>
      </w:r>
      <w:r w:rsidRPr="00576BDA">
        <w:rPr>
          <w:rFonts w:ascii="Times New Roman" w:hAnsi="Times New Roman" w:cs="Times New Roman"/>
          <w:color w:val="000000"/>
          <w:sz w:val="24"/>
          <w:szCs w:val="24"/>
        </w:rPr>
        <w:t xml:space="preserve"> mora zagotoviti raznovrstne sorte oljk</w:t>
      </w:r>
      <w:r w:rsidRPr="00CE726D">
        <w:rPr>
          <w:rFonts w:ascii="Times New Roman" w:hAnsi="Times New Roman" w:cs="Times New Roman"/>
          <w:color w:val="000000"/>
          <w:sz w:val="24"/>
          <w:szCs w:val="24"/>
        </w:rPr>
        <w:t>, t. j. oljke širšega območja (avtohtone oljke iz drugih predelov sveta)</w:t>
      </w:r>
      <w:r w:rsidRPr="00BE3D5E">
        <w:rPr>
          <w:rFonts w:ascii="Times New Roman" w:hAnsi="Times New Roman" w:cs="Times New Roman"/>
          <w:color w:val="000000"/>
          <w:sz w:val="24"/>
          <w:szCs w:val="24"/>
        </w:rPr>
        <w:t xml:space="preserve"> in skrbeti za čiščenje in redno vzdrževanje oljčnih nasadov ter</w:t>
      </w:r>
      <w:r w:rsidR="002D3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D5E">
        <w:rPr>
          <w:rFonts w:ascii="Times New Roman" w:hAnsi="Times New Roman" w:cs="Times New Roman"/>
          <w:color w:val="000000"/>
          <w:sz w:val="24"/>
          <w:szCs w:val="24"/>
        </w:rPr>
        <w:t xml:space="preserve">nuditi dodatni program za promocijo </w:t>
      </w:r>
      <w:proofErr w:type="spellStart"/>
      <w:r w:rsidRPr="00BE3D5E">
        <w:rPr>
          <w:rFonts w:ascii="Times New Roman" w:hAnsi="Times New Roman" w:cs="Times New Roman"/>
          <w:color w:val="000000"/>
          <w:sz w:val="24"/>
          <w:szCs w:val="24"/>
        </w:rPr>
        <w:t>oljkarstva</w:t>
      </w:r>
      <w:proofErr w:type="spellEnd"/>
      <w:r w:rsidRPr="00BE3D5E">
        <w:rPr>
          <w:rFonts w:ascii="Times New Roman" w:hAnsi="Times New Roman" w:cs="Times New Roman"/>
          <w:color w:val="000000"/>
          <w:sz w:val="24"/>
          <w:szCs w:val="24"/>
        </w:rPr>
        <w:t xml:space="preserve"> ter izobraževanja na področju </w:t>
      </w:r>
      <w:proofErr w:type="spellStart"/>
      <w:r w:rsidRPr="00BE3D5E">
        <w:rPr>
          <w:rFonts w:ascii="Times New Roman" w:hAnsi="Times New Roman" w:cs="Times New Roman"/>
          <w:color w:val="000000"/>
          <w:sz w:val="24"/>
          <w:szCs w:val="24"/>
        </w:rPr>
        <w:t>oljkarstva</w:t>
      </w:r>
      <w:proofErr w:type="spellEnd"/>
      <w:r w:rsidRPr="00BE3D5E">
        <w:rPr>
          <w:rFonts w:ascii="Times New Roman" w:hAnsi="Times New Roman" w:cs="Times New Roman"/>
          <w:color w:val="000000"/>
          <w:sz w:val="24"/>
          <w:szCs w:val="24"/>
        </w:rPr>
        <w:t>, skladno s ponudbo in programom</w:t>
      </w:r>
      <w:r w:rsidR="000061C1">
        <w:rPr>
          <w:rFonts w:ascii="Times New Roman" w:hAnsi="Times New Roman" w:cs="Times New Roman"/>
          <w:color w:val="000000"/>
          <w:sz w:val="24"/>
          <w:szCs w:val="24"/>
        </w:rPr>
        <w:t xml:space="preserve">, ki je priloga pogodbe oz. je bil oddan v prijavi na javni razpis. </w:t>
      </w: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F2" w:rsidRDefault="00576BDA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>Zakupnik se izrecno zavezuje, da:</w:t>
      </w:r>
    </w:p>
    <w:p w:rsidR="005E01F2" w:rsidRPr="005E01F2" w:rsidRDefault="005E01F2" w:rsidP="005E01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bo z zemlj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ščem gospodaril na način, ki zagotavlja trajno rodovitnost zemljišča;</w:t>
      </w:r>
    </w:p>
    <w:p w:rsidR="005E01F2" w:rsidRPr="005E01F2" w:rsidRDefault="005E01F2" w:rsidP="005E01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bo z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e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>l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jišče uporablja</w:t>
      </w:r>
      <w:r w:rsidRPr="005E01F2">
        <w:rPr>
          <w:rFonts w:ascii="Times New Roman" w:hAnsi="Times New Roman" w:cs="Times New Roman"/>
          <w:color w:val="171717"/>
          <w:sz w:val="24"/>
          <w:szCs w:val="24"/>
        </w:rPr>
        <w:t xml:space="preserve">l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izključno za </w:t>
      </w:r>
      <w:r w:rsidR="00627A8E">
        <w:rPr>
          <w:rFonts w:ascii="Times New Roman" w:hAnsi="Times New Roman" w:cs="Times New Roman"/>
          <w:color w:val="000000"/>
          <w:sz w:val="24"/>
          <w:szCs w:val="24"/>
        </w:rPr>
        <w:t>oljčni nasad</w:t>
      </w:r>
      <w:r w:rsidR="000061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228F" w:rsidRDefault="005E01F2" w:rsidP="004D7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28F">
        <w:rPr>
          <w:rFonts w:ascii="Times New Roman" w:hAnsi="Times New Roman" w:cs="Times New Roman"/>
          <w:color w:val="000000"/>
          <w:sz w:val="24"/>
          <w:szCs w:val="24"/>
        </w:rPr>
        <w:t>prevzema odgovornost in stroške vzdrževanja zemljiš</w:t>
      </w:r>
      <w:r w:rsidR="000061C1">
        <w:rPr>
          <w:rFonts w:ascii="Times New Roman" w:hAnsi="Times New Roman" w:cs="Times New Roman"/>
          <w:color w:val="000000"/>
          <w:sz w:val="24"/>
          <w:szCs w:val="24"/>
        </w:rPr>
        <w:t>ča s pripadajočo infrastrukturo;</w:t>
      </w:r>
      <w:r w:rsidRPr="001C2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01F2" w:rsidRPr="001C228F" w:rsidRDefault="005E01F2" w:rsidP="004D7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28F">
        <w:rPr>
          <w:rFonts w:ascii="Times New Roman" w:hAnsi="Times New Roman" w:cs="Times New Roman"/>
          <w:color w:val="000000"/>
          <w:sz w:val="24"/>
          <w:szCs w:val="24"/>
        </w:rPr>
        <w:t xml:space="preserve">na zemljišču brez soglasja zakupodajalca ne bo postavljal nobenih objektov ali gradil ostale </w:t>
      </w:r>
      <w:r w:rsidRPr="001C228F">
        <w:rPr>
          <w:rFonts w:ascii="Times New Roman" w:hAnsi="Times New Roman" w:cs="Times New Roman"/>
          <w:color w:val="202020"/>
          <w:sz w:val="24"/>
          <w:szCs w:val="24"/>
        </w:rPr>
        <w:t>i</w:t>
      </w:r>
      <w:r w:rsidRPr="001C228F">
        <w:rPr>
          <w:rFonts w:ascii="Times New Roman" w:hAnsi="Times New Roman" w:cs="Times New Roman"/>
          <w:color w:val="000000"/>
          <w:sz w:val="24"/>
          <w:szCs w:val="24"/>
        </w:rPr>
        <w:t>nfrastrukture</w:t>
      </w:r>
      <w:r w:rsidR="00576B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01F2" w:rsidRPr="005E01F2" w:rsidRDefault="005E01F2" w:rsidP="005E01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bo p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l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ačeval zakupnino v zneskih in rokih, dogovorjenih v tej pogodbi;</w:t>
      </w:r>
    </w:p>
    <w:p w:rsidR="005E01F2" w:rsidRPr="005E01F2" w:rsidRDefault="005E01F2" w:rsidP="005E01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zemljišča ali njegovih delov ne bo oddajal v podzakup brez predhodnega soglasja zakupodajalca;</w:t>
      </w:r>
    </w:p>
    <w:p w:rsidR="005E01F2" w:rsidRPr="005E01F2" w:rsidRDefault="005E01F2" w:rsidP="005E01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lastRenderedPageBreak/>
        <w:t>bo predlaga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 xml:space="preserve">l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vknjižbo zakupnega razmerja v zemljiško knjigo;</w:t>
      </w:r>
    </w:p>
    <w:p w:rsidR="001511E9" w:rsidRDefault="005E01F2" w:rsidP="00E50E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E9">
        <w:rPr>
          <w:rFonts w:ascii="Times New Roman" w:hAnsi="Times New Roman" w:cs="Times New Roman"/>
          <w:color w:val="000000"/>
          <w:sz w:val="24"/>
          <w:szCs w:val="24"/>
        </w:rPr>
        <w:t>bo po prenehanju zakupa zakupodajalcu</w:t>
      </w:r>
      <w:r w:rsidR="000061C1">
        <w:rPr>
          <w:rFonts w:ascii="Times New Roman" w:hAnsi="Times New Roman" w:cs="Times New Roman"/>
          <w:color w:val="000000"/>
          <w:sz w:val="24"/>
          <w:szCs w:val="24"/>
        </w:rPr>
        <w:t xml:space="preserve"> predal oljčnik v last v skladu z določili javnega razpisa; </w:t>
      </w:r>
    </w:p>
    <w:p w:rsidR="005E01F2" w:rsidRDefault="005E01F2" w:rsidP="00E50E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1E9">
        <w:rPr>
          <w:rFonts w:ascii="Times New Roman" w:hAnsi="Times New Roman" w:cs="Times New Roman"/>
          <w:color w:val="000000"/>
          <w:sz w:val="24"/>
          <w:szCs w:val="24"/>
        </w:rPr>
        <w:t xml:space="preserve">bo najpozneje v </w:t>
      </w:r>
      <w:r w:rsidR="0076457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1511E9">
        <w:rPr>
          <w:rFonts w:ascii="Times New Roman" w:hAnsi="Times New Roman" w:cs="Times New Roman"/>
          <w:color w:val="000000"/>
          <w:sz w:val="24"/>
          <w:szCs w:val="24"/>
        </w:rPr>
        <w:t xml:space="preserve"> dneh po prenehanju zakupnega razmerja z notarsko overjeno pisno izjavo dovolil izbris vpisa zakupnega razmerja v zemljiško knjigo.</w:t>
      </w:r>
    </w:p>
    <w:p w:rsidR="00BE3D5E" w:rsidRDefault="00BE3D5E" w:rsidP="00BE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3D5E" w:rsidRPr="00BE3D5E" w:rsidRDefault="00BE3D5E" w:rsidP="00BE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5E">
        <w:rPr>
          <w:rFonts w:ascii="Times New Roman" w:hAnsi="Times New Roman" w:cs="Times New Roman"/>
          <w:color w:val="000000"/>
          <w:sz w:val="24"/>
          <w:szCs w:val="24"/>
        </w:rPr>
        <w:t>Katerakoli dovoljenja in/ali soglasja in/ali drugo od pristojnih organov in institucij, potrebna v skladu z veljavnimi predpisi za opravljanje dejavnosti zakupnika, je dolžan pridobiti izključno zakupnik na svoje stroške in na svoje tveganje.</w:t>
      </w:r>
    </w:p>
    <w:p w:rsidR="00BE3D5E" w:rsidRDefault="00BE3D5E" w:rsidP="00BE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3D5E" w:rsidRPr="00BE3D5E" w:rsidRDefault="00BE3D5E" w:rsidP="00BE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BCB" w:rsidRDefault="00231BF5" w:rsidP="00231B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1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Veljavnost pogodbe</w:t>
      </w:r>
    </w:p>
    <w:p w:rsidR="00231BF5" w:rsidRPr="00231BF5" w:rsidRDefault="00231BF5" w:rsidP="00231BF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231BF5" w:rsidRDefault="00231BF5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02020"/>
          <w:sz w:val="24"/>
          <w:szCs w:val="24"/>
        </w:rPr>
      </w:pPr>
    </w:p>
    <w:p w:rsidR="00231BF5" w:rsidRDefault="00231BF5" w:rsidP="002D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Ta pogodba </w:t>
      </w:r>
      <w:r w:rsidR="000061C1">
        <w:rPr>
          <w:rFonts w:ascii="Times New Roman" w:hAnsi="Times New Roman" w:cs="Times New Roman"/>
          <w:color w:val="202020"/>
          <w:sz w:val="24"/>
          <w:szCs w:val="24"/>
        </w:rPr>
        <w:t>velja za določen čas in sicer 45 let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od dneva obojestranskega podpisa pogodbenih strank. </w:t>
      </w:r>
    </w:p>
    <w:p w:rsidR="00484324" w:rsidRPr="00484324" w:rsidRDefault="00484324" w:rsidP="002D36D6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324">
        <w:rPr>
          <w:rFonts w:ascii="Times New Roman" w:hAnsi="Times New Roman" w:cs="Times New Roman"/>
          <w:color w:val="000000"/>
          <w:sz w:val="24"/>
          <w:szCs w:val="24"/>
        </w:rPr>
        <w:t>Zakupna pogodba se podaljša za prvotno dogovorjeno dobo, če najmanj v šestmesečnem roku pred iztekom pogodbe nobena pogodbena stranka pisno ne odpove pogodbe razen, če se stranki dogovorita drugače (31.čl. ZKZ).</w:t>
      </w:r>
    </w:p>
    <w:p w:rsidR="005E01F2" w:rsidRPr="005E01F2" w:rsidRDefault="005E01F2" w:rsidP="002D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231BF5" w:rsidRDefault="00231BF5" w:rsidP="002D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Pogodba preneha:</w:t>
      </w:r>
    </w:p>
    <w:p w:rsidR="00231BF5" w:rsidRDefault="00231BF5" w:rsidP="002D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B7CDD">
        <w:rPr>
          <w:rFonts w:ascii="Times New Roman" w:hAnsi="Times New Roman" w:cs="Times New Roman"/>
          <w:color w:val="000000"/>
          <w:sz w:val="24"/>
          <w:szCs w:val="24"/>
        </w:rPr>
        <w:t>s potekom pogodbenega roka, za katerega je sklenjena;</w:t>
      </w:r>
    </w:p>
    <w:p w:rsidR="003B7CDD" w:rsidRDefault="003B7CDD" w:rsidP="002D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sporazumno, s soglasjem obeh strank, pri čemer odpovedni rok s strani zakupnika ni krajši od 90 dni;</w:t>
      </w:r>
    </w:p>
    <w:p w:rsidR="003B7CDD" w:rsidRDefault="003B7CDD" w:rsidP="002D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 pisno odpovedjo katerekoli od pogodbenih strank, pri čemer je odpovedni rok s strani zakupodajalca 6 mesecev, s strani zakupnika pa rok ni krajši od 60 dni;</w:t>
      </w:r>
    </w:p>
    <w:p w:rsidR="003B7CDD" w:rsidRDefault="003B7CDD" w:rsidP="002D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 odstopom od pogodbe, če zakupnik krši določila le-te.</w:t>
      </w:r>
    </w:p>
    <w:p w:rsidR="003B7CDD" w:rsidRDefault="003B7CDD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Zakupodajalec lahko takoj odpove pogodbo:</w:t>
      </w:r>
      <w:bookmarkStart w:id="0" w:name="_GoBack"/>
      <w:bookmarkEnd w:id="0"/>
    </w:p>
    <w:p w:rsidR="005E01F2" w:rsidRPr="005E01F2" w:rsidRDefault="005E01F2" w:rsidP="005E01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v p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r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imeru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če zakupnik zemljišča ne uporab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l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ja kot dober gospodar in v skladu z določi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l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i te pogodbe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;</w:t>
      </w:r>
    </w:p>
    <w:p w:rsidR="005E01F2" w:rsidRPr="005E01F2" w:rsidRDefault="00613C57" w:rsidP="005E01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primeru, če zakupo</w:t>
      </w:r>
      <w:r w:rsidR="005E01F2" w:rsidRPr="005E01F2">
        <w:rPr>
          <w:rFonts w:ascii="Times New Roman" w:hAnsi="Times New Roman" w:cs="Times New Roman"/>
          <w:color w:val="000000"/>
          <w:sz w:val="24"/>
          <w:szCs w:val="24"/>
        </w:rPr>
        <w:t>dajalec zemljišče potrebuje za druge namene;</w:t>
      </w:r>
    </w:p>
    <w:p w:rsidR="005E01F2" w:rsidRPr="005E01F2" w:rsidRDefault="005E01F2" w:rsidP="005E01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v primeru, če zakupnik ne plača zakupn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;</w:t>
      </w:r>
    </w:p>
    <w:p w:rsidR="005E01F2" w:rsidRPr="005E01F2" w:rsidRDefault="005E01F2" w:rsidP="005E01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v primeru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če zakupnik zem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lj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išče oddaja v</w:t>
      </w:r>
      <w:r w:rsidR="00151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podzakup;</w:t>
      </w:r>
    </w:p>
    <w:p w:rsidR="005E01F2" w:rsidRPr="005E01F2" w:rsidRDefault="005E01F2" w:rsidP="005E01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202020"/>
          <w:sz w:val="24"/>
          <w:szCs w:val="24"/>
        </w:rPr>
        <w:t xml:space="preserve">v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primeru 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k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ršitev drugih obveznosti iz te pogodbe in</w:t>
      </w:r>
    </w:p>
    <w:p w:rsidR="005E01F2" w:rsidRPr="005E01F2" w:rsidRDefault="005E01F2" w:rsidP="005E01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v primer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u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, da se spremeni namembnost zem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l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jišča.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V primeru odpoved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 xml:space="preserve">i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mora zakupnik zem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l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jišče izp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r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azniti in zapus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t</w:t>
      </w:r>
      <w:r w:rsidR="000061C1">
        <w:rPr>
          <w:rFonts w:ascii="Times New Roman" w:hAnsi="Times New Roman" w:cs="Times New Roman"/>
          <w:color w:val="000000"/>
          <w:sz w:val="24"/>
          <w:szCs w:val="24"/>
        </w:rPr>
        <w:t>iti v roku 6</w:t>
      </w:r>
      <w:r w:rsidR="0076457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dni od prejema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obvest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la in v tem p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r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imeru n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i</w:t>
      </w:r>
      <w:r w:rsidR="005C6A3A">
        <w:rPr>
          <w:rFonts w:ascii="Times New Roman" w:hAnsi="Times New Roman" w:cs="Times New Roman"/>
          <w:color w:val="000000"/>
          <w:sz w:val="24"/>
          <w:szCs w:val="24"/>
        </w:rPr>
        <w:t>ma do zakupo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daja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l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ca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obenih odškodninskih zahtevkov,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zahtevkov po nad</w:t>
      </w:r>
      <w:r w:rsidR="00484324">
        <w:rPr>
          <w:rFonts w:ascii="Times New Roman" w:hAnsi="Times New Roman" w:cs="Times New Roman"/>
          <w:color w:val="000000"/>
          <w:sz w:val="24"/>
          <w:szCs w:val="24"/>
        </w:rPr>
        <w:t>omestnem zemljišču ali kakršnih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koli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drugih zahtevkov iz naslova te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pogodbe. Zakupnik je seznanjen in se str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nja, da v kolikor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zemljišča ne izprazni v zgoraj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>l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očenem roku</w:t>
      </w:r>
      <w:r w:rsidRPr="005E01F2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opravi to zakupodajalec na stroške zakupnika.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579">
        <w:rPr>
          <w:rFonts w:ascii="Times New Roman" w:hAnsi="Times New Roman" w:cs="Times New Roman"/>
          <w:sz w:val="24"/>
          <w:szCs w:val="24"/>
        </w:rPr>
        <w:t xml:space="preserve">Zakupnik prav tako ni upravičen do odškodnine za </w:t>
      </w:r>
      <w:r w:rsidR="001C228F" w:rsidRPr="00764579">
        <w:rPr>
          <w:rFonts w:ascii="Times New Roman" w:hAnsi="Times New Roman" w:cs="Times New Roman"/>
          <w:sz w:val="24"/>
          <w:szCs w:val="24"/>
        </w:rPr>
        <w:t xml:space="preserve">trajni nasad </w:t>
      </w:r>
      <w:r w:rsidRPr="00764579">
        <w:rPr>
          <w:rFonts w:ascii="Times New Roman" w:hAnsi="Times New Roman" w:cs="Times New Roman"/>
          <w:sz w:val="24"/>
          <w:szCs w:val="24"/>
        </w:rPr>
        <w:t>v primeru takojšnje odpovedi</w:t>
      </w:r>
      <w:r w:rsidR="000061C1">
        <w:rPr>
          <w:rFonts w:ascii="Times New Roman" w:hAnsi="Times New Roman" w:cs="Times New Roman"/>
          <w:sz w:val="24"/>
          <w:szCs w:val="24"/>
        </w:rPr>
        <w:t>, razen v primeru odpovedi, če zakupodajalec zemljišče potrebuje za druge namene</w:t>
      </w:r>
      <w:r w:rsidRPr="00764579">
        <w:rPr>
          <w:rFonts w:ascii="Times New Roman" w:hAnsi="Times New Roman" w:cs="Times New Roman"/>
          <w:sz w:val="24"/>
          <w:szCs w:val="24"/>
        </w:rPr>
        <w:t>.</w:t>
      </w:r>
    </w:p>
    <w:p w:rsidR="0004230C" w:rsidRDefault="0004230C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24" w:rsidRPr="00484324" w:rsidRDefault="00484324" w:rsidP="0048432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324">
        <w:rPr>
          <w:rFonts w:ascii="Times New Roman" w:hAnsi="Times New Roman" w:cs="Times New Roman"/>
          <w:color w:val="000000"/>
          <w:sz w:val="24"/>
          <w:szCs w:val="24"/>
        </w:rPr>
        <w:t>V primeru prenehanja pogodbe</w:t>
      </w:r>
      <w:r w:rsidR="0006124C">
        <w:rPr>
          <w:rFonts w:ascii="Times New Roman" w:hAnsi="Times New Roman" w:cs="Times New Roman"/>
          <w:color w:val="000000"/>
          <w:sz w:val="24"/>
          <w:szCs w:val="24"/>
        </w:rPr>
        <w:t xml:space="preserve"> iz prejšnjega odstavka</w:t>
      </w:r>
      <w:r w:rsidRPr="00484324">
        <w:rPr>
          <w:rFonts w:ascii="Times New Roman" w:hAnsi="Times New Roman" w:cs="Times New Roman"/>
          <w:color w:val="000000"/>
          <w:sz w:val="24"/>
          <w:szCs w:val="24"/>
        </w:rPr>
        <w:t xml:space="preserve">, se Mestna občina Koper zaveže plačati </w:t>
      </w:r>
      <w:r w:rsidR="0006124C">
        <w:rPr>
          <w:rFonts w:ascii="Times New Roman" w:hAnsi="Times New Roman" w:cs="Times New Roman"/>
          <w:color w:val="000000"/>
          <w:sz w:val="24"/>
          <w:szCs w:val="24"/>
        </w:rPr>
        <w:t xml:space="preserve">zakupniku </w:t>
      </w:r>
      <w:r w:rsidR="00CE726D">
        <w:rPr>
          <w:rFonts w:ascii="Times New Roman" w:hAnsi="Times New Roman" w:cs="Times New Roman"/>
          <w:color w:val="000000"/>
          <w:sz w:val="24"/>
          <w:szCs w:val="24"/>
        </w:rPr>
        <w:t>vrednost trajnega nasada po cenitvi sodnega cenilca kmetijske stroke</w:t>
      </w:r>
      <w:r w:rsidRPr="004843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4324" w:rsidRDefault="00484324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3F" w:rsidRDefault="00682B3F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30C" w:rsidRDefault="0004230C" w:rsidP="0004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230C" w:rsidRPr="005E01F2" w:rsidRDefault="0004230C" w:rsidP="0004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230C" w:rsidRPr="005E01F2" w:rsidRDefault="0004230C" w:rsidP="0004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</w:rPr>
      </w:pPr>
      <w:r w:rsidRPr="005E01F2">
        <w:rPr>
          <w:rFonts w:ascii="Times New Roman" w:hAnsi="Times New Roman" w:cs="Times New Roman"/>
          <w:color w:val="070707"/>
          <w:sz w:val="24"/>
          <w:szCs w:val="24"/>
        </w:rPr>
        <w:t>Z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akupoda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j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l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ec dovo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l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juje zakupniku, da predlaga vknjižbo zakupnega razmerja v zemljiš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ko</w:t>
      </w:r>
      <w:r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k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njigo</w:t>
      </w:r>
      <w:r w:rsidRPr="005E01F2">
        <w:rPr>
          <w:rFonts w:ascii="Times New Roman" w:hAnsi="Times New Roman" w:cs="Times New Roman"/>
          <w:color w:val="323232"/>
          <w:sz w:val="24"/>
          <w:szCs w:val="24"/>
        </w:rPr>
        <w:t xml:space="preserve">.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S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trošk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i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er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t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ve pogodb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e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in str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o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ški vknjižbe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s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o b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r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eme zakupnika.</w:t>
      </w:r>
    </w:p>
    <w:p w:rsidR="0004230C" w:rsidRDefault="0004230C" w:rsidP="0004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30C" w:rsidRDefault="0004230C" w:rsidP="0004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Zakupni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k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dovoljuje z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a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kupodajalcu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,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da po prenehan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j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u zakupnega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r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azmer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j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a predlaga i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bris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z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u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n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ega r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a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zm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er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ja iz zemljišk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e k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njige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. Z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akupnik se str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j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a z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zbrisom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t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udi v p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imerih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predčasnega preneha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n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ja zakupnega razme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r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ja po tej pog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odbi. Stroški izbrisa zakupnega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razmerja bremenijo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z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k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upnika.</w:t>
      </w:r>
    </w:p>
    <w:p w:rsidR="0004230C" w:rsidRPr="00764579" w:rsidRDefault="0004230C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BCB" w:rsidRPr="0004230C" w:rsidRDefault="0004230C" w:rsidP="000423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Veljavno pravo in sodna pristojnost</w:t>
      </w:r>
    </w:p>
    <w:p w:rsidR="0004230C" w:rsidRPr="0004230C" w:rsidRDefault="0004230C" w:rsidP="000423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1F2" w:rsidRPr="0004230C" w:rsidRDefault="00C518EC" w:rsidP="00C518EC">
      <w:pPr>
        <w:autoSpaceDE w:val="0"/>
        <w:autoSpaceDN w:val="0"/>
        <w:adjustRightInd w:val="0"/>
        <w:spacing w:after="0" w:line="240" w:lineRule="auto"/>
        <w:ind w:left="3564" w:firstLine="6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04230C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5E01F2" w:rsidRPr="0004230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</w:p>
    <w:p w:rsidR="005E01F2" w:rsidRDefault="00613C57" w:rsidP="005E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vsa razmerja med pogo</w:t>
      </w:r>
      <w:r w:rsidR="00764579">
        <w:rPr>
          <w:rFonts w:ascii="Times New Roman" w:hAnsi="Times New Roman" w:cs="Times New Roman"/>
          <w:color w:val="000000"/>
          <w:sz w:val="24"/>
          <w:szCs w:val="24"/>
        </w:rPr>
        <w:t>dbenima strankama iz naslova in/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ali v zvezi s to pogodbo, velja izključno pravo Republike Slovenije. </w:t>
      </w:r>
      <w:r w:rsidR="005E01F2" w:rsidRPr="005E01F2">
        <w:rPr>
          <w:rFonts w:ascii="Times New Roman" w:hAnsi="Times New Roman" w:cs="Times New Roman"/>
          <w:color w:val="000000"/>
          <w:sz w:val="24"/>
          <w:szCs w:val="24"/>
        </w:rPr>
        <w:t>Za vprašanja</w:t>
      </w:r>
      <w:r w:rsidR="005E01F2" w:rsidRPr="005E01F2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r w:rsidR="005E01F2" w:rsidRPr="005E01F2">
        <w:rPr>
          <w:rFonts w:ascii="Times New Roman" w:hAnsi="Times New Roman" w:cs="Times New Roman"/>
          <w:color w:val="000000"/>
          <w:sz w:val="24"/>
          <w:szCs w:val="24"/>
        </w:rPr>
        <w:t>ki j</w:t>
      </w:r>
      <w:r w:rsidR="005E01F2" w:rsidRPr="005E01F2">
        <w:rPr>
          <w:rFonts w:ascii="Times New Roman" w:hAnsi="Times New Roman" w:cs="Times New Roman"/>
          <w:color w:val="202020"/>
          <w:sz w:val="24"/>
          <w:szCs w:val="24"/>
        </w:rPr>
        <w:t>i</w:t>
      </w:r>
      <w:r w:rsidR="005E01F2" w:rsidRPr="005E01F2">
        <w:rPr>
          <w:rFonts w:ascii="Times New Roman" w:hAnsi="Times New Roman" w:cs="Times New Roman"/>
          <w:color w:val="000000"/>
          <w:sz w:val="24"/>
          <w:szCs w:val="24"/>
        </w:rPr>
        <w:t>h ta pogodba ne ureja, se neposredno uporabljajo določbe Obligacijskega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1F2" w:rsidRPr="005E01F2">
        <w:rPr>
          <w:rFonts w:ascii="Times New Roman" w:hAnsi="Times New Roman" w:cs="Times New Roman"/>
          <w:color w:val="202020"/>
          <w:sz w:val="24"/>
          <w:szCs w:val="24"/>
        </w:rPr>
        <w:t>z</w:t>
      </w:r>
      <w:r w:rsidR="005E01F2" w:rsidRPr="005E01F2">
        <w:rPr>
          <w:rFonts w:ascii="Times New Roman" w:hAnsi="Times New Roman" w:cs="Times New Roman"/>
          <w:color w:val="000000"/>
          <w:sz w:val="24"/>
          <w:szCs w:val="24"/>
        </w:rPr>
        <w:t>akonika.</w:t>
      </w:r>
    </w:p>
    <w:p w:rsidR="00D72BCB" w:rsidRPr="005E01F2" w:rsidRDefault="00D72BCB" w:rsidP="005E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F2" w:rsidRDefault="0004230C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E01F2" w:rsidRPr="005E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F2" w:rsidRDefault="005E01F2" w:rsidP="0076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Za skrbnika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t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e pogodb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e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ri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zakupod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a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jalcu s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e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določi </w:t>
      </w:r>
      <w:r w:rsidR="0006124C">
        <w:rPr>
          <w:rFonts w:ascii="Times New Roman" w:hAnsi="Times New Roman" w:cs="Times New Roman"/>
          <w:color w:val="000000"/>
          <w:sz w:val="24"/>
          <w:szCs w:val="24"/>
        </w:rPr>
        <w:t>Borut Jug</w:t>
      </w:r>
      <w:r w:rsidR="007645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BCB" w:rsidRPr="005E01F2" w:rsidRDefault="00D72BCB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70707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230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.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Pogodb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en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s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ra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i bos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ta vs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e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o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z te pogo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d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e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reševali spo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r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azum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n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,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v nas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p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rot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pri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eru pa bo o sp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r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o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ločalo s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tv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arno p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o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n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s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d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š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e 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1511E9">
        <w:rPr>
          <w:rFonts w:ascii="Times New Roman" w:hAnsi="Times New Roman" w:cs="Times New Roman"/>
          <w:color w:val="000000"/>
          <w:sz w:val="24"/>
          <w:szCs w:val="24"/>
        </w:rPr>
        <w:t>Kopru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70707"/>
          <w:sz w:val="24"/>
          <w:szCs w:val="24"/>
        </w:rPr>
      </w:pPr>
      <w:r w:rsidRPr="005E01F2">
        <w:rPr>
          <w:rFonts w:ascii="Times New Roman" w:hAnsi="Times New Roman" w:cs="Times New Roman"/>
          <w:color w:val="070707"/>
          <w:sz w:val="24"/>
          <w:szCs w:val="24"/>
        </w:rPr>
        <w:t>1</w:t>
      </w:r>
      <w:r w:rsidR="0004230C">
        <w:rPr>
          <w:rFonts w:ascii="Times New Roman" w:hAnsi="Times New Roman" w:cs="Times New Roman"/>
          <w:color w:val="070707"/>
          <w:sz w:val="24"/>
          <w:szCs w:val="24"/>
        </w:rPr>
        <w:t>1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.</w:t>
      </w: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70707"/>
          <w:sz w:val="24"/>
          <w:szCs w:val="24"/>
        </w:rPr>
      </w:pP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</w:rPr>
      </w:pPr>
      <w:r w:rsidRPr="005E01F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og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odba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je sest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avl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jen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a v </w:t>
      </w:r>
      <w:r w:rsidR="001511E9">
        <w:rPr>
          <w:rFonts w:ascii="Times New Roman" w:hAnsi="Times New Roman" w:cs="Times New Roman"/>
          <w:color w:val="070707"/>
          <w:sz w:val="24"/>
          <w:szCs w:val="24"/>
        </w:rPr>
        <w:t>4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ena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i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h izvodi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h, o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ka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e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h </w:t>
      </w:r>
      <w:r w:rsidR="001511E9">
        <w:rPr>
          <w:rFonts w:ascii="Times New Roman" w:hAnsi="Times New Roman" w:cs="Times New Roman"/>
          <w:color w:val="070707"/>
          <w:sz w:val="24"/>
          <w:szCs w:val="24"/>
        </w:rPr>
        <w:t>vsaka pogodbena stranka prejme po dva izvoda zakupne pogodbe.</w:t>
      </w: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</w:p>
    <w:p w:rsidR="00A84A56" w:rsidRPr="005E01F2" w:rsidRDefault="00A84A56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70707"/>
          <w:sz w:val="24"/>
          <w:szCs w:val="24"/>
        </w:rPr>
      </w:pPr>
      <w:r w:rsidRPr="005E01F2">
        <w:rPr>
          <w:rFonts w:ascii="Times New Roman" w:hAnsi="Times New Roman" w:cs="Times New Roman"/>
          <w:color w:val="070707"/>
          <w:sz w:val="24"/>
          <w:szCs w:val="24"/>
        </w:rPr>
        <w:t>Št</w:t>
      </w:r>
      <w:r w:rsidRPr="005E01F2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: </w:t>
      </w:r>
      <w:r w:rsidR="006D78FB">
        <w:rPr>
          <w:rFonts w:ascii="Times New Roman" w:hAnsi="Times New Roman" w:cs="Times New Roman"/>
          <w:color w:val="070707"/>
          <w:sz w:val="24"/>
          <w:szCs w:val="24"/>
        </w:rPr>
        <w:t>478-425/2019</w:t>
      </w: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  <w:r w:rsidRPr="005E01F2">
        <w:rPr>
          <w:rFonts w:ascii="Times New Roman" w:hAnsi="Times New Roman" w:cs="Times New Roman"/>
          <w:color w:val="070707"/>
          <w:sz w:val="24"/>
          <w:szCs w:val="24"/>
        </w:rPr>
        <w:t>D</w:t>
      </w:r>
      <w:r w:rsidR="0004230C">
        <w:rPr>
          <w:rFonts w:ascii="Times New Roman" w:hAnsi="Times New Roman" w:cs="Times New Roman"/>
          <w:color w:val="070707"/>
          <w:sz w:val="24"/>
          <w:szCs w:val="24"/>
        </w:rPr>
        <w:t>atum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: </w:t>
      </w:r>
    </w:p>
    <w:p w:rsid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</w:p>
    <w:p w:rsidR="005E01F2" w:rsidRPr="005E01F2" w:rsidRDefault="005E01F2" w:rsidP="005E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4"/>
          <w:szCs w:val="24"/>
        </w:rPr>
      </w:pPr>
    </w:p>
    <w:p w:rsidR="00613C57" w:rsidRDefault="005E01F2" w:rsidP="005E01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01F2">
        <w:rPr>
          <w:rFonts w:ascii="Times New Roman" w:hAnsi="Times New Roman" w:cs="Times New Roman"/>
          <w:color w:val="070707"/>
          <w:sz w:val="24"/>
          <w:szCs w:val="24"/>
        </w:rPr>
        <w:t>Z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k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upni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 xml:space="preserve">k: </w:t>
      </w:r>
      <w:r>
        <w:rPr>
          <w:rFonts w:ascii="Times New Roman" w:hAnsi="Times New Roman" w:cs="Times New Roman"/>
          <w:color w:val="070707"/>
          <w:sz w:val="24"/>
          <w:szCs w:val="24"/>
        </w:rPr>
        <w:tab/>
      </w:r>
      <w:r>
        <w:rPr>
          <w:rFonts w:ascii="Times New Roman" w:hAnsi="Times New Roman" w:cs="Times New Roman"/>
          <w:color w:val="070707"/>
          <w:sz w:val="24"/>
          <w:szCs w:val="24"/>
        </w:rPr>
        <w:tab/>
      </w:r>
      <w:r>
        <w:rPr>
          <w:rFonts w:ascii="Times New Roman" w:hAnsi="Times New Roman" w:cs="Times New Roman"/>
          <w:color w:val="070707"/>
          <w:sz w:val="24"/>
          <w:szCs w:val="24"/>
        </w:rPr>
        <w:tab/>
      </w:r>
      <w:r>
        <w:rPr>
          <w:rFonts w:ascii="Times New Roman" w:hAnsi="Times New Roman" w:cs="Times New Roman"/>
          <w:color w:val="070707"/>
          <w:sz w:val="24"/>
          <w:szCs w:val="24"/>
        </w:rPr>
        <w:tab/>
      </w:r>
      <w:r>
        <w:rPr>
          <w:rFonts w:ascii="Times New Roman" w:hAnsi="Times New Roman" w:cs="Times New Roman"/>
          <w:color w:val="070707"/>
          <w:sz w:val="24"/>
          <w:szCs w:val="24"/>
        </w:rPr>
        <w:tab/>
      </w:r>
      <w:r>
        <w:rPr>
          <w:rFonts w:ascii="Times New Roman" w:hAnsi="Times New Roman" w:cs="Times New Roman"/>
          <w:color w:val="070707"/>
          <w:sz w:val="24"/>
          <w:szCs w:val="24"/>
        </w:rPr>
        <w:tab/>
      </w:r>
      <w:r>
        <w:rPr>
          <w:rFonts w:ascii="Times New Roman" w:hAnsi="Times New Roman" w:cs="Times New Roman"/>
          <w:color w:val="070707"/>
          <w:sz w:val="24"/>
          <w:szCs w:val="24"/>
        </w:rPr>
        <w:tab/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Zak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p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E01F2">
        <w:rPr>
          <w:rFonts w:ascii="Times New Roman" w:hAnsi="Times New Roman" w:cs="Times New Roman"/>
          <w:color w:val="070707"/>
          <w:sz w:val="24"/>
          <w:szCs w:val="24"/>
        </w:rPr>
        <w:t>dajal</w:t>
      </w:r>
      <w:r w:rsidRPr="005E01F2">
        <w:rPr>
          <w:rFonts w:ascii="Times New Roman" w:hAnsi="Times New Roman" w:cs="Times New Roman"/>
          <w:color w:val="000000"/>
          <w:sz w:val="24"/>
          <w:szCs w:val="24"/>
        </w:rPr>
        <w:t>ec:</w:t>
      </w:r>
    </w:p>
    <w:p w:rsidR="00613C57" w:rsidRDefault="00613C57" w:rsidP="005E01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MESTNA OBČINA KOPER</w:t>
      </w:r>
    </w:p>
    <w:p w:rsidR="00613C57" w:rsidRDefault="00613C57" w:rsidP="00C518EC">
      <w:pPr>
        <w:spacing w:after="0"/>
        <w:ind w:left="277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Aleš Bržan</w:t>
      </w:r>
    </w:p>
    <w:p w:rsidR="00C518EC" w:rsidRPr="005E01F2" w:rsidRDefault="00C518EC" w:rsidP="00C518EC">
      <w:pPr>
        <w:spacing w:after="0"/>
        <w:ind w:left="277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župan</w:t>
      </w:r>
    </w:p>
    <w:sectPr w:rsidR="00C518EC" w:rsidRPr="005E01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D2" w:rsidRDefault="00E016D2" w:rsidP="00314190">
      <w:pPr>
        <w:spacing w:after="0" w:line="240" w:lineRule="auto"/>
      </w:pPr>
      <w:r>
        <w:separator/>
      </w:r>
    </w:p>
  </w:endnote>
  <w:endnote w:type="continuationSeparator" w:id="0">
    <w:p w:rsidR="00E016D2" w:rsidRDefault="00E016D2" w:rsidP="0031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507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190" w:rsidRDefault="003141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6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4190" w:rsidRDefault="00314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D2" w:rsidRDefault="00E016D2" w:rsidP="00314190">
      <w:pPr>
        <w:spacing w:after="0" w:line="240" w:lineRule="auto"/>
      </w:pPr>
      <w:r>
        <w:separator/>
      </w:r>
    </w:p>
  </w:footnote>
  <w:footnote w:type="continuationSeparator" w:id="0">
    <w:p w:rsidR="00E016D2" w:rsidRDefault="00E016D2" w:rsidP="0031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637"/>
    <w:multiLevelType w:val="hybridMultilevel"/>
    <w:tmpl w:val="837461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6A8"/>
    <w:multiLevelType w:val="hybridMultilevel"/>
    <w:tmpl w:val="95C8C542"/>
    <w:lvl w:ilvl="0" w:tplc="CA5CA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0491"/>
    <w:multiLevelType w:val="hybridMultilevel"/>
    <w:tmpl w:val="A7D41C0E"/>
    <w:lvl w:ilvl="0" w:tplc="CA5CA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79E4"/>
    <w:multiLevelType w:val="hybridMultilevel"/>
    <w:tmpl w:val="0504CAE2"/>
    <w:lvl w:ilvl="0" w:tplc="7D9A2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F52FC"/>
    <w:multiLevelType w:val="hybridMultilevel"/>
    <w:tmpl w:val="84505BF2"/>
    <w:lvl w:ilvl="0" w:tplc="CA5CA9E4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A729E"/>
    <w:multiLevelType w:val="hybridMultilevel"/>
    <w:tmpl w:val="47B42B2C"/>
    <w:lvl w:ilvl="0" w:tplc="CA5CA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F2"/>
    <w:rsid w:val="000061C1"/>
    <w:rsid w:val="0004230C"/>
    <w:rsid w:val="0006124C"/>
    <w:rsid w:val="000911BA"/>
    <w:rsid w:val="000A71DA"/>
    <w:rsid w:val="000B5E26"/>
    <w:rsid w:val="00104AF2"/>
    <w:rsid w:val="0012739A"/>
    <w:rsid w:val="001511E9"/>
    <w:rsid w:val="0016170B"/>
    <w:rsid w:val="00181030"/>
    <w:rsid w:val="001B2EBB"/>
    <w:rsid w:val="001C228F"/>
    <w:rsid w:val="00200F85"/>
    <w:rsid w:val="00211F01"/>
    <w:rsid w:val="002172F1"/>
    <w:rsid w:val="00217F5A"/>
    <w:rsid w:val="00231BF5"/>
    <w:rsid w:val="00275E15"/>
    <w:rsid w:val="002B1BC0"/>
    <w:rsid w:val="002D36D6"/>
    <w:rsid w:val="00314190"/>
    <w:rsid w:val="003245C6"/>
    <w:rsid w:val="003568C4"/>
    <w:rsid w:val="00387743"/>
    <w:rsid w:val="003B7CDD"/>
    <w:rsid w:val="003D2994"/>
    <w:rsid w:val="003E1B3E"/>
    <w:rsid w:val="0041500C"/>
    <w:rsid w:val="00416E9F"/>
    <w:rsid w:val="004457BC"/>
    <w:rsid w:val="00483263"/>
    <w:rsid w:val="00484324"/>
    <w:rsid w:val="004869D7"/>
    <w:rsid w:val="0052147D"/>
    <w:rsid w:val="00543164"/>
    <w:rsid w:val="005505E1"/>
    <w:rsid w:val="00554116"/>
    <w:rsid w:val="00576BDA"/>
    <w:rsid w:val="005C6A3A"/>
    <w:rsid w:val="005E01F2"/>
    <w:rsid w:val="005E7574"/>
    <w:rsid w:val="00613C57"/>
    <w:rsid w:val="00627A8E"/>
    <w:rsid w:val="006651B0"/>
    <w:rsid w:val="00682B3F"/>
    <w:rsid w:val="006D78FB"/>
    <w:rsid w:val="006E21D9"/>
    <w:rsid w:val="00764579"/>
    <w:rsid w:val="007745F4"/>
    <w:rsid w:val="007B7675"/>
    <w:rsid w:val="00821B44"/>
    <w:rsid w:val="008C7D4E"/>
    <w:rsid w:val="009479AC"/>
    <w:rsid w:val="00960003"/>
    <w:rsid w:val="009B4254"/>
    <w:rsid w:val="00A057E6"/>
    <w:rsid w:val="00A14649"/>
    <w:rsid w:val="00A72D4F"/>
    <w:rsid w:val="00A84A56"/>
    <w:rsid w:val="00AB39FE"/>
    <w:rsid w:val="00AE39C6"/>
    <w:rsid w:val="00AE4209"/>
    <w:rsid w:val="00B02354"/>
    <w:rsid w:val="00B23054"/>
    <w:rsid w:val="00B247D4"/>
    <w:rsid w:val="00B32716"/>
    <w:rsid w:val="00B331B8"/>
    <w:rsid w:val="00BE3D5E"/>
    <w:rsid w:val="00C034D0"/>
    <w:rsid w:val="00C06B59"/>
    <w:rsid w:val="00C50AC7"/>
    <w:rsid w:val="00C518EC"/>
    <w:rsid w:val="00CB090A"/>
    <w:rsid w:val="00CE2B55"/>
    <w:rsid w:val="00CE726D"/>
    <w:rsid w:val="00D04510"/>
    <w:rsid w:val="00D5543B"/>
    <w:rsid w:val="00D64357"/>
    <w:rsid w:val="00D72BCB"/>
    <w:rsid w:val="00DB52C1"/>
    <w:rsid w:val="00DB693C"/>
    <w:rsid w:val="00E016D2"/>
    <w:rsid w:val="00E03D65"/>
    <w:rsid w:val="00E35A43"/>
    <w:rsid w:val="00E40412"/>
    <w:rsid w:val="00E42A1D"/>
    <w:rsid w:val="00E7229B"/>
    <w:rsid w:val="00E90E2F"/>
    <w:rsid w:val="00EA404F"/>
    <w:rsid w:val="00F35187"/>
    <w:rsid w:val="00F37457"/>
    <w:rsid w:val="00F4012E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75A5"/>
  <w15:docId w15:val="{2EBBD6E8-82D5-45D9-81B2-E92BC87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190"/>
  </w:style>
  <w:style w:type="paragraph" w:styleId="Footer">
    <w:name w:val="footer"/>
    <w:basedOn w:val="Normal"/>
    <w:link w:val="FooterChar"/>
    <w:uiPriority w:val="99"/>
    <w:unhideWhenUsed/>
    <w:rsid w:val="0031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90"/>
  </w:style>
  <w:style w:type="paragraph" w:styleId="BalloonText">
    <w:name w:val="Balloon Text"/>
    <w:basedOn w:val="Normal"/>
    <w:link w:val="BalloonTextChar"/>
    <w:uiPriority w:val="99"/>
    <w:semiHidden/>
    <w:unhideWhenUsed/>
    <w:rsid w:val="006D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Fajdiga</dc:creator>
  <cp:lastModifiedBy>Marjeta Pevnik</cp:lastModifiedBy>
  <cp:revision>6</cp:revision>
  <cp:lastPrinted>2019-12-19T14:24:00Z</cp:lastPrinted>
  <dcterms:created xsi:type="dcterms:W3CDTF">2019-12-13T07:40:00Z</dcterms:created>
  <dcterms:modified xsi:type="dcterms:W3CDTF">2020-01-16T12:56:00Z</dcterms:modified>
</cp:coreProperties>
</file>