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3D" w:rsidRPr="002B10D3" w:rsidRDefault="001A653D" w:rsidP="000D7E5A">
      <w:pPr>
        <w:pStyle w:val="ListParagraph"/>
        <w:numPr>
          <w:ilvl w:val="0"/>
          <w:numId w:val="9"/>
        </w:numPr>
        <w:jc w:val="both"/>
        <w:rPr>
          <w:rFonts w:ascii="Cambria" w:hAnsi="Cambria"/>
          <w:b/>
          <w:sz w:val="20"/>
          <w:szCs w:val="20"/>
        </w:rPr>
      </w:pPr>
      <w:r w:rsidRPr="002B10D3">
        <w:rPr>
          <w:rFonts w:ascii="Cambria" w:hAnsi="Cambria"/>
          <w:b/>
          <w:sz w:val="20"/>
          <w:szCs w:val="20"/>
        </w:rPr>
        <w:t>PRIJAVNI OBRAZEC</w:t>
      </w:r>
    </w:p>
    <w:p w:rsidR="001A653D" w:rsidRPr="002B10D3" w:rsidRDefault="001A653D" w:rsidP="001A653D">
      <w:pPr>
        <w:jc w:val="both"/>
        <w:rPr>
          <w:lang w:val="sl-SI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2947"/>
        <w:gridCol w:w="992"/>
        <w:gridCol w:w="3119"/>
      </w:tblGrid>
      <w:tr w:rsidR="001A653D" w:rsidRPr="002B10D3" w:rsidTr="007262D6">
        <w:trPr>
          <w:trHeight w:val="29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1A653D" w:rsidRPr="002B10D3" w:rsidRDefault="001A653D" w:rsidP="007262D6">
            <w:pPr>
              <w:jc w:val="both"/>
              <w:rPr>
                <w:b/>
                <w:lang w:val="sl-SI"/>
              </w:rPr>
            </w:pPr>
            <w:r w:rsidRPr="002B10D3">
              <w:rPr>
                <w:b/>
                <w:lang w:val="sl-SI"/>
              </w:rPr>
              <w:t xml:space="preserve"> I. Podatki o prijavitelju</w:t>
            </w:r>
          </w:p>
        </w:tc>
      </w:tr>
      <w:tr w:rsidR="001A653D" w:rsidRPr="002B10D3" w:rsidTr="007262D6">
        <w:trPr>
          <w:cantSplit/>
          <w:trHeight w:val="454"/>
        </w:trPr>
        <w:tc>
          <w:tcPr>
            <w:tcW w:w="9356" w:type="dxa"/>
            <w:gridSpan w:val="4"/>
            <w:hideMark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  <w:tbl>
            <w:tblPr>
              <w:tblW w:w="9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6"/>
              <w:gridCol w:w="2805"/>
              <w:gridCol w:w="993"/>
              <w:gridCol w:w="3420"/>
            </w:tblGrid>
            <w:tr w:rsidR="001A653D" w:rsidRPr="002B10D3" w:rsidTr="007262D6">
              <w:trPr>
                <w:trHeight w:val="39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b/>
                      <w:lang w:val="sl-SI"/>
                    </w:rPr>
                  </w:pPr>
                  <w:r w:rsidRPr="002B10D3">
                    <w:rPr>
                      <w:b/>
                      <w:lang w:val="sl-SI"/>
                    </w:rPr>
                    <w:t xml:space="preserve">Osnovni podatki: </w:t>
                  </w:r>
                </w:p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</w:p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  <w:r w:rsidRPr="002B10D3">
                    <w:rPr>
                      <w:lang w:val="sl-SI"/>
                    </w:rPr>
                    <w:t>Naziv prijavitelja:</w:t>
                  </w:r>
                </w:p>
              </w:tc>
              <w:tc>
                <w:tcPr>
                  <w:tcW w:w="7218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</w:p>
              </w:tc>
            </w:tr>
            <w:tr w:rsidR="001A653D" w:rsidRPr="002B10D3" w:rsidTr="007262D6">
              <w:trPr>
                <w:trHeight w:val="39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  <w:r w:rsidRPr="002B10D3">
                    <w:rPr>
                      <w:lang w:val="sl-SI"/>
                    </w:rPr>
                    <w:t>Naslov oz. sedež:</w:t>
                  </w:r>
                </w:p>
              </w:tc>
              <w:tc>
                <w:tcPr>
                  <w:tcW w:w="7218" w:type="dxa"/>
                  <w:gridSpan w:val="3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</w:p>
              </w:tc>
            </w:tr>
            <w:tr w:rsidR="001A653D" w:rsidRPr="002B10D3" w:rsidTr="007262D6">
              <w:trPr>
                <w:trHeight w:val="39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  <w:r w:rsidRPr="002B10D3">
                    <w:rPr>
                      <w:lang w:val="sl-SI"/>
                    </w:rPr>
                    <w:t>Tel./GSM:</w:t>
                  </w:r>
                </w:p>
              </w:tc>
              <w:tc>
                <w:tcPr>
                  <w:tcW w:w="2805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  <w:r w:rsidRPr="002B10D3">
                    <w:rPr>
                      <w:lang w:val="sl-SI"/>
                    </w:rPr>
                    <w:t>E-mail: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</w:p>
              </w:tc>
            </w:tr>
            <w:tr w:rsidR="001A653D" w:rsidRPr="002B10D3" w:rsidTr="007262D6">
              <w:trPr>
                <w:trHeight w:val="39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  <w:r w:rsidRPr="002B10D3">
                    <w:rPr>
                      <w:lang w:val="sl-SI"/>
                    </w:rPr>
                    <w:t>ID za DDV / davčna št.:</w:t>
                  </w:r>
                </w:p>
              </w:tc>
              <w:tc>
                <w:tcPr>
                  <w:tcW w:w="72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</w:p>
              </w:tc>
            </w:tr>
            <w:tr w:rsidR="001A653D" w:rsidRPr="002B10D3" w:rsidTr="007262D6">
              <w:trPr>
                <w:trHeight w:val="39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  <w:r w:rsidRPr="002B10D3">
                    <w:rPr>
                      <w:lang w:val="sl-SI"/>
                    </w:rPr>
                    <w:t>Matična št.:</w:t>
                  </w:r>
                </w:p>
              </w:tc>
              <w:tc>
                <w:tcPr>
                  <w:tcW w:w="7218" w:type="dxa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</w:p>
              </w:tc>
            </w:tr>
            <w:tr w:rsidR="001A653D" w:rsidRPr="002B10D3" w:rsidTr="007262D6">
              <w:trPr>
                <w:trHeight w:val="39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  <w:r w:rsidRPr="002B10D3">
                    <w:rPr>
                      <w:lang w:val="sl-SI"/>
                    </w:rPr>
                    <w:t>Številka TRR računa:</w:t>
                  </w:r>
                </w:p>
              </w:tc>
              <w:tc>
                <w:tcPr>
                  <w:tcW w:w="7218" w:type="dxa"/>
                  <w:gridSpan w:val="3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</w:p>
              </w:tc>
            </w:tr>
            <w:tr w:rsidR="001A653D" w:rsidRPr="002B10D3" w:rsidTr="007262D6">
              <w:trPr>
                <w:trHeight w:val="39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  <w:r w:rsidRPr="002B10D3">
                    <w:rPr>
                      <w:lang w:val="sl-SI"/>
                    </w:rPr>
                    <w:t>Ime banke:</w:t>
                  </w:r>
                </w:p>
              </w:tc>
              <w:tc>
                <w:tcPr>
                  <w:tcW w:w="7218" w:type="dxa"/>
                  <w:gridSpan w:val="3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</w:p>
              </w:tc>
            </w:tr>
          </w:tbl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b/>
                <w:lang w:val="sl-SI"/>
              </w:rPr>
              <w:t>Podatki o odgovorni osebi:</w:t>
            </w:r>
          </w:p>
        </w:tc>
      </w:tr>
      <w:tr w:rsidR="001A653D" w:rsidRPr="002B10D3" w:rsidTr="007262D6">
        <w:trPr>
          <w:cantSplit/>
          <w:trHeight w:val="454"/>
        </w:trPr>
        <w:tc>
          <w:tcPr>
            <w:tcW w:w="9356" w:type="dxa"/>
            <w:gridSpan w:val="4"/>
            <w:hideMark/>
          </w:tcPr>
          <w:tbl>
            <w:tblPr>
              <w:tblW w:w="9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6"/>
              <w:gridCol w:w="2805"/>
              <w:gridCol w:w="993"/>
              <w:gridCol w:w="3420"/>
            </w:tblGrid>
            <w:tr w:rsidR="001A653D" w:rsidRPr="002B10D3" w:rsidTr="007262D6">
              <w:trPr>
                <w:trHeight w:val="39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  <w:r w:rsidRPr="002B10D3">
                    <w:rPr>
                      <w:lang w:val="sl-SI"/>
                    </w:rPr>
                    <w:t>Ime in priimek:</w:t>
                  </w:r>
                </w:p>
              </w:tc>
              <w:tc>
                <w:tcPr>
                  <w:tcW w:w="7218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</w:p>
              </w:tc>
            </w:tr>
            <w:tr w:rsidR="001A653D" w:rsidRPr="002B10D3" w:rsidTr="007262D6">
              <w:trPr>
                <w:trHeight w:val="39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  <w:r w:rsidRPr="002B10D3">
                    <w:rPr>
                      <w:lang w:val="sl-SI"/>
                    </w:rPr>
                    <w:t>Funkcija:</w:t>
                  </w:r>
                </w:p>
              </w:tc>
              <w:tc>
                <w:tcPr>
                  <w:tcW w:w="7218" w:type="dxa"/>
                  <w:gridSpan w:val="3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</w:p>
              </w:tc>
            </w:tr>
            <w:tr w:rsidR="001A653D" w:rsidRPr="002B10D3" w:rsidTr="007262D6">
              <w:trPr>
                <w:trHeight w:val="39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  <w:r w:rsidRPr="002B10D3">
                    <w:rPr>
                      <w:lang w:val="sl-SI"/>
                    </w:rPr>
                    <w:t>Tel./GSM:</w:t>
                  </w:r>
                </w:p>
              </w:tc>
              <w:tc>
                <w:tcPr>
                  <w:tcW w:w="2805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  <w:r w:rsidRPr="002B10D3">
                    <w:rPr>
                      <w:lang w:val="sl-SI"/>
                    </w:rPr>
                    <w:t>E-mail: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A653D" w:rsidRPr="002B10D3" w:rsidRDefault="001A653D" w:rsidP="007262D6">
                  <w:pPr>
                    <w:jc w:val="both"/>
                    <w:rPr>
                      <w:lang w:val="sl-SI"/>
                    </w:rPr>
                  </w:pPr>
                </w:p>
              </w:tc>
            </w:tr>
          </w:tbl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  <w:p w:rsidR="001A653D" w:rsidRPr="002B10D3" w:rsidRDefault="001A653D" w:rsidP="007262D6">
            <w:pPr>
              <w:jc w:val="both"/>
              <w:rPr>
                <w:b/>
                <w:lang w:val="sl-SI"/>
              </w:rPr>
            </w:pPr>
            <w:r w:rsidRPr="002B10D3">
              <w:rPr>
                <w:b/>
                <w:lang w:val="sl-SI"/>
              </w:rPr>
              <w:t>Podatki o kontaktni osebi (v kolikor to ni odgovorna oseba):</w:t>
            </w:r>
          </w:p>
        </w:tc>
      </w:tr>
      <w:tr w:rsidR="001A653D" w:rsidRPr="002B10D3" w:rsidTr="0072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 xml:space="preserve"> Ime in priimek:</w:t>
            </w:r>
          </w:p>
        </w:tc>
        <w:tc>
          <w:tcPr>
            <w:tcW w:w="70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  <w:tr w:rsidR="001A653D" w:rsidRPr="002B10D3" w:rsidTr="0072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 xml:space="preserve"> Funkcija:</w:t>
            </w:r>
          </w:p>
        </w:tc>
        <w:tc>
          <w:tcPr>
            <w:tcW w:w="705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  <w:tr w:rsidR="001A653D" w:rsidRPr="002B10D3" w:rsidTr="0072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 xml:space="preserve"> Tel.:</w:t>
            </w:r>
          </w:p>
        </w:tc>
        <w:tc>
          <w:tcPr>
            <w:tcW w:w="29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</w:tbl>
    <w:p w:rsidR="001A653D" w:rsidRPr="002B10D3" w:rsidRDefault="001A653D" w:rsidP="001A653D">
      <w:pPr>
        <w:tabs>
          <w:tab w:val="left" w:pos="2406"/>
          <w:tab w:val="left" w:pos="5353"/>
          <w:tab w:val="left" w:pos="6345"/>
        </w:tabs>
        <w:ind w:left="108"/>
        <w:jc w:val="both"/>
        <w:rPr>
          <w:lang w:val="sl-SI"/>
        </w:rPr>
      </w:pPr>
      <w:r w:rsidRPr="002B10D3">
        <w:rPr>
          <w:lang w:val="sl-SI"/>
        </w:rPr>
        <w:tab/>
      </w:r>
      <w:r w:rsidRPr="002B10D3">
        <w:rPr>
          <w:lang w:val="sl-SI"/>
        </w:rPr>
        <w:tab/>
      </w:r>
      <w:r w:rsidRPr="002B10D3">
        <w:rPr>
          <w:lang w:val="sl-SI"/>
        </w:rPr>
        <w:tab/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1A653D" w:rsidRPr="002B10D3" w:rsidTr="007262D6">
        <w:trPr>
          <w:trHeight w:val="26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1A653D" w:rsidRPr="002B10D3" w:rsidRDefault="001A653D" w:rsidP="007262D6">
            <w:pPr>
              <w:jc w:val="both"/>
              <w:rPr>
                <w:b/>
                <w:lang w:val="sl-SI"/>
              </w:rPr>
            </w:pPr>
            <w:r w:rsidRPr="002B10D3">
              <w:rPr>
                <w:b/>
                <w:lang w:val="sl-SI"/>
              </w:rPr>
              <w:t>II. Podatki o soorganizatorjih prireditve</w:t>
            </w:r>
          </w:p>
        </w:tc>
      </w:tr>
    </w:tbl>
    <w:p w:rsidR="001A653D" w:rsidRPr="002B10D3" w:rsidRDefault="001A653D" w:rsidP="001A653D">
      <w:pPr>
        <w:jc w:val="both"/>
        <w:rPr>
          <w:lang w:val="sl-SI"/>
        </w:rPr>
      </w:pPr>
    </w:p>
    <w:p w:rsidR="001A653D" w:rsidRPr="002B10D3" w:rsidRDefault="001A653D" w:rsidP="001A653D">
      <w:pPr>
        <w:jc w:val="both"/>
        <w:rPr>
          <w:lang w:val="sl-SI"/>
        </w:rPr>
      </w:pPr>
      <w:r w:rsidRPr="002B10D3">
        <w:rPr>
          <w:lang w:val="sl-SI"/>
        </w:rPr>
        <w:t>Predvideni soorganizatorji prireditve oz. izvajalci in podizvajalci posameznih delov prireditve:</w:t>
      </w:r>
    </w:p>
    <w:p w:rsidR="001A653D" w:rsidRPr="002B10D3" w:rsidRDefault="001A653D" w:rsidP="001A653D">
      <w:pPr>
        <w:jc w:val="both"/>
        <w:rPr>
          <w:lang w:val="sl-SI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420"/>
        <w:gridCol w:w="4039"/>
        <w:gridCol w:w="381"/>
        <w:gridCol w:w="4516"/>
      </w:tblGrid>
      <w:tr w:rsidR="001A653D" w:rsidRPr="002B10D3" w:rsidTr="007262D6">
        <w:trPr>
          <w:trHeight w:val="340"/>
        </w:trPr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 xml:space="preserve">Iz Mestne občine Koper:                               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DRUGI:</w:t>
            </w:r>
          </w:p>
        </w:tc>
      </w:tr>
      <w:tr w:rsidR="001A653D" w:rsidRPr="002B10D3" w:rsidTr="007262D6">
        <w:trPr>
          <w:trHeight w:val="3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1.</w:t>
            </w:r>
          </w:p>
        </w:tc>
        <w:tc>
          <w:tcPr>
            <w:tcW w:w="4039" w:type="dxa"/>
            <w:tcBorders>
              <w:top w:val="nil"/>
              <w:left w:val="nil"/>
              <w:right w:val="nil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1.</w:t>
            </w:r>
          </w:p>
        </w:tc>
        <w:tc>
          <w:tcPr>
            <w:tcW w:w="4516" w:type="dxa"/>
            <w:tcBorders>
              <w:top w:val="nil"/>
              <w:left w:val="nil"/>
              <w:right w:val="nil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  <w:tr w:rsidR="001A653D" w:rsidRPr="002B10D3" w:rsidTr="007262D6">
        <w:trPr>
          <w:trHeight w:val="3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2.</w:t>
            </w:r>
          </w:p>
        </w:tc>
        <w:tc>
          <w:tcPr>
            <w:tcW w:w="4039" w:type="dxa"/>
            <w:tcBorders>
              <w:left w:val="nil"/>
              <w:right w:val="nil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2.</w:t>
            </w:r>
          </w:p>
        </w:tc>
        <w:tc>
          <w:tcPr>
            <w:tcW w:w="4516" w:type="dxa"/>
            <w:tcBorders>
              <w:left w:val="nil"/>
              <w:right w:val="nil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  <w:tr w:rsidR="001A653D" w:rsidRPr="002B10D3" w:rsidTr="007262D6">
        <w:trPr>
          <w:trHeight w:val="3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3.</w:t>
            </w:r>
          </w:p>
        </w:tc>
        <w:tc>
          <w:tcPr>
            <w:tcW w:w="4039" w:type="dxa"/>
            <w:tcBorders>
              <w:left w:val="nil"/>
              <w:right w:val="nil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3.</w:t>
            </w:r>
          </w:p>
        </w:tc>
        <w:tc>
          <w:tcPr>
            <w:tcW w:w="4516" w:type="dxa"/>
            <w:tcBorders>
              <w:left w:val="nil"/>
              <w:right w:val="nil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</w:tbl>
    <w:p w:rsidR="001A653D" w:rsidRPr="002B10D3" w:rsidRDefault="001A653D" w:rsidP="001A653D">
      <w:pPr>
        <w:tabs>
          <w:tab w:val="left" w:pos="528"/>
          <w:tab w:val="left" w:pos="4567"/>
          <w:tab w:val="left" w:pos="4948"/>
        </w:tabs>
        <w:ind w:left="108"/>
        <w:jc w:val="both"/>
        <w:rPr>
          <w:lang w:val="sl-SI"/>
        </w:rPr>
      </w:pPr>
    </w:p>
    <w:p w:rsidR="001A653D" w:rsidRPr="002B10D3" w:rsidRDefault="001A653D" w:rsidP="001A653D">
      <w:pPr>
        <w:jc w:val="both"/>
        <w:rPr>
          <w:lang w:val="sl-SI"/>
        </w:rPr>
      </w:pPr>
      <w:r w:rsidRPr="002B10D3">
        <w:rPr>
          <w:lang w:val="sl-SI"/>
        </w:rPr>
        <w:br w:type="page"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1A653D" w:rsidRPr="002B10D3" w:rsidTr="007262D6">
        <w:tc>
          <w:tcPr>
            <w:tcW w:w="9639" w:type="dxa"/>
            <w:shd w:val="pct10" w:color="000000" w:fill="FFFFFF"/>
          </w:tcPr>
          <w:p w:rsidR="001A653D" w:rsidRPr="002B10D3" w:rsidRDefault="001A653D" w:rsidP="007262D6">
            <w:pPr>
              <w:shd w:val="clear" w:color="auto" w:fill="D9D9D9" w:themeFill="background1" w:themeFillShade="D9"/>
              <w:jc w:val="both"/>
              <w:rPr>
                <w:b/>
                <w:lang w:val="sl-SI"/>
              </w:rPr>
            </w:pPr>
            <w:r w:rsidRPr="002B10D3">
              <w:rPr>
                <w:b/>
                <w:lang w:val="sl-SI"/>
              </w:rPr>
              <w:lastRenderedPageBreak/>
              <w:br w:type="page"/>
            </w:r>
            <w:r w:rsidRPr="002B10D3">
              <w:rPr>
                <w:b/>
                <w:lang w:val="sl-SI"/>
              </w:rPr>
              <w:br w:type="page"/>
            </w:r>
            <w:r w:rsidRPr="002B10D3">
              <w:rPr>
                <w:b/>
                <w:lang w:val="sl-SI"/>
              </w:rPr>
              <w:br w:type="page"/>
            </w:r>
            <w:r w:rsidRPr="002B10D3">
              <w:rPr>
                <w:b/>
                <w:lang w:val="sl-SI"/>
              </w:rPr>
              <w:br w:type="page"/>
              <w:t>IV. Finančni načrt programa</w:t>
            </w:r>
          </w:p>
        </w:tc>
      </w:tr>
    </w:tbl>
    <w:p w:rsidR="001A653D" w:rsidRPr="002B10D3" w:rsidRDefault="001A653D" w:rsidP="001A653D">
      <w:pPr>
        <w:jc w:val="both"/>
        <w:rPr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593"/>
        <w:gridCol w:w="1275"/>
      </w:tblGrid>
      <w:tr w:rsidR="001A653D" w:rsidRPr="002B10D3" w:rsidTr="002B10D3">
        <w:trPr>
          <w:trHeight w:val="39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Predvidena celotna vrednost prijavljene prireditve: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53D" w:rsidRPr="002B10D3" w:rsidRDefault="001A653D" w:rsidP="007262D6">
            <w:pPr>
              <w:jc w:val="both"/>
              <w:rPr>
                <w:b/>
                <w:lang w:val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653D" w:rsidRPr="002B10D3" w:rsidRDefault="001A653D" w:rsidP="007262D6">
            <w:pPr>
              <w:jc w:val="both"/>
              <w:rPr>
                <w:b/>
                <w:lang w:val="sl-SI"/>
              </w:rPr>
            </w:pPr>
            <w:r w:rsidRPr="002B10D3">
              <w:rPr>
                <w:b/>
                <w:lang w:val="sl-SI"/>
              </w:rPr>
              <w:t>EUR</w:t>
            </w:r>
          </w:p>
        </w:tc>
      </w:tr>
      <w:tr w:rsidR="001A653D" w:rsidRPr="002B10D3" w:rsidTr="002B10D3">
        <w:trPr>
          <w:trHeight w:val="39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Pričakovano sofinanciranje prireditve s strani MOK: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53D" w:rsidRPr="002B10D3" w:rsidRDefault="001A653D" w:rsidP="007262D6">
            <w:pPr>
              <w:jc w:val="both"/>
              <w:rPr>
                <w:b/>
                <w:lang w:val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653D" w:rsidRPr="002B10D3" w:rsidRDefault="001A653D" w:rsidP="007262D6">
            <w:pPr>
              <w:jc w:val="both"/>
              <w:rPr>
                <w:b/>
                <w:lang w:val="sl-SI"/>
              </w:rPr>
            </w:pPr>
            <w:r w:rsidRPr="002B10D3">
              <w:rPr>
                <w:b/>
                <w:lang w:val="sl-SI"/>
              </w:rPr>
              <w:t>EUR</w:t>
            </w:r>
          </w:p>
        </w:tc>
      </w:tr>
      <w:tr w:rsidR="001A653D" w:rsidRPr="002B10D3" w:rsidTr="002B10D3">
        <w:trPr>
          <w:trHeight w:val="39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Odstotek pričakovanega sofinanciranja s strani MOK glede predvideno celotno vrednost prijavljene prireditve: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1A653D" w:rsidRPr="002B10D3" w:rsidRDefault="001A653D" w:rsidP="007262D6">
            <w:pPr>
              <w:jc w:val="both"/>
              <w:rPr>
                <w:b/>
                <w:lang w:val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653D" w:rsidRPr="002B10D3" w:rsidRDefault="001A653D" w:rsidP="007262D6">
            <w:pPr>
              <w:jc w:val="both"/>
              <w:rPr>
                <w:b/>
                <w:lang w:val="sl-SI"/>
              </w:rPr>
            </w:pPr>
            <w:r w:rsidRPr="002B10D3">
              <w:rPr>
                <w:b/>
                <w:lang w:val="sl-SI"/>
              </w:rPr>
              <w:t>%</w:t>
            </w:r>
          </w:p>
        </w:tc>
      </w:tr>
    </w:tbl>
    <w:p w:rsidR="001A653D" w:rsidRPr="002B10D3" w:rsidRDefault="001A653D" w:rsidP="001A653D">
      <w:pPr>
        <w:tabs>
          <w:tab w:val="num" w:pos="360"/>
        </w:tabs>
        <w:ind w:left="360" w:hanging="360"/>
        <w:jc w:val="both"/>
        <w:rPr>
          <w:b/>
          <w:lang w:val="sl-SI"/>
        </w:rPr>
      </w:pPr>
    </w:p>
    <w:p w:rsidR="001A653D" w:rsidRPr="002B10D3" w:rsidRDefault="001A653D" w:rsidP="001A653D">
      <w:pPr>
        <w:tabs>
          <w:tab w:val="num" w:pos="360"/>
        </w:tabs>
        <w:spacing w:line="360" w:lineRule="auto"/>
        <w:ind w:left="360" w:hanging="360"/>
        <w:jc w:val="both"/>
        <w:rPr>
          <w:b/>
          <w:spacing w:val="-2"/>
          <w:lang w:val="sl-SI"/>
        </w:rPr>
      </w:pPr>
      <w:r w:rsidRPr="002B10D3">
        <w:rPr>
          <w:b/>
          <w:spacing w:val="-2"/>
          <w:lang w:val="sl-SI"/>
        </w:rPr>
        <w:t>a) Pričakovani prihodki (tabelo lahko ustrezno prilagodite):</w:t>
      </w:r>
    </w:p>
    <w:tbl>
      <w:tblPr>
        <w:tblW w:w="98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78"/>
        <w:gridCol w:w="2154"/>
      </w:tblGrid>
      <w:tr w:rsidR="001A653D" w:rsidRPr="002B10D3" w:rsidTr="007262D6">
        <w:trPr>
          <w:jc w:val="center"/>
        </w:trPr>
        <w:tc>
          <w:tcPr>
            <w:tcW w:w="7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653D" w:rsidRPr="002B10D3" w:rsidRDefault="001A653D" w:rsidP="007262D6">
            <w:pPr>
              <w:keepNext/>
              <w:tabs>
                <w:tab w:val="num" w:pos="360"/>
              </w:tabs>
              <w:jc w:val="both"/>
              <w:outlineLvl w:val="2"/>
              <w:rPr>
                <w:b/>
                <w:lang w:val="sl-SI"/>
              </w:rPr>
            </w:pPr>
            <w:r w:rsidRPr="002B10D3">
              <w:rPr>
                <w:b/>
                <w:lang w:val="sl-SI"/>
              </w:rPr>
              <w:t>Prihodki prireditve oz. promocijske aktivnosti</w:t>
            </w:r>
          </w:p>
        </w:tc>
        <w:tc>
          <w:tcPr>
            <w:tcW w:w="21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b/>
                <w:lang w:val="sl-SI"/>
              </w:rPr>
            </w:pPr>
            <w:r w:rsidRPr="002B10D3">
              <w:rPr>
                <w:b/>
                <w:lang w:val="sl-SI"/>
              </w:rPr>
              <w:t>EUR</w:t>
            </w:r>
          </w:p>
        </w:tc>
      </w:tr>
      <w:tr w:rsidR="001A653D" w:rsidRPr="002B10D3" w:rsidTr="007262D6">
        <w:trPr>
          <w:trHeight w:val="340"/>
          <w:jc w:val="center"/>
        </w:trPr>
        <w:tc>
          <w:tcPr>
            <w:tcW w:w="7678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 xml:space="preserve">Mestna občina Koper 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  <w:tr w:rsidR="001A653D" w:rsidRPr="002B10D3" w:rsidTr="007262D6">
        <w:trPr>
          <w:trHeight w:val="340"/>
          <w:jc w:val="center"/>
        </w:trPr>
        <w:tc>
          <w:tcPr>
            <w:tcW w:w="76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 xml:space="preserve">Lastna sredstva 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  <w:tr w:rsidR="001A653D" w:rsidRPr="002B10D3" w:rsidTr="007262D6">
        <w:trPr>
          <w:trHeight w:val="340"/>
          <w:jc w:val="center"/>
        </w:trPr>
        <w:tc>
          <w:tcPr>
            <w:tcW w:w="76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Pokrovitelji, donatorji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  <w:tr w:rsidR="001A653D" w:rsidRPr="002B10D3" w:rsidTr="007262D6">
        <w:trPr>
          <w:trHeight w:val="340"/>
          <w:jc w:val="center"/>
        </w:trPr>
        <w:tc>
          <w:tcPr>
            <w:tcW w:w="76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 xml:space="preserve">Prispevek gostinskih ponudnikov, </w:t>
            </w:r>
            <w:proofErr w:type="spellStart"/>
            <w:r w:rsidRPr="002B10D3">
              <w:rPr>
                <w:lang w:val="sl-SI"/>
              </w:rPr>
              <w:t>stojničarjev</w:t>
            </w:r>
            <w:proofErr w:type="spellEnd"/>
            <w:r w:rsidRPr="002B10D3">
              <w:rPr>
                <w:lang w:val="sl-SI"/>
              </w:rPr>
              <w:t xml:space="preserve"> itd.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  <w:tr w:rsidR="001A653D" w:rsidRPr="002B10D3" w:rsidTr="007262D6">
        <w:trPr>
          <w:trHeight w:val="340"/>
          <w:jc w:val="center"/>
        </w:trPr>
        <w:tc>
          <w:tcPr>
            <w:tcW w:w="7678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Drugo, kaj:</w:t>
            </w:r>
          </w:p>
        </w:tc>
        <w:tc>
          <w:tcPr>
            <w:tcW w:w="2154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  <w:tr w:rsidR="001A653D" w:rsidRPr="002B10D3" w:rsidTr="007262D6">
        <w:trPr>
          <w:trHeight w:val="340"/>
          <w:jc w:val="center"/>
        </w:trPr>
        <w:tc>
          <w:tcPr>
            <w:tcW w:w="7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b/>
                <w:lang w:val="sl-SI"/>
              </w:rPr>
            </w:pPr>
            <w:r w:rsidRPr="002B10D3">
              <w:rPr>
                <w:b/>
                <w:lang w:val="sl-SI"/>
              </w:rPr>
              <w:t>Skupaj:</w:t>
            </w:r>
          </w:p>
        </w:tc>
        <w:tc>
          <w:tcPr>
            <w:tcW w:w="21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b/>
                <w:lang w:val="sl-SI"/>
              </w:rPr>
            </w:pPr>
          </w:p>
        </w:tc>
      </w:tr>
    </w:tbl>
    <w:p w:rsidR="001A653D" w:rsidRPr="002B10D3" w:rsidRDefault="001A653D" w:rsidP="001A653D">
      <w:pPr>
        <w:jc w:val="both"/>
        <w:rPr>
          <w:b/>
          <w:lang w:val="sl-SI"/>
        </w:rPr>
      </w:pPr>
    </w:p>
    <w:p w:rsidR="001A653D" w:rsidRPr="002B10D3" w:rsidRDefault="001A653D" w:rsidP="001A653D">
      <w:pPr>
        <w:tabs>
          <w:tab w:val="num" w:pos="360"/>
        </w:tabs>
        <w:spacing w:line="360" w:lineRule="auto"/>
        <w:ind w:left="360" w:hanging="360"/>
        <w:jc w:val="both"/>
        <w:rPr>
          <w:i/>
          <w:lang w:val="sl-SI"/>
        </w:rPr>
      </w:pPr>
      <w:r w:rsidRPr="002B10D3">
        <w:rPr>
          <w:b/>
          <w:lang w:val="sl-SI"/>
        </w:rPr>
        <w:t xml:space="preserve">b) Predvideni odhodki </w:t>
      </w:r>
      <w:r w:rsidRPr="002B10D3">
        <w:rPr>
          <w:b/>
          <w:spacing w:val="-2"/>
          <w:lang w:val="sl-SI"/>
        </w:rPr>
        <w:t>(tabelo lahko ustrezno prilagodite)</w:t>
      </w:r>
      <w:r w:rsidRPr="002B10D3">
        <w:rPr>
          <w:b/>
          <w:lang w:val="sl-SI"/>
        </w:rPr>
        <w:t>:</w:t>
      </w:r>
    </w:p>
    <w:tbl>
      <w:tblPr>
        <w:tblW w:w="975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934"/>
      </w:tblGrid>
      <w:tr w:rsidR="001A653D" w:rsidRPr="002B10D3" w:rsidTr="007262D6">
        <w:trPr>
          <w:jc w:val="center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653D" w:rsidRPr="002B10D3" w:rsidRDefault="001A653D" w:rsidP="007262D6">
            <w:pPr>
              <w:keepNext/>
              <w:tabs>
                <w:tab w:val="num" w:pos="360"/>
              </w:tabs>
              <w:jc w:val="both"/>
              <w:outlineLvl w:val="2"/>
              <w:rPr>
                <w:b/>
                <w:lang w:val="sl-SI"/>
              </w:rPr>
            </w:pPr>
            <w:r w:rsidRPr="002B10D3">
              <w:rPr>
                <w:b/>
                <w:lang w:val="sl-SI"/>
              </w:rPr>
              <w:t>Odhodki prireditve oz. promocijske aktivnosti</w:t>
            </w:r>
          </w:p>
        </w:tc>
        <w:tc>
          <w:tcPr>
            <w:tcW w:w="19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b/>
                <w:lang w:val="sl-SI"/>
              </w:rPr>
            </w:pPr>
            <w:r w:rsidRPr="002B10D3">
              <w:rPr>
                <w:b/>
                <w:lang w:val="sl-SI"/>
              </w:rPr>
              <w:t>EUR</w:t>
            </w:r>
          </w:p>
          <w:p w:rsidR="001A653D" w:rsidRPr="002B10D3" w:rsidRDefault="001A653D" w:rsidP="007262D6">
            <w:pPr>
              <w:jc w:val="both"/>
              <w:rPr>
                <w:b/>
                <w:lang w:val="sl-SI"/>
              </w:rPr>
            </w:pPr>
            <w:r w:rsidRPr="002B10D3">
              <w:rPr>
                <w:b/>
                <w:bCs/>
                <w:lang w:val="sl-SI"/>
              </w:rPr>
              <w:t>(z DDV ali brez, če DDV ni obračunan)</w:t>
            </w:r>
          </w:p>
        </w:tc>
      </w:tr>
      <w:tr w:rsidR="001A653D" w:rsidRPr="002B10D3" w:rsidTr="007262D6">
        <w:trPr>
          <w:trHeight w:val="283"/>
          <w:jc w:val="center"/>
        </w:trPr>
        <w:tc>
          <w:tcPr>
            <w:tcW w:w="975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b/>
                <w:lang w:val="sl-SI"/>
              </w:rPr>
              <w:t>Upravičeni stroški:</w:t>
            </w:r>
          </w:p>
        </w:tc>
      </w:tr>
      <w:tr w:rsidR="001A653D" w:rsidRPr="002B10D3" w:rsidTr="007262D6">
        <w:trPr>
          <w:trHeight w:val="340"/>
          <w:jc w:val="center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Prireditvena oprema (oder, stoli, ograje, šotor, stojnice itd.)</w:t>
            </w:r>
          </w:p>
        </w:tc>
        <w:tc>
          <w:tcPr>
            <w:tcW w:w="19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  <w:tr w:rsidR="001A653D" w:rsidRPr="002B10D3" w:rsidTr="007262D6">
        <w:trPr>
          <w:trHeight w:val="340"/>
          <w:jc w:val="center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Tehnična oprema (ozvočenje, osvetlitev, projektor itd.)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  <w:tr w:rsidR="001A653D" w:rsidRPr="002B10D3" w:rsidTr="007262D6">
        <w:trPr>
          <w:trHeight w:val="340"/>
          <w:jc w:val="center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Najemnine prireditvenih prostorov/lokacij, upravne in občinske takse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  <w:tr w:rsidR="001A653D" w:rsidRPr="002B10D3" w:rsidTr="007262D6">
        <w:trPr>
          <w:trHeight w:val="340"/>
          <w:jc w:val="center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Varovanje prireditve, nujna medicinska pomoč reševalci iz vode itd.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  <w:tr w:rsidR="001A653D" w:rsidRPr="002B10D3" w:rsidTr="007262D6">
        <w:trPr>
          <w:trHeight w:val="340"/>
          <w:jc w:val="center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 xml:space="preserve">Oglaševanje (oglasi v tiskanih medijih, radijski oglasi, TV oglasi, spletni oglasi, oglasi na družbenih omrežjih, </w:t>
            </w:r>
            <w:proofErr w:type="spellStart"/>
            <w:r w:rsidRPr="002B10D3">
              <w:rPr>
                <w:lang w:val="sl-SI"/>
              </w:rPr>
              <w:t>jumbo</w:t>
            </w:r>
            <w:proofErr w:type="spellEnd"/>
            <w:r w:rsidRPr="002B10D3">
              <w:rPr>
                <w:lang w:val="sl-SI"/>
              </w:rPr>
              <w:t xml:space="preserve"> plakati, plakatiranje itd.) </w:t>
            </w:r>
          </w:p>
          <w:p w:rsidR="001A653D" w:rsidRPr="002B10D3" w:rsidRDefault="001A653D" w:rsidP="007262D6">
            <w:pPr>
              <w:jc w:val="both"/>
              <w:rPr>
                <w:b/>
                <w:i/>
                <w:lang w:val="sl-SI"/>
              </w:rPr>
            </w:pPr>
            <w:r w:rsidRPr="002B10D3">
              <w:rPr>
                <w:b/>
                <w:i/>
                <w:lang w:val="sl-SI"/>
              </w:rPr>
              <w:t>Za kritje stroškov oglaševanja in promocije prireditve mora izvajalec nameniti za posamezno prireditev najmanj 20 % vseh dodeljenih sredstev iz naslova tega javnega razpisa.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  <w:tr w:rsidR="001A653D" w:rsidRPr="002B10D3" w:rsidTr="007262D6">
        <w:trPr>
          <w:trHeight w:val="340"/>
          <w:jc w:val="center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Stroški izdelave promocijskega materiala (oblikovanje, tisk letakov itd.)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  <w:tr w:rsidR="001A653D" w:rsidRPr="002B10D3" w:rsidTr="007262D6">
        <w:trPr>
          <w:trHeight w:val="340"/>
          <w:jc w:val="center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Stroški programa (avtorski honorarji izvajalcev, računi izvajalcev programa, IPF, SAZAS)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  <w:tr w:rsidR="001A653D" w:rsidRPr="002B10D3" w:rsidTr="007262D6">
        <w:trPr>
          <w:trHeight w:val="283"/>
          <w:jc w:val="center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b/>
                <w:lang w:val="sl-SI"/>
              </w:rPr>
            </w:pPr>
            <w:r w:rsidRPr="002B10D3">
              <w:rPr>
                <w:b/>
                <w:lang w:val="sl-SI"/>
              </w:rPr>
              <w:t>SKUPAJ UPRAVIČENI STROŠKI</w:t>
            </w:r>
          </w:p>
        </w:tc>
        <w:tc>
          <w:tcPr>
            <w:tcW w:w="19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  <w:tr w:rsidR="001A653D" w:rsidRPr="002B10D3" w:rsidTr="007262D6">
        <w:trPr>
          <w:trHeight w:val="283"/>
          <w:jc w:val="center"/>
        </w:trPr>
        <w:tc>
          <w:tcPr>
            <w:tcW w:w="975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b/>
                <w:lang w:val="sl-SI"/>
              </w:rPr>
              <w:t>Neupravičeni stroški:</w:t>
            </w:r>
          </w:p>
        </w:tc>
      </w:tr>
      <w:tr w:rsidR="001A653D" w:rsidRPr="002B10D3" w:rsidTr="007262D6">
        <w:trPr>
          <w:trHeight w:val="340"/>
          <w:jc w:val="center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Stroški dela in priprave programa, študentsko delo itd.</w:t>
            </w:r>
          </w:p>
        </w:tc>
        <w:tc>
          <w:tcPr>
            <w:tcW w:w="19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  <w:tr w:rsidR="001A653D" w:rsidRPr="002B10D3" w:rsidTr="007262D6">
        <w:trPr>
          <w:trHeight w:val="340"/>
          <w:jc w:val="center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Dnevnice, potni stroški, pogostitve, nočitve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  <w:tr w:rsidR="001A653D" w:rsidRPr="002B10D3" w:rsidTr="007262D6">
        <w:trPr>
          <w:trHeight w:val="340"/>
          <w:jc w:val="center"/>
        </w:trPr>
        <w:tc>
          <w:tcPr>
            <w:tcW w:w="782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Materialni stroški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  <w:tr w:rsidR="001A653D" w:rsidRPr="002B10D3" w:rsidTr="007262D6">
        <w:trPr>
          <w:trHeight w:val="340"/>
          <w:jc w:val="center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  <w:r w:rsidRPr="002B10D3">
              <w:rPr>
                <w:lang w:val="sl-SI"/>
              </w:rPr>
              <w:t>Drugi stroški (navedi):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  <w:tr w:rsidR="001A653D" w:rsidRPr="002B10D3" w:rsidTr="007262D6">
        <w:trPr>
          <w:trHeight w:val="340"/>
          <w:jc w:val="center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b/>
                <w:lang w:val="sl-SI"/>
              </w:rPr>
            </w:pPr>
            <w:r w:rsidRPr="002B10D3">
              <w:rPr>
                <w:b/>
                <w:lang w:val="sl-SI"/>
              </w:rPr>
              <w:t>SKUPAJ NEUPRAVIČENI STROŠKI</w:t>
            </w:r>
          </w:p>
        </w:tc>
        <w:tc>
          <w:tcPr>
            <w:tcW w:w="19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lang w:val="sl-SI"/>
              </w:rPr>
            </w:pPr>
          </w:p>
        </w:tc>
      </w:tr>
      <w:tr w:rsidR="001A653D" w:rsidRPr="002B10D3" w:rsidTr="007262D6">
        <w:trPr>
          <w:trHeight w:val="340"/>
          <w:jc w:val="center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b/>
                <w:lang w:val="sl-SI"/>
              </w:rPr>
            </w:pPr>
            <w:r w:rsidRPr="002B10D3">
              <w:rPr>
                <w:b/>
                <w:lang w:val="sl-SI"/>
              </w:rPr>
              <w:t>SKUPAJ (upravičeni in neupravičeni stroški)</w:t>
            </w:r>
          </w:p>
        </w:tc>
        <w:tc>
          <w:tcPr>
            <w:tcW w:w="19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653D" w:rsidRPr="002B10D3" w:rsidRDefault="001A653D" w:rsidP="007262D6">
            <w:pPr>
              <w:jc w:val="both"/>
              <w:rPr>
                <w:b/>
                <w:lang w:val="sl-SI"/>
              </w:rPr>
            </w:pPr>
          </w:p>
        </w:tc>
      </w:tr>
    </w:tbl>
    <w:p w:rsidR="001A653D" w:rsidRPr="002B10D3" w:rsidRDefault="001A653D" w:rsidP="001A653D">
      <w:pPr>
        <w:jc w:val="both"/>
        <w:rPr>
          <w:lang w:val="sl-SI"/>
        </w:rPr>
      </w:pPr>
    </w:p>
    <w:p w:rsidR="001A653D" w:rsidRPr="002B10D3" w:rsidRDefault="001A653D" w:rsidP="001A653D">
      <w:pPr>
        <w:jc w:val="both"/>
        <w:rPr>
          <w:lang w:val="sl-SI"/>
        </w:rPr>
      </w:pPr>
    </w:p>
    <w:p w:rsidR="001A653D" w:rsidRPr="002B10D3" w:rsidRDefault="001A653D" w:rsidP="001A653D">
      <w:pPr>
        <w:jc w:val="both"/>
        <w:rPr>
          <w:lang w:val="sl-SI"/>
        </w:rPr>
      </w:pPr>
    </w:p>
    <w:p w:rsidR="001A653D" w:rsidRDefault="001A653D" w:rsidP="001A653D">
      <w:pPr>
        <w:jc w:val="both"/>
        <w:rPr>
          <w:lang w:val="sl-SI"/>
        </w:rPr>
      </w:pPr>
    </w:p>
    <w:p w:rsidR="002B10D3" w:rsidRPr="002B10D3" w:rsidRDefault="002B10D3" w:rsidP="001A653D">
      <w:pPr>
        <w:jc w:val="both"/>
        <w:rPr>
          <w:lang w:val="sl-SI"/>
        </w:rPr>
      </w:pPr>
      <w:bookmarkStart w:id="0" w:name="_GoBack"/>
      <w:bookmarkEnd w:id="0"/>
    </w:p>
    <w:p w:rsidR="001A653D" w:rsidRPr="002B10D3" w:rsidRDefault="001A653D" w:rsidP="001A653D">
      <w:pPr>
        <w:jc w:val="both"/>
        <w:rPr>
          <w:lang w:val="sl-SI"/>
        </w:rPr>
      </w:pPr>
    </w:p>
    <w:p w:rsidR="001A653D" w:rsidRPr="002B10D3" w:rsidRDefault="001A653D" w:rsidP="001A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lang w:val="sl-SI"/>
        </w:rPr>
      </w:pPr>
      <w:r w:rsidRPr="002B10D3">
        <w:rPr>
          <w:b/>
          <w:lang w:val="sl-SI"/>
        </w:rPr>
        <w:lastRenderedPageBreak/>
        <w:t>V. Obvezne priloge in dokazila</w:t>
      </w:r>
    </w:p>
    <w:p w:rsidR="001A653D" w:rsidRPr="002B10D3" w:rsidRDefault="001A653D" w:rsidP="001A653D">
      <w:pPr>
        <w:jc w:val="both"/>
        <w:rPr>
          <w:b/>
          <w:lang w:val="sl-SI"/>
        </w:rPr>
      </w:pPr>
    </w:p>
    <w:p w:rsidR="001A653D" w:rsidRPr="002B10D3" w:rsidRDefault="001A653D" w:rsidP="001A653D">
      <w:pPr>
        <w:jc w:val="both"/>
        <w:rPr>
          <w:lang w:val="sl-SI"/>
        </w:rPr>
      </w:pPr>
      <w:r w:rsidRPr="002B10D3">
        <w:rPr>
          <w:b/>
          <w:lang w:val="sl-SI"/>
        </w:rPr>
        <w:t>Obvezne priloge</w:t>
      </w:r>
      <w:r w:rsidRPr="002B10D3">
        <w:rPr>
          <w:lang w:val="sl-SI"/>
        </w:rPr>
        <w:t>:</w:t>
      </w:r>
    </w:p>
    <w:p w:rsidR="001A653D" w:rsidRPr="002B10D3" w:rsidRDefault="001A653D" w:rsidP="001A653D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Cambria" w:hAnsi="Cambria" w:cs="Times New Roman"/>
          <w:b/>
          <w:sz w:val="20"/>
          <w:szCs w:val="20"/>
        </w:rPr>
      </w:pPr>
      <w:r w:rsidRPr="002B10D3">
        <w:rPr>
          <w:rFonts w:ascii="Cambria" w:hAnsi="Cambria" w:cs="Times New Roman"/>
          <w:b/>
          <w:sz w:val="20"/>
          <w:szCs w:val="20"/>
        </w:rPr>
        <w:t>pravno-formalne priloge:</w:t>
      </w:r>
    </w:p>
    <w:p w:rsidR="001A653D" w:rsidRPr="002B10D3" w:rsidRDefault="001A653D" w:rsidP="001A653D">
      <w:pPr>
        <w:numPr>
          <w:ilvl w:val="0"/>
          <w:numId w:val="4"/>
        </w:numPr>
        <w:jc w:val="both"/>
        <w:rPr>
          <w:lang w:val="sl-SI"/>
        </w:rPr>
      </w:pPr>
      <w:r w:rsidRPr="002B10D3">
        <w:rPr>
          <w:lang w:val="sl-SI"/>
        </w:rPr>
        <w:t>podpisano Izjavo o dodelitvi sredstev iz državnih, lokalnih ali mednarodnih virov;</w:t>
      </w:r>
    </w:p>
    <w:p w:rsidR="001A653D" w:rsidRPr="002B10D3" w:rsidRDefault="001A653D" w:rsidP="001A653D">
      <w:pPr>
        <w:numPr>
          <w:ilvl w:val="0"/>
          <w:numId w:val="4"/>
        </w:numPr>
        <w:jc w:val="both"/>
        <w:rPr>
          <w:lang w:val="sl-SI"/>
        </w:rPr>
      </w:pPr>
      <w:r w:rsidRPr="002B10D3">
        <w:rPr>
          <w:lang w:val="sl-SI"/>
        </w:rPr>
        <w:t>dokazilo o plačilu varščine za resnost ponudbe.</w:t>
      </w:r>
    </w:p>
    <w:p w:rsidR="001A653D" w:rsidRPr="002B10D3" w:rsidRDefault="001A653D" w:rsidP="001A653D">
      <w:pPr>
        <w:jc w:val="both"/>
        <w:rPr>
          <w:lang w:val="sl-SI"/>
        </w:rPr>
      </w:pPr>
    </w:p>
    <w:p w:rsidR="001A653D" w:rsidRPr="002B10D3" w:rsidRDefault="001A653D" w:rsidP="001A653D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Cambria" w:hAnsi="Cambria" w:cs="Times New Roman"/>
          <w:b/>
          <w:sz w:val="20"/>
          <w:szCs w:val="20"/>
        </w:rPr>
      </w:pPr>
      <w:r w:rsidRPr="002B10D3">
        <w:rPr>
          <w:rFonts w:ascii="Cambria" w:hAnsi="Cambria" w:cs="Times New Roman"/>
          <w:b/>
          <w:sz w:val="20"/>
          <w:szCs w:val="20"/>
        </w:rPr>
        <w:t>vsebinske priloge:</w:t>
      </w:r>
    </w:p>
    <w:p w:rsidR="001A653D" w:rsidRPr="002B10D3" w:rsidRDefault="001A653D" w:rsidP="001A653D">
      <w:pPr>
        <w:numPr>
          <w:ilvl w:val="0"/>
          <w:numId w:val="6"/>
        </w:numPr>
        <w:jc w:val="both"/>
        <w:rPr>
          <w:lang w:val="sl-SI"/>
        </w:rPr>
      </w:pPr>
      <w:r w:rsidRPr="002B10D3">
        <w:rPr>
          <w:lang w:val="sl-SI"/>
        </w:rPr>
        <w:t>podroben opis vsebine programa prireditve (točne nazive izvajalcev, ure izvedbe programa, lokacije prireditve itd.);</w:t>
      </w:r>
    </w:p>
    <w:p w:rsidR="001A653D" w:rsidRPr="002B10D3" w:rsidRDefault="001A653D" w:rsidP="001A653D">
      <w:pPr>
        <w:numPr>
          <w:ilvl w:val="0"/>
          <w:numId w:val="6"/>
        </w:numPr>
        <w:jc w:val="both"/>
        <w:rPr>
          <w:lang w:val="sl-SI"/>
        </w:rPr>
      </w:pPr>
      <w:r w:rsidRPr="002B10D3">
        <w:rPr>
          <w:lang w:val="sl-SI"/>
        </w:rPr>
        <w:t>predlog načrta promocije in oglaševanja prireditve;</w:t>
      </w:r>
    </w:p>
    <w:p w:rsidR="001A653D" w:rsidRPr="002B10D3" w:rsidRDefault="001A653D" w:rsidP="001A653D">
      <w:pPr>
        <w:numPr>
          <w:ilvl w:val="0"/>
          <w:numId w:val="6"/>
        </w:numPr>
        <w:jc w:val="both"/>
        <w:rPr>
          <w:lang w:val="sl-SI"/>
        </w:rPr>
      </w:pPr>
      <w:r w:rsidRPr="002B10D3">
        <w:rPr>
          <w:lang w:val="sl-SI"/>
        </w:rPr>
        <w:t>finančni načrt prireditve.</w:t>
      </w:r>
    </w:p>
    <w:p w:rsidR="001A653D" w:rsidRPr="002B10D3" w:rsidRDefault="001A653D" w:rsidP="001A653D">
      <w:pPr>
        <w:jc w:val="both"/>
        <w:rPr>
          <w:b/>
          <w:lang w:val="sl-SI"/>
        </w:rPr>
      </w:pPr>
    </w:p>
    <w:p w:rsidR="001A653D" w:rsidRPr="002B10D3" w:rsidRDefault="001A653D" w:rsidP="001A653D">
      <w:pPr>
        <w:jc w:val="both"/>
        <w:rPr>
          <w:lang w:val="sl-SI"/>
        </w:rPr>
      </w:pPr>
      <w:r w:rsidRPr="002B10D3">
        <w:rPr>
          <w:b/>
          <w:lang w:val="sl-SI"/>
        </w:rPr>
        <w:t>Obvezna dokazila</w:t>
      </w:r>
      <w:r w:rsidRPr="002B10D3">
        <w:rPr>
          <w:lang w:val="sl-SI"/>
        </w:rPr>
        <w:t xml:space="preserve"> za izpolnitev razpisnih pogojev, ki morajo odražati aktualno in resnično stanje</w:t>
      </w:r>
      <w:r w:rsidRPr="002B10D3">
        <w:rPr>
          <w:rStyle w:val="FootnoteReference"/>
          <w:lang w:val="sl-SI"/>
        </w:rPr>
        <w:footnoteReference w:id="1"/>
      </w:r>
      <w:r w:rsidRPr="002B10D3">
        <w:rPr>
          <w:lang w:val="sl-SI"/>
        </w:rPr>
        <w:t>:</w:t>
      </w:r>
    </w:p>
    <w:p w:rsidR="001A653D" w:rsidRPr="002B10D3" w:rsidRDefault="001A653D" w:rsidP="001A653D">
      <w:pPr>
        <w:pStyle w:val="ListParagraph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Cambria" w:hAnsi="Cambria" w:cs="Times New Roman"/>
          <w:b/>
          <w:sz w:val="20"/>
          <w:szCs w:val="20"/>
          <w:highlight w:val="yellow"/>
        </w:rPr>
      </w:pPr>
      <w:r w:rsidRPr="002B10D3">
        <w:rPr>
          <w:rFonts w:ascii="Cambria" w:hAnsi="Cambria" w:cs="Times New Roman"/>
          <w:sz w:val="20"/>
          <w:szCs w:val="20"/>
          <w:highlight w:val="yellow"/>
        </w:rPr>
        <w:t xml:space="preserve">da ima prijavitelj veljavno registracijo za opravljanje dejavnosti v skladu s predpisi države članice, v kateri je registrirana dejavnost. Prijavitelji, ki nimajo sedeža v Republiki Sloveniji, morajo predložiti potrdilo. Če država, v kateri ima ponudnik svoj sedež, ne izdaja takšnih dokumentov, lahko predloži zapriseženo izjavo prič ali zapriseženo izjavo zakonitega zastopnika ponudnika; </w:t>
      </w:r>
    </w:p>
    <w:p w:rsidR="001A653D" w:rsidRPr="002B10D3" w:rsidRDefault="001A653D" w:rsidP="001A653D">
      <w:pPr>
        <w:pStyle w:val="ListParagraph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Cambria" w:hAnsi="Cambria" w:cs="Times New Roman"/>
          <w:sz w:val="20"/>
          <w:szCs w:val="20"/>
          <w:highlight w:val="yellow"/>
        </w:rPr>
      </w:pPr>
      <w:r w:rsidRPr="002B10D3">
        <w:rPr>
          <w:rFonts w:ascii="Cambria" w:hAnsi="Cambria" w:cs="Times New Roman"/>
          <w:sz w:val="20"/>
          <w:szCs w:val="20"/>
          <w:highlight w:val="yellow"/>
        </w:rPr>
        <w:t>da ima veljavno dovoljenje pristojnega organa za opravljanje dejavnosti, ki je predmet javnega razpisa, če je za opravljanje take dejavnosti na podlagi posebnega zakona takšno dovoljenje potrebno;</w:t>
      </w:r>
    </w:p>
    <w:p w:rsidR="001A653D" w:rsidRPr="002B10D3" w:rsidRDefault="001A653D" w:rsidP="001A653D">
      <w:pPr>
        <w:pStyle w:val="ListParagraph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Cambria" w:hAnsi="Cambria" w:cs="Times New Roman"/>
          <w:sz w:val="20"/>
          <w:szCs w:val="20"/>
        </w:rPr>
      </w:pPr>
      <w:r w:rsidRPr="002B10D3">
        <w:rPr>
          <w:rFonts w:ascii="Cambria" w:hAnsi="Cambria" w:cs="Times New Roman"/>
          <w:sz w:val="20"/>
          <w:szCs w:val="20"/>
        </w:rPr>
        <w:t>vsaj dve dokazili (referenci) o izkušnjah pri organizaciji vsebinsko in obsežno podobnih prireditev.</w:t>
      </w:r>
    </w:p>
    <w:p w:rsidR="001A653D" w:rsidRPr="002B10D3" w:rsidRDefault="001A653D" w:rsidP="001A653D">
      <w:pPr>
        <w:jc w:val="both"/>
        <w:rPr>
          <w:b/>
          <w:lang w:val="sl-SI"/>
        </w:rPr>
      </w:pPr>
    </w:p>
    <w:p w:rsidR="001A653D" w:rsidRPr="002B10D3" w:rsidRDefault="001A653D" w:rsidP="001A653D">
      <w:pPr>
        <w:jc w:val="both"/>
        <w:rPr>
          <w:b/>
          <w:lang w:val="sl-SI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1A653D" w:rsidRPr="002B10D3" w:rsidTr="007262D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:rsidR="001A653D" w:rsidRPr="002B10D3" w:rsidRDefault="001A653D" w:rsidP="007262D6">
            <w:pPr>
              <w:jc w:val="both"/>
              <w:rPr>
                <w:b/>
                <w:lang w:val="sl-SI"/>
              </w:rPr>
            </w:pPr>
            <w:r w:rsidRPr="002B10D3">
              <w:rPr>
                <w:lang w:val="sl-SI"/>
              </w:rPr>
              <w:br w:type="page"/>
            </w:r>
            <w:r w:rsidRPr="002B10D3">
              <w:rPr>
                <w:lang w:val="sl-SI"/>
              </w:rPr>
              <w:br w:type="page"/>
            </w:r>
            <w:r w:rsidRPr="002B10D3">
              <w:rPr>
                <w:lang w:val="sl-SI"/>
              </w:rPr>
              <w:br w:type="page"/>
            </w:r>
            <w:r w:rsidRPr="002B10D3">
              <w:rPr>
                <w:b/>
                <w:lang w:val="sl-SI"/>
              </w:rPr>
              <w:t xml:space="preserve">  VI. Izjava</w:t>
            </w:r>
          </w:p>
        </w:tc>
      </w:tr>
    </w:tbl>
    <w:p w:rsidR="001A653D" w:rsidRPr="002B10D3" w:rsidRDefault="001A653D" w:rsidP="001A653D">
      <w:pPr>
        <w:pStyle w:val="S"/>
        <w:rPr>
          <w:rFonts w:ascii="Cambria" w:hAnsi="Cambria"/>
          <w:sz w:val="20"/>
          <w:lang w:val="sl-SI"/>
        </w:rPr>
      </w:pPr>
    </w:p>
    <w:p w:rsidR="001A653D" w:rsidRPr="002B10D3" w:rsidRDefault="001A653D" w:rsidP="001A653D">
      <w:pPr>
        <w:pStyle w:val="S"/>
        <w:rPr>
          <w:rFonts w:ascii="Cambria" w:hAnsi="Cambria"/>
          <w:b/>
          <w:sz w:val="20"/>
          <w:lang w:val="sl-SI"/>
        </w:rPr>
      </w:pPr>
      <w:r w:rsidRPr="002B10D3">
        <w:rPr>
          <w:rFonts w:ascii="Cambria" w:hAnsi="Cambria"/>
          <w:b/>
          <w:sz w:val="20"/>
          <w:lang w:val="sl-SI"/>
        </w:rPr>
        <w:t>Izjavljamo, da:</w:t>
      </w:r>
    </w:p>
    <w:p w:rsidR="001A653D" w:rsidRPr="002B10D3" w:rsidRDefault="001A653D" w:rsidP="001A653D">
      <w:pPr>
        <w:numPr>
          <w:ilvl w:val="0"/>
          <w:numId w:val="2"/>
        </w:numPr>
        <w:jc w:val="both"/>
        <w:rPr>
          <w:lang w:val="sl-SI"/>
        </w:rPr>
      </w:pPr>
      <w:r w:rsidRPr="002B10D3">
        <w:rPr>
          <w:lang w:val="sl-SI"/>
        </w:rPr>
        <w:t>so vse navedbe, ki so podane v tej prijavi resnične in ustrezajo dejanskemu stanju, ki smo jih pripravljeni dokazati s predložitvijo ustreznih dokazil;</w:t>
      </w:r>
    </w:p>
    <w:p w:rsidR="001A653D" w:rsidRPr="002B10D3" w:rsidRDefault="001A653D" w:rsidP="001A653D">
      <w:pPr>
        <w:numPr>
          <w:ilvl w:val="0"/>
          <w:numId w:val="2"/>
        </w:numPr>
        <w:jc w:val="both"/>
        <w:rPr>
          <w:lang w:val="sl-SI"/>
        </w:rPr>
      </w:pPr>
      <w:r w:rsidRPr="002B10D3">
        <w:rPr>
          <w:lang w:val="sl-SI"/>
        </w:rPr>
        <w:t>vse kopije, ki so priložene prijavi, ustrezajo originalom;</w:t>
      </w:r>
    </w:p>
    <w:p w:rsidR="001A653D" w:rsidRPr="002B10D3" w:rsidRDefault="001A653D" w:rsidP="001A653D">
      <w:pPr>
        <w:pStyle w:val="S"/>
        <w:numPr>
          <w:ilvl w:val="0"/>
          <w:numId w:val="2"/>
        </w:numPr>
        <w:rPr>
          <w:rFonts w:ascii="Cambria" w:hAnsi="Cambria"/>
          <w:sz w:val="20"/>
          <w:lang w:val="sl-SI"/>
        </w:rPr>
      </w:pPr>
      <w:r w:rsidRPr="002B10D3">
        <w:rPr>
          <w:rFonts w:ascii="Cambria" w:hAnsi="Cambria"/>
          <w:sz w:val="20"/>
          <w:lang w:val="sl-SI"/>
        </w:rPr>
        <w:t>se strinjamo s preverjanjem namenske porabe odobrenih proračunskih sredstev;</w:t>
      </w:r>
    </w:p>
    <w:p w:rsidR="001A653D" w:rsidRPr="002B10D3" w:rsidRDefault="001A653D" w:rsidP="001A653D">
      <w:pPr>
        <w:numPr>
          <w:ilvl w:val="0"/>
          <w:numId w:val="2"/>
        </w:numPr>
        <w:jc w:val="both"/>
        <w:rPr>
          <w:lang w:val="sl-SI"/>
        </w:rPr>
      </w:pPr>
      <w:r w:rsidRPr="002B10D3">
        <w:rPr>
          <w:lang w:val="sl-SI"/>
        </w:rPr>
        <w:t>se strinjamo z vsemi procesi, definiranimi v tem razpisu, načinom in vrstami zbiranja informacij in podatkov;</w:t>
      </w:r>
    </w:p>
    <w:p w:rsidR="001A653D" w:rsidRPr="002B10D3" w:rsidRDefault="001A653D" w:rsidP="001A653D">
      <w:pPr>
        <w:numPr>
          <w:ilvl w:val="0"/>
          <w:numId w:val="2"/>
        </w:numPr>
        <w:jc w:val="both"/>
        <w:rPr>
          <w:lang w:val="sl-SI"/>
        </w:rPr>
      </w:pPr>
      <w:r w:rsidRPr="002B10D3">
        <w:rPr>
          <w:lang w:val="sl-SI"/>
        </w:rPr>
        <w:t>se strinjamo z javno objavo podatkov iz prijave na predmetni javni razpis;</w:t>
      </w:r>
    </w:p>
    <w:p w:rsidR="001A653D" w:rsidRPr="002B10D3" w:rsidRDefault="001A653D" w:rsidP="001A653D">
      <w:pPr>
        <w:numPr>
          <w:ilvl w:val="0"/>
          <w:numId w:val="2"/>
        </w:numPr>
        <w:jc w:val="both"/>
        <w:rPr>
          <w:lang w:val="sl-SI"/>
        </w:rPr>
      </w:pPr>
      <w:r w:rsidRPr="002B10D3">
        <w:rPr>
          <w:lang w:val="sl-SI"/>
        </w:rPr>
        <w:t xml:space="preserve">nismo insolventni glede na 2. točko 3. odstavka 14. člena Zakona o finančnem poslovanju, postopkih zaradi insolventnosti in prisilnem prenehanju </w:t>
      </w:r>
      <w:r w:rsidRPr="002B10D3">
        <w:rPr>
          <w:bCs/>
          <w:lang w:val="sl-SI"/>
        </w:rPr>
        <w:t xml:space="preserve">(Uradni list RS, št. 13/14 – uradno prečiščeno besedilo, 10/15 – </w:t>
      </w:r>
      <w:proofErr w:type="spellStart"/>
      <w:r w:rsidRPr="002B10D3">
        <w:rPr>
          <w:bCs/>
          <w:lang w:val="sl-SI"/>
        </w:rPr>
        <w:t>popr</w:t>
      </w:r>
      <w:proofErr w:type="spellEnd"/>
      <w:r w:rsidRPr="002B10D3">
        <w:rPr>
          <w:bCs/>
          <w:lang w:val="sl-SI"/>
        </w:rPr>
        <w:t xml:space="preserve">., 27/16, 31/16 – </w:t>
      </w:r>
      <w:proofErr w:type="spellStart"/>
      <w:r w:rsidRPr="002B10D3">
        <w:rPr>
          <w:bCs/>
          <w:lang w:val="sl-SI"/>
        </w:rPr>
        <w:t>odl</w:t>
      </w:r>
      <w:proofErr w:type="spellEnd"/>
      <w:r w:rsidRPr="002B10D3">
        <w:rPr>
          <w:bCs/>
          <w:lang w:val="sl-SI"/>
        </w:rPr>
        <w:t xml:space="preserve">. US, 38/16 – </w:t>
      </w:r>
      <w:proofErr w:type="spellStart"/>
      <w:r w:rsidRPr="002B10D3">
        <w:rPr>
          <w:bCs/>
          <w:lang w:val="sl-SI"/>
        </w:rPr>
        <w:t>odl</w:t>
      </w:r>
      <w:proofErr w:type="spellEnd"/>
      <w:r w:rsidRPr="002B10D3">
        <w:rPr>
          <w:bCs/>
          <w:lang w:val="sl-SI"/>
        </w:rPr>
        <w:t xml:space="preserve">. US, 63/16 – ZD-C in 54/18 – </w:t>
      </w:r>
      <w:proofErr w:type="spellStart"/>
      <w:r w:rsidRPr="002B10D3">
        <w:rPr>
          <w:bCs/>
          <w:lang w:val="sl-SI"/>
        </w:rPr>
        <w:t>odl</w:t>
      </w:r>
      <w:proofErr w:type="spellEnd"/>
      <w:r w:rsidRPr="002B10D3">
        <w:rPr>
          <w:bCs/>
          <w:lang w:val="sl-SI"/>
        </w:rPr>
        <w:t>. US</w:t>
      </w:r>
      <w:r w:rsidRPr="002B10D3">
        <w:rPr>
          <w:lang w:val="sl-SI"/>
        </w:rPr>
        <w:t>);</w:t>
      </w:r>
    </w:p>
    <w:p w:rsidR="001A653D" w:rsidRPr="002B10D3" w:rsidRDefault="001A653D" w:rsidP="001A653D">
      <w:pPr>
        <w:numPr>
          <w:ilvl w:val="0"/>
          <w:numId w:val="2"/>
        </w:numPr>
        <w:jc w:val="both"/>
        <w:rPr>
          <w:lang w:val="sl-SI"/>
        </w:rPr>
      </w:pPr>
      <w:r w:rsidRPr="002B10D3">
        <w:rPr>
          <w:lang w:val="sl-SI"/>
        </w:rPr>
        <w:t>ne prejemamo in nismo v postopku pridobivanja finančne pomoči države za reševanje in prestrukturiranje;</w:t>
      </w:r>
    </w:p>
    <w:p w:rsidR="001A653D" w:rsidRPr="002B10D3" w:rsidRDefault="001A653D" w:rsidP="001A653D">
      <w:pPr>
        <w:numPr>
          <w:ilvl w:val="0"/>
          <w:numId w:val="2"/>
        </w:numPr>
        <w:jc w:val="both"/>
        <w:rPr>
          <w:lang w:val="sl-SI"/>
        </w:rPr>
      </w:pPr>
      <w:r w:rsidRPr="002B10D3">
        <w:rPr>
          <w:lang w:val="sl-SI"/>
        </w:rPr>
        <w:t>nismo v stečajnem postopku, postopku prisilne poravnave ali likvidacije;</w:t>
      </w:r>
    </w:p>
    <w:p w:rsidR="001A653D" w:rsidRPr="002B10D3" w:rsidRDefault="001A653D" w:rsidP="001A653D">
      <w:pPr>
        <w:numPr>
          <w:ilvl w:val="0"/>
          <w:numId w:val="2"/>
        </w:numPr>
        <w:jc w:val="both"/>
        <w:rPr>
          <w:lang w:val="sl-SI"/>
        </w:rPr>
      </w:pPr>
      <w:r w:rsidRPr="002B10D3">
        <w:rPr>
          <w:lang w:val="sl-SI"/>
        </w:rPr>
        <w:t>imamo poravnane davke, prispevke in druge obvezne dajatve;</w:t>
      </w:r>
    </w:p>
    <w:p w:rsidR="001A653D" w:rsidRPr="002B10D3" w:rsidRDefault="001A653D" w:rsidP="001A653D">
      <w:pPr>
        <w:numPr>
          <w:ilvl w:val="0"/>
          <w:numId w:val="2"/>
        </w:numPr>
        <w:jc w:val="both"/>
        <w:rPr>
          <w:lang w:val="sl-SI"/>
        </w:rPr>
      </w:pPr>
      <w:r w:rsidRPr="002B10D3">
        <w:rPr>
          <w:lang w:val="sl-SI"/>
        </w:rPr>
        <w:t>imamo boniteto oziroma izkaz banke, s katerim dokazujemo finančno in poslovno sposobnost;</w:t>
      </w:r>
    </w:p>
    <w:p w:rsidR="001A653D" w:rsidRPr="002B10D3" w:rsidRDefault="001A653D" w:rsidP="001A653D">
      <w:pPr>
        <w:numPr>
          <w:ilvl w:val="0"/>
          <w:numId w:val="2"/>
        </w:numPr>
        <w:jc w:val="both"/>
        <w:rPr>
          <w:lang w:val="sl-SI"/>
        </w:rPr>
      </w:pPr>
      <w:r w:rsidRPr="002B10D3">
        <w:rPr>
          <w:lang w:val="sl-SI"/>
        </w:rPr>
        <w:t>bomo MOK tekoče obveščali o vseh spremembah podatkov, ki smo jih navedli v prijavi in spremljajoči dokumentaciji;</w:t>
      </w:r>
    </w:p>
    <w:p w:rsidR="001A653D" w:rsidRPr="002B10D3" w:rsidRDefault="001A653D" w:rsidP="001A653D">
      <w:pPr>
        <w:numPr>
          <w:ilvl w:val="0"/>
          <w:numId w:val="2"/>
        </w:numPr>
        <w:jc w:val="both"/>
        <w:rPr>
          <w:lang w:val="sl-SI"/>
        </w:rPr>
      </w:pPr>
      <w:r w:rsidRPr="002B10D3">
        <w:rPr>
          <w:lang w:val="sl-SI"/>
        </w:rPr>
        <w:t>razpolagamo z zadostnimi tehničnimi zmogljivostmi in imamo reference pri opravljanju predmeta javnega razpisa;</w:t>
      </w:r>
    </w:p>
    <w:p w:rsidR="001A653D" w:rsidRPr="002B10D3" w:rsidRDefault="001A653D" w:rsidP="001A653D">
      <w:pPr>
        <w:numPr>
          <w:ilvl w:val="0"/>
          <w:numId w:val="2"/>
        </w:numPr>
        <w:jc w:val="both"/>
        <w:rPr>
          <w:lang w:val="sl-SI"/>
        </w:rPr>
      </w:pPr>
      <w:r w:rsidRPr="002B10D3">
        <w:rPr>
          <w:lang w:val="sl-SI"/>
        </w:rPr>
        <w:t>smo seznanjeni z dejstvom, da je napačna navedba podatkov osnova za prekinitev morebitne sklenjene pogodbe o sofinanciranju;</w:t>
      </w:r>
    </w:p>
    <w:p w:rsidR="001A653D" w:rsidRPr="002B10D3" w:rsidRDefault="001A653D" w:rsidP="001A653D">
      <w:pPr>
        <w:numPr>
          <w:ilvl w:val="0"/>
          <w:numId w:val="2"/>
        </w:numPr>
        <w:jc w:val="both"/>
        <w:rPr>
          <w:lang w:val="sl-SI"/>
        </w:rPr>
      </w:pPr>
      <w:r w:rsidRPr="002B10D3">
        <w:rPr>
          <w:lang w:val="sl-SI"/>
        </w:rPr>
        <w:t xml:space="preserve">kot prijavitelj nismo bili pravnomočno obsojeni zaradi kaznivih dejanj, ki so opredeljena v Kazenskem zakoniku: </w:t>
      </w:r>
    </w:p>
    <w:p w:rsidR="001A653D" w:rsidRPr="002B10D3" w:rsidRDefault="001A653D" w:rsidP="001A653D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="Cambria" w:hAnsi="Cambria"/>
          <w:sz w:val="20"/>
          <w:szCs w:val="20"/>
        </w:rPr>
      </w:pPr>
      <w:r w:rsidRPr="002B10D3">
        <w:rPr>
          <w:rFonts w:ascii="Cambria" w:hAnsi="Cambria"/>
          <w:sz w:val="20"/>
          <w:szCs w:val="20"/>
        </w:rPr>
        <w:t xml:space="preserve">sprejemanje podkupnine pri volitvah (157. člen KZ-1), goljufija (211. člen KZ-1), protipravno omejevanje konkurence (225. člen KZ-1), povzročitev stečaja z goljufijo ali nevestnim poslovanjem (226. člen KZ-1), oškodovanje upnikov (227. člen KZ-1), poslovna goljufija (228. člen KZ-1), goljufija na škodo Evropske unije (229. člen KZ-1), preslepitev pri pridobitvi in uporabi posojila ali ugodnosti (230. člen KZ-1), preslepitev pri poslovanju z vrednostnimi papirji (231. člen KZ-1), preslepitev kupcev (232. člen KZ-1), neupravičena uporaba tuje oznake ali modela (233. člen KZ-1), neupravičena uporaba tujega izuma ali topografije (234. člen KZ-1), ponareditev ali uničenje poslovnih listin (235. člen KZ-1), izdaja in neupravičena pridobitev poslovne skrivnosti (236. člen KZ-1), zloraba informacijskega sistema (237. člen </w:t>
      </w:r>
      <w:r w:rsidRPr="002B10D3">
        <w:rPr>
          <w:rFonts w:ascii="Cambria" w:hAnsi="Cambria"/>
          <w:sz w:val="20"/>
          <w:szCs w:val="20"/>
        </w:rPr>
        <w:lastRenderedPageBreak/>
        <w:t>KZ-1), zloraba notranje informacije (238. člen KZ-1), zloraba trga finančnih instrumentov (239. člen KZ-1), zloraba položaja ali zaupanja pri gospodarski dejavnosti (240. člen KZ-1), nedovoljeno sprejemanje daril (241. člen KZ-1), nedovoljeno dajanje daril (242. člen KZ-1), ponarejanje denarja (243. člen KZ-1), ponarejanje in uporaba ponarejenih vrednotnic ali vrednostnih papirjev (244. člen KZ-1), pranje denarja (245. člen KZ-1), zloraba negotovinskega plačilnega sredstva (246. člen KZ-1), uporaba ponarejenega negotovinskega plačilnega sredstva (247. člen KZ-1), izdelava, pridobitev in odtujitev pripomočkov za ponarejanje (248. člen KZ-1), davčna zatajitev (249. člen KZ-1), tihotapstvo (250. člen KZ-1), izdaja tajnih podatkov (260. člen KZ-1), jemanje podkupnine (261. člen KZ-1), dajanje podkupnine (262. člen KZ-1), sprejemanje koristi za nezakonito posredovanje (263. člen KZ-1), dajanje daril za nezakonito posredovanje (264. člen KZ-1), hudodelsko združevanje (294. člen KZ-1);</w:t>
      </w:r>
    </w:p>
    <w:p w:rsidR="001A653D" w:rsidRPr="002B10D3" w:rsidRDefault="001A653D" w:rsidP="001A653D">
      <w:pPr>
        <w:numPr>
          <w:ilvl w:val="0"/>
          <w:numId w:val="2"/>
        </w:numPr>
        <w:jc w:val="both"/>
        <w:rPr>
          <w:lang w:val="sl-SI"/>
        </w:rPr>
      </w:pPr>
      <w:r w:rsidRPr="002B10D3">
        <w:rPr>
          <w:lang w:val="sl-SI"/>
        </w:rPr>
        <w:t>nismo bili pravnomočno obsojeni zaradi goljufije zoper finančne interese ES v smislu 1. člena Konvencije o zaščiti finančnih interesov ES;</w:t>
      </w:r>
    </w:p>
    <w:p w:rsidR="001A653D" w:rsidRPr="002B10D3" w:rsidRDefault="001A653D" w:rsidP="001A653D">
      <w:pPr>
        <w:numPr>
          <w:ilvl w:val="0"/>
          <w:numId w:val="2"/>
        </w:numPr>
        <w:jc w:val="both"/>
        <w:rPr>
          <w:lang w:val="sl-SI"/>
        </w:rPr>
      </w:pPr>
      <w:r w:rsidRPr="002B10D3">
        <w:rPr>
          <w:lang w:val="sl-SI"/>
        </w:rPr>
        <w:t>se zavedamo, da je vsako krivo navajanje neresničnih podatkov v predloženi vlogi po pravu Republike Slovenije kaznivo dejanje;</w:t>
      </w:r>
    </w:p>
    <w:p w:rsidR="001A653D" w:rsidRPr="002B10D3" w:rsidRDefault="001A653D" w:rsidP="001A653D">
      <w:pPr>
        <w:numPr>
          <w:ilvl w:val="0"/>
          <w:numId w:val="2"/>
        </w:numPr>
        <w:jc w:val="both"/>
        <w:rPr>
          <w:lang w:val="sl-SI"/>
        </w:rPr>
      </w:pPr>
      <w:r w:rsidRPr="002B10D3">
        <w:rPr>
          <w:lang w:val="sl-SI"/>
        </w:rPr>
        <w:t>nismo subjekti, za katere velja omejitev poslovanja po 35. členu Zakona o integriteti in preprečevanju korupcije (Uradni list RS, št. 69/2011 – ZIntPK-UPB2);</w:t>
      </w:r>
    </w:p>
    <w:p w:rsidR="001A653D" w:rsidRPr="002B10D3" w:rsidRDefault="001A653D" w:rsidP="001A653D">
      <w:pPr>
        <w:numPr>
          <w:ilvl w:val="0"/>
          <w:numId w:val="2"/>
        </w:numPr>
        <w:jc w:val="both"/>
        <w:rPr>
          <w:lang w:val="sl-SI"/>
        </w:rPr>
      </w:pPr>
      <w:r w:rsidRPr="002B10D3">
        <w:rPr>
          <w:lang w:val="sl-SI"/>
        </w:rPr>
        <w:t xml:space="preserve">imamo vsa potrebna dovoljenja za izvedbo predmeta javnega razpisa. </w:t>
      </w:r>
    </w:p>
    <w:p w:rsidR="001A653D" w:rsidRPr="002B10D3" w:rsidRDefault="001A653D" w:rsidP="001A653D">
      <w:pPr>
        <w:pStyle w:val="BodyText"/>
        <w:spacing w:after="0"/>
        <w:rPr>
          <w:rFonts w:ascii="Cambria" w:hAnsi="Cambria"/>
          <w:sz w:val="20"/>
        </w:rPr>
      </w:pPr>
    </w:p>
    <w:p w:rsidR="001A653D" w:rsidRPr="002B10D3" w:rsidRDefault="001A653D" w:rsidP="001A653D">
      <w:pPr>
        <w:pStyle w:val="BodyText"/>
        <w:spacing w:after="0"/>
        <w:rPr>
          <w:rFonts w:ascii="Cambria" w:hAnsi="Cambria"/>
          <w:sz w:val="20"/>
        </w:rPr>
      </w:pPr>
      <w:r w:rsidRPr="002B10D3">
        <w:rPr>
          <w:rFonts w:ascii="Cambria" w:hAnsi="Cambria"/>
          <w:sz w:val="20"/>
        </w:rPr>
        <w:t xml:space="preserve">Pod kazensko in materialno odgovornostjo izjavljamo, da so vsi podatki navedeni v prijavi resnični in smo jih, če bo MOK te zahtevala, pripravljeni dokazati s predložitvijo ustreznih dokazil. </w:t>
      </w:r>
    </w:p>
    <w:p w:rsidR="001A653D" w:rsidRPr="002B10D3" w:rsidRDefault="001A653D" w:rsidP="001A653D">
      <w:pPr>
        <w:pStyle w:val="BodyText"/>
        <w:spacing w:after="0"/>
        <w:rPr>
          <w:rFonts w:ascii="Cambria" w:hAnsi="Cambria"/>
          <w:sz w:val="20"/>
        </w:rPr>
      </w:pPr>
      <w:r w:rsidRPr="002B10D3">
        <w:rPr>
          <w:rFonts w:ascii="Cambria" w:hAnsi="Cambria"/>
          <w:sz w:val="20"/>
        </w:rPr>
        <w:t>Prav tako izjavljamo:</w:t>
      </w:r>
    </w:p>
    <w:p w:rsidR="001A653D" w:rsidRPr="002B10D3" w:rsidRDefault="001A653D" w:rsidP="001A653D">
      <w:pPr>
        <w:pStyle w:val="BodyText"/>
        <w:numPr>
          <w:ilvl w:val="0"/>
          <w:numId w:val="3"/>
        </w:numPr>
        <w:tabs>
          <w:tab w:val="num" w:pos="1102"/>
        </w:tabs>
        <w:spacing w:after="0"/>
        <w:rPr>
          <w:rFonts w:ascii="Cambria" w:hAnsi="Cambria"/>
          <w:sz w:val="20"/>
        </w:rPr>
      </w:pPr>
      <w:r w:rsidRPr="002B10D3">
        <w:rPr>
          <w:rFonts w:ascii="Cambria" w:hAnsi="Cambria"/>
          <w:sz w:val="20"/>
        </w:rPr>
        <w:t>da smo seznanjeni z vsemi določili, pogoji in merili javnega razpisa, da se z njimi strinjamo in jih sprejemamo;</w:t>
      </w:r>
    </w:p>
    <w:p w:rsidR="001A653D" w:rsidRPr="002B10D3" w:rsidRDefault="001A653D" w:rsidP="001A653D">
      <w:pPr>
        <w:pStyle w:val="BodyText"/>
        <w:numPr>
          <w:ilvl w:val="0"/>
          <w:numId w:val="3"/>
        </w:numPr>
        <w:tabs>
          <w:tab w:val="num" w:pos="1102"/>
        </w:tabs>
        <w:spacing w:after="0"/>
        <w:rPr>
          <w:rFonts w:ascii="Cambria" w:hAnsi="Cambria"/>
          <w:sz w:val="20"/>
        </w:rPr>
      </w:pPr>
      <w:r w:rsidRPr="002B10D3">
        <w:rPr>
          <w:rFonts w:ascii="Cambria" w:hAnsi="Cambria"/>
          <w:sz w:val="20"/>
        </w:rPr>
        <w:t>da smo jih razumeli, ter soglašamo, da so sestavni del prijave;</w:t>
      </w:r>
    </w:p>
    <w:p w:rsidR="001A653D" w:rsidRPr="002B10D3" w:rsidRDefault="001A653D" w:rsidP="001A653D">
      <w:pPr>
        <w:pStyle w:val="BodyText"/>
        <w:numPr>
          <w:ilvl w:val="0"/>
          <w:numId w:val="3"/>
        </w:numPr>
        <w:tabs>
          <w:tab w:val="left" w:pos="426"/>
        </w:tabs>
        <w:spacing w:after="0"/>
        <w:rPr>
          <w:rFonts w:ascii="Cambria" w:hAnsi="Cambria"/>
          <w:sz w:val="20"/>
        </w:rPr>
      </w:pPr>
      <w:r w:rsidRPr="002B10D3">
        <w:rPr>
          <w:rFonts w:ascii="Cambria" w:hAnsi="Cambria"/>
          <w:sz w:val="20"/>
        </w:rPr>
        <w:t>da smo prijavo pripravili in predložili skladno z zahtevami navedenimi v omenjenem javnem razpisu.</w:t>
      </w:r>
    </w:p>
    <w:p w:rsidR="001A653D" w:rsidRPr="002B10D3" w:rsidRDefault="001A653D" w:rsidP="001A653D">
      <w:pPr>
        <w:pStyle w:val="BodyText"/>
        <w:spacing w:after="0"/>
        <w:rPr>
          <w:rFonts w:ascii="Cambria" w:hAnsi="Cambria"/>
          <w:i/>
          <w:sz w:val="20"/>
        </w:rPr>
      </w:pPr>
    </w:p>
    <w:p w:rsidR="001A653D" w:rsidRPr="002B10D3" w:rsidRDefault="001A653D" w:rsidP="001A653D">
      <w:pPr>
        <w:jc w:val="both"/>
        <w:rPr>
          <w:lang w:val="sl-SI"/>
        </w:rPr>
      </w:pPr>
    </w:p>
    <w:p w:rsidR="001A653D" w:rsidRPr="002B10D3" w:rsidRDefault="001A653D" w:rsidP="001A653D">
      <w:pPr>
        <w:jc w:val="both"/>
        <w:rPr>
          <w:lang w:val="sl-SI"/>
        </w:rPr>
      </w:pPr>
      <w:r w:rsidRPr="002B10D3">
        <w:rPr>
          <w:lang w:val="sl-SI"/>
        </w:rPr>
        <w:t>Kraj in datum:</w:t>
      </w:r>
      <w:r w:rsidRPr="002B10D3">
        <w:rPr>
          <w:lang w:val="sl-SI"/>
        </w:rPr>
        <w:tab/>
      </w:r>
      <w:r w:rsidRPr="002B10D3">
        <w:rPr>
          <w:lang w:val="sl-SI"/>
        </w:rPr>
        <w:tab/>
      </w:r>
      <w:r w:rsidRPr="002B10D3">
        <w:rPr>
          <w:lang w:val="sl-SI"/>
        </w:rPr>
        <w:tab/>
      </w:r>
      <w:r w:rsidRPr="002B10D3">
        <w:rPr>
          <w:lang w:val="sl-SI"/>
        </w:rPr>
        <w:tab/>
        <w:t xml:space="preserve">Žig </w:t>
      </w:r>
      <w:r w:rsidRPr="002B10D3">
        <w:rPr>
          <w:lang w:val="sl-SI"/>
        </w:rPr>
        <w:tab/>
      </w:r>
      <w:r w:rsidRPr="002B10D3">
        <w:rPr>
          <w:lang w:val="sl-SI"/>
        </w:rPr>
        <w:tab/>
      </w:r>
      <w:r w:rsidRPr="002B10D3">
        <w:rPr>
          <w:lang w:val="sl-SI"/>
        </w:rPr>
        <w:tab/>
      </w:r>
      <w:r w:rsidRPr="002B10D3">
        <w:rPr>
          <w:lang w:val="sl-SI"/>
        </w:rPr>
        <w:tab/>
        <w:t>Podpis odgovorne osebe:</w:t>
      </w:r>
    </w:p>
    <w:p w:rsidR="001A653D" w:rsidRPr="002B10D3" w:rsidRDefault="001A653D" w:rsidP="001A653D">
      <w:pPr>
        <w:jc w:val="both"/>
        <w:rPr>
          <w:rFonts w:ascii="Times New Roman" w:hAnsi="Times New Roman"/>
          <w:lang w:val="sl-SI"/>
        </w:rPr>
      </w:pPr>
      <w:r w:rsidRPr="002B10D3">
        <w:rPr>
          <w:lang w:val="sl-SI"/>
        </w:rPr>
        <w:br w:type="page"/>
      </w:r>
    </w:p>
    <w:p w:rsidR="00902E10" w:rsidRPr="002B10D3" w:rsidRDefault="00902E10" w:rsidP="007B5E0F">
      <w:pPr>
        <w:rPr>
          <w:lang w:val="sl-SI"/>
        </w:rPr>
      </w:pPr>
    </w:p>
    <w:sectPr w:rsidR="00902E10" w:rsidRPr="002B10D3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53D" w:rsidRDefault="001A653D">
      <w:r>
        <w:separator/>
      </w:r>
    </w:p>
  </w:endnote>
  <w:endnote w:type="continuationSeparator" w:id="0">
    <w:p w:rsidR="001A653D" w:rsidRDefault="001A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10D3">
      <w:rPr>
        <w:noProof/>
      </w:rPr>
      <w:t>4</w:t>
    </w:r>
    <w:r>
      <w:fldChar w:fldCharType="end"/>
    </w:r>
    <w:r>
      <w:t>/</w:t>
    </w:r>
    <w:r w:rsidR="002B10D3">
      <w:fldChar w:fldCharType="begin"/>
    </w:r>
    <w:r w:rsidR="002B10D3">
      <w:instrText xml:space="preserve"> NUMPAGES   \* MERGEFORMAT </w:instrText>
    </w:r>
    <w:r w:rsidR="002B10D3">
      <w:fldChar w:fldCharType="separate"/>
    </w:r>
    <w:r w:rsidR="002B10D3">
      <w:rPr>
        <w:noProof/>
      </w:rPr>
      <w:t>5</w:t>
    </w:r>
    <w:r w:rsidR="002B10D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53D" w:rsidRDefault="001A653D">
      <w:r>
        <w:separator/>
      </w:r>
    </w:p>
  </w:footnote>
  <w:footnote w:type="continuationSeparator" w:id="0">
    <w:p w:rsidR="001A653D" w:rsidRDefault="001A653D">
      <w:r>
        <w:continuationSeparator/>
      </w:r>
    </w:p>
  </w:footnote>
  <w:footnote w:id="1">
    <w:p w:rsidR="001A653D" w:rsidRPr="00666DAE" w:rsidRDefault="001A653D" w:rsidP="001A653D">
      <w:pPr>
        <w:pStyle w:val="BodyText2"/>
        <w:spacing w:line="240" w:lineRule="auto"/>
        <w:rPr>
          <w:sz w:val="18"/>
        </w:rPr>
      </w:pPr>
      <w:r w:rsidRPr="004C55EF">
        <w:rPr>
          <w:rStyle w:val="FootnoteReference"/>
          <w:sz w:val="20"/>
        </w:rPr>
        <w:footnoteRef/>
      </w:r>
      <w:r w:rsidRPr="004C55EF">
        <w:rPr>
          <w:sz w:val="20"/>
        </w:rPr>
        <w:t xml:space="preserve"> </w:t>
      </w:r>
      <w:r w:rsidRPr="00666DAE">
        <w:rPr>
          <w:sz w:val="18"/>
        </w:rPr>
        <w:t xml:space="preserve">Če v teh navodilih za posamezne listine oziroma pisna dokazila ni drugače določeno, zadošča predložitev </w:t>
      </w:r>
      <w:proofErr w:type="spellStart"/>
      <w:r w:rsidRPr="00666DAE">
        <w:rPr>
          <w:b/>
          <w:sz w:val="18"/>
        </w:rPr>
        <w:t>neoverjene</w:t>
      </w:r>
      <w:proofErr w:type="spellEnd"/>
      <w:r w:rsidRPr="00666DAE">
        <w:rPr>
          <w:b/>
          <w:sz w:val="18"/>
        </w:rPr>
        <w:t xml:space="preserve"> fotokopije listine oziroma pisnega dokazila</w:t>
      </w:r>
      <w:r w:rsidRPr="00666DAE">
        <w:rPr>
          <w:sz w:val="18"/>
        </w:rPr>
        <w:t xml:space="preserve">. MOK si pridržuje pravico zahtevati naknadni vpogled v originale predloženih fotokopiranih listin oziroma pisnih dokazil.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875161" r:id="rId2"/>
            </w:object>
          </w:r>
        </w:p>
      </w:tc>
    </w:tr>
    <w:tr w:rsidR="007B5E0F" w:rsidRPr="002B10D3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–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1C9AE9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315585">
            <w:rPr>
              <w:sz w:val="16"/>
              <w:szCs w:val="16"/>
              <w:lang w:val="sl-SI"/>
            </w:rPr>
            <w:t>Settore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sz w:val="16"/>
              <w:szCs w:val="16"/>
              <w:lang w:val="sl-SI"/>
            </w:rPr>
            <w:t>gioventù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, </w:t>
          </w:r>
          <w:proofErr w:type="spellStart"/>
          <w:r w:rsidRPr="00315585">
            <w:rPr>
              <w:sz w:val="16"/>
              <w:szCs w:val="16"/>
              <w:lang w:val="sl-SI"/>
            </w:rPr>
            <w:t>cultura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, </w:t>
          </w:r>
          <w:proofErr w:type="spellStart"/>
          <w:r w:rsidRPr="00315585">
            <w:rPr>
              <w:sz w:val="16"/>
              <w:szCs w:val="16"/>
              <w:lang w:val="sl-SI"/>
            </w:rPr>
            <w:t>sport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 e </w:t>
          </w:r>
          <w:proofErr w:type="spellStart"/>
          <w:r w:rsidRPr="00315585">
            <w:rPr>
              <w:sz w:val="16"/>
              <w:szCs w:val="16"/>
              <w:lang w:val="sl-SI"/>
            </w:rPr>
            <w:t>turismo</w:t>
          </w:r>
          <w:proofErr w:type="spellEnd"/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A19"/>
    <w:multiLevelType w:val="hybridMultilevel"/>
    <w:tmpl w:val="DA12A77A"/>
    <w:lvl w:ilvl="0" w:tplc="E5B4C16E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1649F"/>
    <w:multiLevelType w:val="hybridMultilevel"/>
    <w:tmpl w:val="021AFED8"/>
    <w:lvl w:ilvl="0" w:tplc="E5B4C16E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C478C8"/>
    <w:multiLevelType w:val="hybridMultilevel"/>
    <w:tmpl w:val="3E3879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74A97"/>
    <w:multiLevelType w:val="hybridMultilevel"/>
    <w:tmpl w:val="D8A6F546"/>
    <w:lvl w:ilvl="0" w:tplc="7188DD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47CBB"/>
    <w:multiLevelType w:val="hybridMultilevel"/>
    <w:tmpl w:val="D942631C"/>
    <w:lvl w:ilvl="0" w:tplc="378A0D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AC3A4D"/>
    <w:multiLevelType w:val="hybridMultilevel"/>
    <w:tmpl w:val="46C20D4E"/>
    <w:lvl w:ilvl="0" w:tplc="9FE8F6E8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E596D"/>
    <w:multiLevelType w:val="hybridMultilevel"/>
    <w:tmpl w:val="D70C6418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E03EE8"/>
    <w:multiLevelType w:val="hybridMultilevel"/>
    <w:tmpl w:val="D3AE43CC"/>
    <w:lvl w:ilvl="0" w:tplc="9AE4C90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D7E5A"/>
    <w:rsid w:val="00110382"/>
    <w:rsid w:val="0011639C"/>
    <w:rsid w:val="0011673B"/>
    <w:rsid w:val="001248ED"/>
    <w:rsid w:val="00143273"/>
    <w:rsid w:val="00155A39"/>
    <w:rsid w:val="001A653D"/>
    <w:rsid w:val="001C16A4"/>
    <w:rsid w:val="00207DE5"/>
    <w:rsid w:val="0023354E"/>
    <w:rsid w:val="002B10D3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23A4D6CD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1A65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BodyText">
    <w:name w:val="Body Text"/>
    <w:basedOn w:val="Normal"/>
    <w:link w:val="BodyTextChar"/>
    <w:uiPriority w:val="99"/>
    <w:unhideWhenUsed/>
    <w:rsid w:val="001A653D"/>
    <w:pPr>
      <w:spacing w:after="120"/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1A653D"/>
    <w:rPr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653D"/>
    <w:pPr>
      <w:spacing w:after="120" w:line="480" w:lineRule="auto"/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653D"/>
    <w:rPr>
      <w:sz w:val="24"/>
    </w:rPr>
  </w:style>
  <w:style w:type="character" w:styleId="FootnoteReference">
    <w:name w:val="footnote reference"/>
    <w:semiHidden/>
    <w:rsid w:val="001A653D"/>
    <w:rPr>
      <w:vertAlign w:val="superscript"/>
    </w:rPr>
  </w:style>
  <w:style w:type="paragraph" w:customStyle="1" w:styleId="S">
    <w:name w:val="S"/>
    <w:basedOn w:val="Normal"/>
    <w:rsid w:val="001A653D"/>
    <w:pPr>
      <w:jc w:val="both"/>
    </w:pPr>
    <w:rPr>
      <w:rFonts w:ascii="Times New Roman" w:hAnsi="Times New Roman"/>
      <w:sz w:val="24"/>
      <w:lang w:val="en-GB" w:eastAsia="sl-SI"/>
    </w:rPr>
  </w:style>
  <w:style w:type="paragraph" w:styleId="NormalWeb">
    <w:name w:val="Normal (Web)"/>
    <w:basedOn w:val="Normal"/>
    <w:uiPriority w:val="99"/>
    <w:unhideWhenUsed/>
    <w:rsid w:val="001A653D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AAB68-B9C0-4C21-85EC-4FD35D92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1082</Words>
  <Characters>6953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Ylenia Loredan</cp:lastModifiedBy>
  <cp:revision>4</cp:revision>
  <cp:lastPrinted>2006-10-05T13:20:00Z</cp:lastPrinted>
  <dcterms:created xsi:type="dcterms:W3CDTF">2020-01-29T10:11:00Z</dcterms:created>
  <dcterms:modified xsi:type="dcterms:W3CDTF">2020-01-30T06:39:00Z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