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1E8" w:rsidRPr="009F3C01" w:rsidRDefault="00D070DC" w:rsidP="009D2C55">
      <w:pPr>
        <w:spacing w:line="276" w:lineRule="auto"/>
        <w:jc w:val="both"/>
        <w:rPr>
          <w:rFonts w:ascii="Cambria" w:hAnsi="Cambria"/>
          <w:b/>
          <w:lang w:val="it-IT"/>
        </w:rPr>
      </w:pPr>
      <w:bookmarkStart w:id="0" w:name="_GoBack"/>
      <w:r w:rsidRPr="009F3C01">
        <w:rPr>
          <w:rFonts w:ascii="Cambria" w:hAnsi="Cambria"/>
          <w:b/>
          <w:lang w:val="it-IT"/>
        </w:rPr>
        <w:t>Da domani spostamenti limitati al proprio comune</w:t>
      </w:r>
    </w:p>
    <w:bookmarkEnd w:id="0"/>
    <w:p w:rsidR="00880110" w:rsidRPr="009F3C01" w:rsidRDefault="00D070DC" w:rsidP="009D2C55">
      <w:pPr>
        <w:spacing w:line="276" w:lineRule="auto"/>
        <w:jc w:val="both"/>
        <w:rPr>
          <w:rFonts w:ascii="Cambria" w:hAnsi="Cambria"/>
          <w:b/>
          <w:lang w:val="it-IT"/>
        </w:rPr>
      </w:pPr>
      <w:r w:rsidRPr="009F3C01">
        <w:rPr>
          <w:rFonts w:ascii="Cambria" w:hAnsi="Cambria"/>
          <w:b/>
          <w:lang w:val="it-IT"/>
        </w:rPr>
        <w:t>In seno alla seduta per corrispondenza il Governo della Repubblica di Slovenia ha approvato nuovi provvedimenti, tra l'altro la limitazione degli spostamenti al proprio comune, che entrerà in vigore domani, il 27 ottobre. Tra le 13 eccezioni, per le quali non vale la limitazione degli spostamenti, si trova l'arrivo e l'uscita dal lavoro, la cura e l'</w:t>
      </w:r>
      <w:r w:rsidR="0069799B" w:rsidRPr="009F3C01">
        <w:rPr>
          <w:rFonts w:ascii="Cambria" w:hAnsi="Cambria"/>
          <w:b/>
          <w:lang w:val="it-IT"/>
        </w:rPr>
        <w:t>assistenza</w:t>
      </w:r>
      <w:r w:rsidRPr="009F3C01">
        <w:rPr>
          <w:rFonts w:ascii="Cambria" w:hAnsi="Cambria"/>
          <w:b/>
          <w:lang w:val="it-IT"/>
        </w:rPr>
        <w:t xml:space="preserve"> </w:t>
      </w:r>
      <w:r w:rsidR="0069799B" w:rsidRPr="009F3C01">
        <w:rPr>
          <w:rFonts w:ascii="Cambria" w:hAnsi="Cambria"/>
          <w:b/>
          <w:lang w:val="it-IT"/>
        </w:rPr>
        <w:t xml:space="preserve">di </w:t>
      </w:r>
      <w:r w:rsidRPr="009F3C01">
        <w:rPr>
          <w:rFonts w:ascii="Cambria" w:hAnsi="Cambria"/>
          <w:b/>
          <w:lang w:val="it-IT"/>
        </w:rPr>
        <w:t xml:space="preserve">membri familiari, l'accesso ai servizi sanitari e </w:t>
      </w:r>
      <w:r w:rsidR="003C7250" w:rsidRPr="009F3C01">
        <w:rPr>
          <w:rFonts w:ascii="Cambria" w:hAnsi="Cambria"/>
          <w:b/>
          <w:lang w:val="it-IT"/>
        </w:rPr>
        <w:t xml:space="preserve">alle </w:t>
      </w:r>
      <w:r w:rsidRPr="009F3C01">
        <w:rPr>
          <w:rFonts w:ascii="Cambria" w:hAnsi="Cambria"/>
          <w:b/>
          <w:lang w:val="it-IT"/>
        </w:rPr>
        <w:t>farmacie e la manutenzione obbligatoria delle tombe. La novità è che le mascherine non sono più obbligatorie per</w:t>
      </w:r>
      <w:r w:rsidR="003C7250" w:rsidRPr="009F3C01">
        <w:rPr>
          <w:rFonts w:ascii="Cambria" w:hAnsi="Cambria"/>
          <w:b/>
          <w:lang w:val="it-IT"/>
        </w:rPr>
        <w:t xml:space="preserve"> le</w:t>
      </w:r>
      <w:r w:rsidRPr="009F3C01">
        <w:rPr>
          <w:rFonts w:ascii="Cambria" w:hAnsi="Cambria"/>
          <w:b/>
          <w:lang w:val="it-IT"/>
        </w:rPr>
        <w:t xml:space="preserve"> passeggiate su superfici verdi, ma solamente se </w:t>
      </w:r>
      <w:r w:rsidR="003C7250" w:rsidRPr="009F3C01">
        <w:rPr>
          <w:rFonts w:ascii="Cambria" w:hAnsi="Cambria"/>
          <w:b/>
          <w:lang w:val="it-IT"/>
        </w:rPr>
        <w:t xml:space="preserve">è </w:t>
      </w:r>
      <w:r w:rsidRPr="009F3C01">
        <w:rPr>
          <w:rFonts w:ascii="Cambria" w:hAnsi="Cambria"/>
          <w:b/>
          <w:lang w:val="it-IT"/>
        </w:rPr>
        <w:t>possibile mantenere la distanza di tre metri</w:t>
      </w:r>
      <w:r w:rsidR="0058200B" w:rsidRPr="009F3C01">
        <w:rPr>
          <w:rFonts w:ascii="Cambria" w:hAnsi="Cambria"/>
          <w:b/>
          <w:lang w:val="it-IT"/>
        </w:rPr>
        <w:t>.</w:t>
      </w:r>
    </w:p>
    <w:p w:rsidR="00EB5D7F" w:rsidRPr="009F3C01" w:rsidRDefault="00D070DC" w:rsidP="009D2C55">
      <w:pPr>
        <w:spacing w:line="276" w:lineRule="auto"/>
        <w:jc w:val="both"/>
        <w:rPr>
          <w:rFonts w:ascii="Cambria" w:hAnsi="Cambria"/>
          <w:lang w:val="it-IT"/>
        </w:rPr>
      </w:pPr>
      <w:r w:rsidRPr="009F3C01">
        <w:rPr>
          <w:rFonts w:ascii="Cambria" w:hAnsi="Cambria"/>
          <w:lang w:val="it-IT"/>
        </w:rPr>
        <w:t xml:space="preserve">Sono in vigore nuove restrizioni, volte a contenere l'epidemia da nuovo coronavirus. Da oggi le scuole materne e il trasporto pubblico operano con limitazioni, sono chiuse anche le case dello studente, sia quelle per gli studenti delle scuole medie che </w:t>
      </w:r>
      <w:r w:rsidR="0069799B" w:rsidRPr="009F3C01">
        <w:rPr>
          <w:rFonts w:ascii="Cambria" w:hAnsi="Cambria"/>
          <w:lang w:val="it-IT"/>
        </w:rPr>
        <w:t xml:space="preserve">quelle </w:t>
      </w:r>
      <w:r w:rsidRPr="009F3C01">
        <w:rPr>
          <w:rFonts w:ascii="Cambria" w:hAnsi="Cambria"/>
          <w:lang w:val="it-IT"/>
        </w:rPr>
        <w:t>per gli studenti universitari</w:t>
      </w:r>
      <w:r w:rsidR="00EB5D7F" w:rsidRPr="009F3C01">
        <w:rPr>
          <w:rFonts w:ascii="Cambria" w:hAnsi="Cambria"/>
          <w:lang w:val="it-IT"/>
        </w:rPr>
        <w:t xml:space="preserve">. </w:t>
      </w:r>
      <w:r w:rsidRPr="009F3C01">
        <w:rPr>
          <w:rFonts w:ascii="Cambria" w:hAnsi="Cambria"/>
          <w:lang w:val="it-IT"/>
        </w:rPr>
        <w:t>Tra l'altro, il Governo della RS ha approvato</w:t>
      </w:r>
      <w:r w:rsidR="0084378D" w:rsidRPr="009F3C01">
        <w:rPr>
          <w:rFonts w:ascii="Cambria" w:hAnsi="Cambria"/>
          <w:lang w:val="it-IT"/>
        </w:rPr>
        <w:t>,</w:t>
      </w:r>
      <w:r w:rsidRPr="009F3C01">
        <w:rPr>
          <w:rFonts w:ascii="Cambria" w:hAnsi="Cambria"/>
          <w:lang w:val="it-IT"/>
        </w:rPr>
        <w:t xml:space="preserve"> in seno </w:t>
      </w:r>
      <w:r w:rsidR="00D52266" w:rsidRPr="009F3C01">
        <w:rPr>
          <w:rFonts w:ascii="Cambria" w:hAnsi="Cambria"/>
          <w:lang w:val="it-IT"/>
        </w:rPr>
        <w:t>alla seduta per corrispondenza</w:t>
      </w:r>
      <w:r w:rsidR="0084378D" w:rsidRPr="009F3C01">
        <w:rPr>
          <w:rFonts w:ascii="Cambria" w:hAnsi="Cambria"/>
          <w:lang w:val="it-IT"/>
        </w:rPr>
        <w:t>,</w:t>
      </w:r>
      <w:r w:rsidR="00D52266" w:rsidRPr="009F3C01">
        <w:rPr>
          <w:rFonts w:ascii="Cambria" w:hAnsi="Cambria"/>
          <w:lang w:val="it-IT"/>
        </w:rPr>
        <w:t xml:space="preserve"> i</w:t>
      </w:r>
      <w:r w:rsidRPr="009F3C01">
        <w:rPr>
          <w:rFonts w:ascii="Cambria" w:hAnsi="Cambria"/>
          <w:lang w:val="it-IT"/>
        </w:rPr>
        <w:t>l Decre</w:t>
      </w:r>
      <w:r w:rsidR="00D52266" w:rsidRPr="009F3C01">
        <w:rPr>
          <w:rFonts w:ascii="Cambria" w:hAnsi="Cambria"/>
          <w:lang w:val="it-IT"/>
        </w:rPr>
        <w:t>to sulla limitazione temporanea</w:t>
      </w:r>
      <w:r w:rsidRPr="009F3C01">
        <w:rPr>
          <w:rFonts w:ascii="Cambria" w:hAnsi="Cambria"/>
          <w:lang w:val="it-IT"/>
        </w:rPr>
        <w:t xml:space="preserve"> degli spostamenti delle persone e sulla limitazione ovv. divieto di assembramenti di persone per prevenire i contagi da SARS-CoV-2, che entra in vigore domani. </w:t>
      </w:r>
      <w:r w:rsidR="00EB5D7F" w:rsidRPr="009F3C01">
        <w:rPr>
          <w:rFonts w:ascii="Cambria" w:hAnsi="Cambria"/>
          <w:lang w:val="it-IT"/>
        </w:rPr>
        <w:t xml:space="preserve"> </w:t>
      </w:r>
      <w:r w:rsidR="00230A80" w:rsidRPr="009F3C01">
        <w:rPr>
          <w:rFonts w:ascii="Cambria" w:hAnsi="Cambria"/>
          <w:lang w:val="it-IT"/>
        </w:rPr>
        <w:t>Come ha comunicato tramite Twitter il premier</w:t>
      </w:r>
      <w:r w:rsidR="00EB5D7F" w:rsidRPr="009F3C01">
        <w:rPr>
          <w:rFonts w:ascii="Cambria" w:hAnsi="Cambria"/>
          <w:lang w:val="it-IT"/>
        </w:rPr>
        <w:t xml:space="preserve"> </w:t>
      </w:r>
      <w:r w:rsidR="00EB5D7F" w:rsidRPr="009F3C01">
        <w:rPr>
          <w:rFonts w:ascii="Cambria" w:hAnsi="Cambria"/>
          <w:b/>
          <w:lang w:val="it-IT"/>
        </w:rPr>
        <w:t>Janez Janša</w:t>
      </w:r>
      <w:r w:rsidR="00EB5D7F" w:rsidRPr="009F3C01">
        <w:rPr>
          <w:rFonts w:ascii="Cambria" w:hAnsi="Cambria"/>
          <w:lang w:val="it-IT"/>
        </w:rPr>
        <w:t xml:space="preserve">, </w:t>
      </w:r>
      <w:r w:rsidR="00230A80" w:rsidRPr="009F3C01">
        <w:rPr>
          <w:rFonts w:ascii="Cambria" w:hAnsi="Cambria"/>
          <w:lang w:val="it-IT"/>
        </w:rPr>
        <w:t>la limitazione degli spostamenti rimarrà in vigore per sette giorni per l'intero Paese e verrà poi eliminata per regioni, in base al numero delle persone contagiate</w:t>
      </w:r>
      <w:r w:rsidR="00B46C50" w:rsidRPr="009F3C01">
        <w:rPr>
          <w:rFonts w:ascii="Cambria" w:hAnsi="Cambria"/>
          <w:lang w:val="it-IT"/>
        </w:rPr>
        <w:t xml:space="preserve">. </w:t>
      </w:r>
    </w:p>
    <w:p w:rsidR="00EB5D7F" w:rsidRPr="009F3C01" w:rsidRDefault="00EB5D7F" w:rsidP="009D2C55">
      <w:pPr>
        <w:spacing w:line="276" w:lineRule="auto"/>
        <w:jc w:val="both"/>
        <w:rPr>
          <w:rFonts w:ascii="Cambria" w:hAnsi="Cambria"/>
          <w:b/>
          <w:lang w:val="it-IT"/>
        </w:rPr>
      </w:pPr>
      <w:r w:rsidRPr="009F3C01">
        <w:rPr>
          <w:rFonts w:ascii="Cambria" w:hAnsi="Cambria"/>
          <w:b/>
          <w:lang w:val="it-IT"/>
        </w:rPr>
        <w:t xml:space="preserve">13 </w:t>
      </w:r>
      <w:r w:rsidR="0069799B" w:rsidRPr="009F3C01">
        <w:rPr>
          <w:rFonts w:ascii="Cambria" w:hAnsi="Cambria"/>
          <w:b/>
          <w:lang w:val="it-IT"/>
        </w:rPr>
        <w:t>eccezioni per il</w:t>
      </w:r>
      <w:r w:rsidR="00230A80" w:rsidRPr="009F3C01">
        <w:rPr>
          <w:rFonts w:ascii="Cambria" w:hAnsi="Cambria"/>
          <w:b/>
          <w:lang w:val="it-IT"/>
        </w:rPr>
        <w:t xml:space="preserve"> passaggio tra i comuni</w:t>
      </w:r>
    </w:p>
    <w:p w:rsidR="008F6DA5" w:rsidRPr="009F3C01" w:rsidRDefault="00230A80" w:rsidP="00EB5D7F">
      <w:pPr>
        <w:spacing w:line="276" w:lineRule="auto"/>
        <w:jc w:val="both"/>
        <w:rPr>
          <w:rFonts w:ascii="Cambria" w:hAnsi="Cambria"/>
          <w:lang w:val="it-IT"/>
        </w:rPr>
      </w:pPr>
      <w:r w:rsidRPr="009F3C01">
        <w:rPr>
          <w:rFonts w:ascii="Cambria" w:hAnsi="Cambria"/>
          <w:lang w:val="it-IT"/>
        </w:rPr>
        <w:t>Il nuovo decreto del gov</w:t>
      </w:r>
      <w:r w:rsidR="0069799B" w:rsidRPr="009F3C01">
        <w:rPr>
          <w:rFonts w:ascii="Cambria" w:hAnsi="Cambria"/>
          <w:lang w:val="it-IT"/>
        </w:rPr>
        <w:t>erno stabilisce 13 eccezioni per il</w:t>
      </w:r>
      <w:r w:rsidRPr="009F3C01">
        <w:rPr>
          <w:rFonts w:ascii="Cambria" w:hAnsi="Cambria"/>
          <w:lang w:val="it-IT"/>
        </w:rPr>
        <w:t xml:space="preserve"> passaggio tra i comuni, tra cui l'arrivo e l'uscita dal lavoro, la cura e l'</w:t>
      </w:r>
      <w:r w:rsidR="009E078E" w:rsidRPr="009F3C01">
        <w:rPr>
          <w:rFonts w:ascii="Cambria" w:hAnsi="Cambria"/>
          <w:lang w:val="it-IT"/>
        </w:rPr>
        <w:t>a</w:t>
      </w:r>
      <w:r w:rsidR="0069799B" w:rsidRPr="009F3C01">
        <w:rPr>
          <w:rFonts w:ascii="Cambria" w:hAnsi="Cambria"/>
          <w:lang w:val="it-IT"/>
        </w:rPr>
        <w:t>ssistenza</w:t>
      </w:r>
      <w:r w:rsidRPr="009F3C01">
        <w:rPr>
          <w:rFonts w:ascii="Cambria" w:hAnsi="Cambria"/>
          <w:lang w:val="it-IT"/>
        </w:rPr>
        <w:t xml:space="preserve"> dei membri familiari, l'accesso ai servizi sanitari e alle farmacie, la manutenzione obbligatoria delle tombe, l'attuazione di attività economiche, agricole e forestali e l'eliminazione del peri</w:t>
      </w:r>
      <w:r w:rsidR="005E5B52" w:rsidRPr="009F3C01">
        <w:rPr>
          <w:rFonts w:ascii="Cambria" w:hAnsi="Cambria"/>
          <w:lang w:val="it-IT"/>
        </w:rPr>
        <w:t>colo per la salute, la vita e la proprietà</w:t>
      </w:r>
      <w:r w:rsidRPr="009F3C01">
        <w:rPr>
          <w:rFonts w:ascii="Cambria" w:hAnsi="Cambria"/>
          <w:lang w:val="it-IT"/>
        </w:rPr>
        <w:t xml:space="preserve">. </w:t>
      </w:r>
      <w:r w:rsidR="002C3544" w:rsidRPr="009F3C01">
        <w:rPr>
          <w:rFonts w:ascii="Cambria" w:hAnsi="Cambria"/>
          <w:lang w:val="it-IT"/>
        </w:rPr>
        <w:t xml:space="preserve">Ci sono eccezioni anche per l'accesso a rappresentanze diplomatiche e consolari, a servizi </w:t>
      </w:r>
      <w:r w:rsidR="00D52266" w:rsidRPr="009F3C01">
        <w:rPr>
          <w:rFonts w:ascii="Cambria" w:hAnsi="Cambria"/>
          <w:lang w:val="it-IT"/>
        </w:rPr>
        <w:t>per casi</w:t>
      </w:r>
      <w:r w:rsidR="002C3544" w:rsidRPr="009F3C01">
        <w:rPr>
          <w:rFonts w:ascii="Cambria" w:hAnsi="Cambria"/>
          <w:lang w:val="it-IT"/>
        </w:rPr>
        <w:t xml:space="preserve"> di emergenza, ad attuare mansioni legate all'attività di organi giudiziari, amministrativi e delle forze dell'ordine, ma anche </w:t>
      </w:r>
      <w:r w:rsidR="0084378D" w:rsidRPr="009F3C01">
        <w:rPr>
          <w:rFonts w:ascii="Cambria" w:hAnsi="Cambria"/>
          <w:lang w:val="it-IT"/>
        </w:rPr>
        <w:t xml:space="preserve">per </w:t>
      </w:r>
      <w:r w:rsidR="002C3544" w:rsidRPr="009F3C01">
        <w:rPr>
          <w:rFonts w:ascii="Cambria" w:hAnsi="Cambria"/>
          <w:lang w:val="it-IT"/>
        </w:rPr>
        <w:t>l'accesso ai ser</w:t>
      </w:r>
      <w:r w:rsidR="00DC41A2" w:rsidRPr="009F3C01">
        <w:rPr>
          <w:rFonts w:ascii="Cambria" w:hAnsi="Cambria"/>
          <w:lang w:val="it-IT"/>
        </w:rPr>
        <w:t>vizi per le persone con esigenze</w:t>
      </w:r>
      <w:r w:rsidR="002C3544" w:rsidRPr="009F3C01">
        <w:rPr>
          <w:rFonts w:ascii="Cambria" w:hAnsi="Cambria"/>
          <w:lang w:val="it-IT"/>
        </w:rPr>
        <w:t xml:space="preserve"> particolari</w:t>
      </w:r>
      <w:r w:rsidR="008F6DA5" w:rsidRPr="009F3C01">
        <w:rPr>
          <w:rFonts w:ascii="Cambria" w:hAnsi="Cambria"/>
          <w:lang w:val="it-IT"/>
        </w:rPr>
        <w:t xml:space="preserve">. </w:t>
      </w:r>
    </w:p>
    <w:p w:rsidR="00E4340B" w:rsidRPr="009F3C01" w:rsidRDefault="002C3544" w:rsidP="00E4340B">
      <w:pPr>
        <w:spacing w:line="276" w:lineRule="auto"/>
        <w:jc w:val="both"/>
        <w:rPr>
          <w:rFonts w:ascii="Cambria" w:hAnsi="Cambria"/>
          <w:lang w:val="it-IT"/>
        </w:rPr>
      </w:pPr>
      <w:r w:rsidRPr="009F3C01">
        <w:rPr>
          <w:rFonts w:ascii="Cambria" w:hAnsi="Cambria"/>
          <w:lang w:val="it-IT"/>
        </w:rPr>
        <w:t xml:space="preserve">Il passaggio tra i comuni è consentito per l'attuazione di opere di mantenimento </w:t>
      </w:r>
      <w:r w:rsidR="00D52266" w:rsidRPr="009F3C01">
        <w:rPr>
          <w:rFonts w:ascii="Cambria" w:hAnsi="Cambria"/>
          <w:lang w:val="it-IT"/>
        </w:rPr>
        <w:t>o</w:t>
      </w:r>
      <w:r w:rsidRPr="009F3C01">
        <w:rPr>
          <w:rFonts w:ascii="Cambria" w:hAnsi="Cambria"/>
          <w:lang w:val="it-IT"/>
        </w:rPr>
        <w:t xml:space="preserve"> stagionali su stabili ovv. terreni privati e per l'accesso a negozi o servizi nell'altro comune, se sono più vicini ai negozi o servizi nel proprio comune ovv. non ci sono nel proprio comune</w:t>
      </w:r>
      <w:r w:rsidR="008F6DA5" w:rsidRPr="009F3C01">
        <w:rPr>
          <w:rFonts w:ascii="Cambria" w:hAnsi="Cambria"/>
          <w:lang w:val="it-IT"/>
        </w:rPr>
        <w:t xml:space="preserve">. </w:t>
      </w:r>
      <w:r w:rsidR="008F29FD" w:rsidRPr="009F3C01">
        <w:rPr>
          <w:rFonts w:ascii="Cambria" w:hAnsi="Cambria"/>
          <w:lang w:val="it-IT"/>
        </w:rPr>
        <w:t xml:space="preserve">L'eccezione vale anche per le persone che entrano in Slovenia </w:t>
      </w:r>
      <w:r w:rsidR="00DC41A2" w:rsidRPr="009F3C01">
        <w:rPr>
          <w:rFonts w:ascii="Cambria" w:hAnsi="Cambria"/>
          <w:lang w:val="it-IT"/>
        </w:rPr>
        <w:t>con obiettivo di transito</w:t>
      </w:r>
      <w:r w:rsidR="008F29FD" w:rsidRPr="009F3C01">
        <w:rPr>
          <w:rFonts w:ascii="Cambria" w:hAnsi="Cambria"/>
          <w:lang w:val="it-IT"/>
        </w:rPr>
        <w:t xml:space="preserve"> in un Paese limitrofo o </w:t>
      </w:r>
      <w:r w:rsidR="00DC41A2" w:rsidRPr="009F3C01">
        <w:rPr>
          <w:rFonts w:ascii="Cambria" w:hAnsi="Cambria"/>
          <w:lang w:val="it-IT"/>
        </w:rPr>
        <w:t>per raggiungere la</w:t>
      </w:r>
      <w:r w:rsidR="008F29FD" w:rsidRPr="009F3C01">
        <w:rPr>
          <w:rFonts w:ascii="Cambria" w:hAnsi="Cambria"/>
          <w:lang w:val="it-IT"/>
        </w:rPr>
        <w:t xml:space="preserve"> propria residenza in Slovenia</w:t>
      </w:r>
      <w:r w:rsidR="00E4340B" w:rsidRPr="009F3C01">
        <w:rPr>
          <w:rFonts w:ascii="Cambria" w:hAnsi="Cambria"/>
          <w:lang w:val="it-IT"/>
        </w:rPr>
        <w:t>.</w:t>
      </w:r>
    </w:p>
    <w:p w:rsidR="008F6DA5" w:rsidRPr="009F3C01" w:rsidRDefault="008F29FD" w:rsidP="00EB5D7F">
      <w:pPr>
        <w:spacing w:line="276" w:lineRule="auto"/>
        <w:jc w:val="both"/>
        <w:rPr>
          <w:rFonts w:ascii="Cambria" w:hAnsi="Cambria"/>
          <w:lang w:val="it-IT"/>
        </w:rPr>
      </w:pPr>
      <w:r w:rsidRPr="009F3C01">
        <w:rPr>
          <w:rFonts w:ascii="Cambria" w:hAnsi="Cambria"/>
          <w:lang w:val="it-IT"/>
        </w:rPr>
        <w:t>Tutte le eccezioni valgono anche per i membri familiari e i membri dello stesso nucleo familiare, se viaggiano insieme</w:t>
      </w:r>
      <w:r w:rsidR="008F6DA5" w:rsidRPr="009F3C01">
        <w:rPr>
          <w:rFonts w:ascii="Cambria" w:hAnsi="Cambria"/>
          <w:lang w:val="it-IT"/>
        </w:rPr>
        <w:t>.</w:t>
      </w:r>
    </w:p>
    <w:p w:rsidR="00D81BA8" w:rsidRPr="009F3C01" w:rsidRDefault="008F29FD" w:rsidP="00D81BA8">
      <w:pPr>
        <w:spacing w:line="276" w:lineRule="auto"/>
        <w:jc w:val="both"/>
        <w:rPr>
          <w:rFonts w:ascii="Cambria" w:hAnsi="Cambria"/>
          <w:lang w:val="it-IT"/>
        </w:rPr>
      </w:pPr>
      <w:r w:rsidRPr="009F3C01">
        <w:rPr>
          <w:rFonts w:ascii="Cambria" w:hAnsi="Cambria"/>
          <w:lang w:val="it-IT"/>
        </w:rPr>
        <w:t>Durante il passaggio tra i comuni l'individuo deve avere anche il certificato e la dichiarazione firmata, che contiene i seguenti dati</w:t>
      </w:r>
      <w:r w:rsidR="00D81BA8" w:rsidRPr="009F3C01">
        <w:rPr>
          <w:rFonts w:ascii="Cambria" w:hAnsi="Cambria"/>
          <w:lang w:val="it-IT"/>
        </w:rPr>
        <w:t>:</w:t>
      </w:r>
    </w:p>
    <w:p w:rsidR="008F6DA5" w:rsidRPr="009F3C01" w:rsidRDefault="008F29FD" w:rsidP="008F6DA5">
      <w:pPr>
        <w:pStyle w:val="Odstavekseznama"/>
        <w:numPr>
          <w:ilvl w:val="0"/>
          <w:numId w:val="1"/>
        </w:numPr>
        <w:spacing w:line="276" w:lineRule="auto"/>
        <w:jc w:val="both"/>
        <w:rPr>
          <w:rFonts w:ascii="Cambria" w:hAnsi="Cambria"/>
          <w:u w:val="single"/>
          <w:lang w:val="it-IT"/>
        </w:rPr>
      </w:pPr>
      <w:r w:rsidRPr="009F3C01">
        <w:rPr>
          <w:rFonts w:ascii="Cambria" w:hAnsi="Cambria"/>
          <w:u w:val="single"/>
          <w:lang w:val="it-IT"/>
        </w:rPr>
        <w:t>nome e cognome</w:t>
      </w:r>
      <w:r w:rsidR="008F6DA5" w:rsidRPr="009F3C01">
        <w:rPr>
          <w:rFonts w:ascii="Cambria" w:hAnsi="Cambria"/>
          <w:u w:val="single"/>
          <w:lang w:val="it-IT"/>
        </w:rPr>
        <w:t xml:space="preserve">, </w:t>
      </w:r>
    </w:p>
    <w:p w:rsidR="008F6DA5" w:rsidRPr="009F3C01" w:rsidRDefault="008F29FD" w:rsidP="008F6DA5">
      <w:pPr>
        <w:pStyle w:val="Odstavekseznama"/>
        <w:numPr>
          <w:ilvl w:val="0"/>
          <w:numId w:val="1"/>
        </w:numPr>
        <w:spacing w:line="276" w:lineRule="auto"/>
        <w:jc w:val="both"/>
        <w:rPr>
          <w:rFonts w:ascii="Cambria" w:hAnsi="Cambria"/>
          <w:u w:val="single"/>
          <w:lang w:val="it-IT"/>
        </w:rPr>
      </w:pPr>
      <w:r w:rsidRPr="009F3C01">
        <w:rPr>
          <w:rFonts w:ascii="Cambria" w:hAnsi="Cambria"/>
          <w:u w:val="single"/>
          <w:lang w:val="it-IT"/>
        </w:rPr>
        <w:t>indirizzo di residenza,</w:t>
      </w:r>
      <w:r w:rsidR="008F6DA5" w:rsidRPr="009F3C01">
        <w:rPr>
          <w:rFonts w:ascii="Cambria" w:hAnsi="Cambria"/>
          <w:u w:val="single"/>
          <w:lang w:val="it-IT"/>
        </w:rPr>
        <w:t xml:space="preserve"> </w:t>
      </w:r>
    </w:p>
    <w:p w:rsidR="008F6DA5" w:rsidRPr="009F3C01" w:rsidRDefault="008F29FD" w:rsidP="008F6DA5">
      <w:pPr>
        <w:pStyle w:val="Odstavekseznama"/>
        <w:numPr>
          <w:ilvl w:val="0"/>
          <w:numId w:val="1"/>
        </w:numPr>
        <w:spacing w:line="276" w:lineRule="auto"/>
        <w:jc w:val="both"/>
        <w:rPr>
          <w:rFonts w:ascii="Cambria" w:hAnsi="Cambria"/>
          <w:u w:val="single"/>
          <w:lang w:val="it-IT"/>
        </w:rPr>
      </w:pPr>
      <w:r w:rsidRPr="009F3C01">
        <w:rPr>
          <w:rFonts w:ascii="Cambria" w:hAnsi="Cambria"/>
          <w:u w:val="single"/>
          <w:lang w:val="it-IT"/>
        </w:rPr>
        <w:t>indirizzo ovv. luogo di destinazione</w:t>
      </w:r>
      <w:r w:rsidR="008F6DA5" w:rsidRPr="009F3C01">
        <w:rPr>
          <w:rFonts w:ascii="Cambria" w:hAnsi="Cambria"/>
          <w:u w:val="single"/>
          <w:lang w:val="it-IT"/>
        </w:rPr>
        <w:t xml:space="preserve">, </w:t>
      </w:r>
    </w:p>
    <w:p w:rsidR="008F6DA5" w:rsidRPr="009F3C01" w:rsidRDefault="008F29FD" w:rsidP="008F6DA5">
      <w:pPr>
        <w:pStyle w:val="Odstavekseznama"/>
        <w:numPr>
          <w:ilvl w:val="0"/>
          <w:numId w:val="1"/>
        </w:numPr>
        <w:spacing w:line="276" w:lineRule="auto"/>
        <w:jc w:val="both"/>
        <w:rPr>
          <w:rFonts w:ascii="Cambria" w:hAnsi="Cambria"/>
          <w:u w:val="single"/>
          <w:lang w:val="it-IT"/>
        </w:rPr>
      </w:pPr>
      <w:r w:rsidRPr="009F3C01">
        <w:rPr>
          <w:rFonts w:ascii="Cambria" w:hAnsi="Cambria"/>
          <w:u w:val="single"/>
          <w:lang w:val="it-IT"/>
        </w:rPr>
        <w:t>indicazione del motivo, che giustifica gli spostamenti e la permanenza</w:t>
      </w:r>
      <w:r w:rsidR="008F6DA5" w:rsidRPr="009F3C01">
        <w:rPr>
          <w:rFonts w:ascii="Cambria" w:hAnsi="Cambria"/>
          <w:u w:val="single"/>
          <w:lang w:val="it-IT"/>
        </w:rPr>
        <w:t xml:space="preserve">, </w:t>
      </w:r>
    </w:p>
    <w:p w:rsidR="008F6DA5" w:rsidRPr="009F3C01" w:rsidRDefault="008F29FD" w:rsidP="008F6DA5">
      <w:pPr>
        <w:pStyle w:val="Odstavekseznama"/>
        <w:numPr>
          <w:ilvl w:val="0"/>
          <w:numId w:val="1"/>
        </w:numPr>
        <w:spacing w:line="276" w:lineRule="auto"/>
        <w:jc w:val="both"/>
        <w:rPr>
          <w:rFonts w:ascii="Cambria" w:hAnsi="Cambria"/>
          <w:u w:val="single"/>
          <w:lang w:val="it-IT"/>
        </w:rPr>
      </w:pPr>
      <w:r w:rsidRPr="009F3C01">
        <w:rPr>
          <w:rFonts w:ascii="Cambria" w:hAnsi="Cambria"/>
          <w:u w:val="single"/>
          <w:lang w:val="it-IT"/>
        </w:rPr>
        <w:t xml:space="preserve">indicazione di eventuali membri familiari o membri dello </w:t>
      </w:r>
      <w:r w:rsidR="009E078E" w:rsidRPr="009F3C01">
        <w:rPr>
          <w:rFonts w:ascii="Cambria" w:hAnsi="Cambria"/>
          <w:u w:val="single"/>
          <w:lang w:val="it-IT"/>
        </w:rPr>
        <w:t>stesso</w:t>
      </w:r>
      <w:r w:rsidRPr="009F3C01">
        <w:rPr>
          <w:rFonts w:ascii="Cambria" w:hAnsi="Cambria"/>
          <w:u w:val="single"/>
          <w:lang w:val="it-IT"/>
        </w:rPr>
        <w:t xml:space="preserve"> nucleo familiare che viaggiano con lui/lei</w:t>
      </w:r>
      <w:r w:rsidR="008F6DA5" w:rsidRPr="009F3C01">
        <w:rPr>
          <w:rFonts w:ascii="Cambria" w:hAnsi="Cambria"/>
          <w:u w:val="single"/>
          <w:lang w:val="it-IT"/>
        </w:rPr>
        <w:t xml:space="preserve">, </w:t>
      </w:r>
    </w:p>
    <w:p w:rsidR="008F6DA5" w:rsidRPr="009F3C01" w:rsidRDefault="008F29FD" w:rsidP="008F6DA5">
      <w:pPr>
        <w:pStyle w:val="Odstavekseznama"/>
        <w:numPr>
          <w:ilvl w:val="0"/>
          <w:numId w:val="1"/>
        </w:numPr>
        <w:spacing w:line="276" w:lineRule="auto"/>
        <w:jc w:val="both"/>
        <w:rPr>
          <w:rFonts w:ascii="Cambria" w:hAnsi="Cambria"/>
          <w:u w:val="single"/>
          <w:lang w:val="it-IT"/>
        </w:rPr>
      </w:pPr>
      <w:r w:rsidRPr="009F3C01">
        <w:rPr>
          <w:rFonts w:ascii="Cambria" w:hAnsi="Cambria"/>
          <w:u w:val="single"/>
          <w:lang w:val="it-IT"/>
        </w:rPr>
        <w:t>specificazione, che non è stato impost</w:t>
      </w:r>
      <w:r w:rsidR="00DC41A2" w:rsidRPr="009F3C01">
        <w:rPr>
          <w:rFonts w:ascii="Cambria" w:hAnsi="Cambria"/>
          <w:u w:val="single"/>
          <w:lang w:val="it-IT"/>
        </w:rPr>
        <w:t>o</w:t>
      </w:r>
      <w:r w:rsidRPr="009F3C01">
        <w:rPr>
          <w:rFonts w:ascii="Cambria" w:hAnsi="Cambria"/>
          <w:u w:val="single"/>
          <w:lang w:val="it-IT"/>
        </w:rPr>
        <w:t xml:space="preserve"> l'isola</w:t>
      </w:r>
      <w:r w:rsidR="009E078E" w:rsidRPr="009F3C01">
        <w:rPr>
          <w:rFonts w:ascii="Cambria" w:hAnsi="Cambria"/>
          <w:u w:val="single"/>
          <w:lang w:val="it-IT"/>
        </w:rPr>
        <w:t>mento</w:t>
      </w:r>
      <w:r w:rsidRPr="009F3C01">
        <w:rPr>
          <w:rFonts w:ascii="Cambria" w:hAnsi="Cambria"/>
          <w:u w:val="single"/>
          <w:lang w:val="it-IT"/>
        </w:rPr>
        <w:t xml:space="preserve"> o la quarantena a lui/lei o ai familiari o ai membri dello stesso nucleo familiare</w:t>
      </w:r>
      <w:r w:rsidR="00D52266" w:rsidRPr="009F3C01">
        <w:rPr>
          <w:rFonts w:ascii="Cambria" w:hAnsi="Cambria"/>
          <w:u w:val="single"/>
          <w:lang w:val="it-IT"/>
        </w:rPr>
        <w:t xml:space="preserve"> che lo/la accompagnano</w:t>
      </w:r>
      <w:r w:rsidR="008F6DA5" w:rsidRPr="009F3C01">
        <w:rPr>
          <w:rFonts w:ascii="Cambria" w:hAnsi="Cambria"/>
          <w:u w:val="single"/>
          <w:lang w:val="it-IT"/>
        </w:rPr>
        <w:t xml:space="preserve">, </w:t>
      </w:r>
    </w:p>
    <w:p w:rsidR="008F6DA5" w:rsidRPr="009F3C01" w:rsidRDefault="00374F2E" w:rsidP="008F6DA5">
      <w:pPr>
        <w:pStyle w:val="Odstavekseznama"/>
        <w:numPr>
          <w:ilvl w:val="0"/>
          <w:numId w:val="1"/>
        </w:numPr>
        <w:spacing w:line="276" w:lineRule="auto"/>
        <w:jc w:val="both"/>
        <w:rPr>
          <w:rFonts w:ascii="Cambria" w:hAnsi="Cambria"/>
          <w:u w:val="single"/>
          <w:lang w:val="it-IT"/>
        </w:rPr>
      </w:pPr>
      <w:r w:rsidRPr="009F3C01">
        <w:rPr>
          <w:rFonts w:ascii="Cambria" w:hAnsi="Cambria"/>
          <w:u w:val="single"/>
          <w:lang w:val="it-IT"/>
        </w:rPr>
        <w:lastRenderedPageBreak/>
        <w:t>indicazione di essere al corrente della responsabilità penale o civile per mancata osservazione delle disposizioni, ordinanze o provvedimenti, volti a contenere o prevenire le malattie infettive nelle persone</w:t>
      </w:r>
      <w:r w:rsidR="008F6DA5" w:rsidRPr="009F3C01">
        <w:rPr>
          <w:rFonts w:ascii="Cambria" w:hAnsi="Cambria"/>
          <w:u w:val="single"/>
          <w:lang w:val="it-IT"/>
        </w:rPr>
        <w:t xml:space="preserve">, </w:t>
      </w:r>
    </w:p>
    <w:p w:rsidR="008F6DA5" w:rsidRPr="009F3C01" w:rsidRDefault="008F29FD" w:rsidP="008F6DA5">
      <w:pPr>
        <w:pStyle w:val="Odstavekseznama"/>
        <w:numPr>
          <w:ilvl w:val="0"/>
          <w:numId w:val="1"/>
        </w:numPr>
        <w:spacing w:line="276" w:lineRule="auto"/>
        <w:jc w:val="both"/>
        <w:rPr>
          <w:rFonts w:ascii="Cambria" w:hAnsi="Cambria"/>
          <w:u w:val="single"/>
          <w:lang w:val="it-IT"/>
        </w:rPr>
      </w:pPr>
      <w:r w:rsidRPr="009F3C01">
        <w:rPr>
          <w:rFonts w:ascii="Cambria" w:hAnsi="Cambria"/>
          <w:u w:val="single"/>
          <w:lang w:val="it-IT"/>
        </w:rPr>
        <w:t>indicazione di essere al corrente delle limitazioni di cui al decreto e di rispettarle</w:t>
      </w:r>
      <w:r w:rsidR="008F6DA5" w:rsidRPr="009F3C01">
        <w:rPr>
          <w:rFonts w:ascii="Cambria" w:hAnsi="Cambria"/>
          <w:u w:val="single"/>
          <w:lang w:val="it-IT"/>
        </w:rPr>
        <w:t>.</w:t>
      </w:r>
    </w:p>
    <w:p w:rsidR="008F6DA5" w:rsidRPr="009F3C01" w:rsidRDefault="008F29FD" w:rsidP="008F6DA5">
      <w:pPr>
        <w:spacing w:line="276" w:lineRule="auto"/>
        <w:jc w:val="both"/>
        <w:rPr>
          <w:rFonts w:ascii="Cambria" w:hAnsi="Cambria"/>
          <w:lang w:val="it-IT"/>
        </w:rPr>
      </w:pPr>
      <w:r w:rsidRPr="009F3C01">
        <w:rPr>
          <w:rFonts w:ascii="Cambria" w:hAnsi="Cambria"/>
          <w:lang w:val="it-IT"/>
        </w:rPr>
        <w:t>Su richiesta bisogna presentare il certificato e la dichiarazione all'ispettore dell'Ispettorato sanitario o al poliziotto</w:t>
      </w:r>
      <w:r w:rsidR="008F6DA5" w:rsidRPr="009F3C01">
        <w:rPr>
          <w:rFonts w:ascii="Cambria" w:hAnsi="Cambria"/>
          <w:lang w:val="it-IT"/>
        </w:rPr>
        <w:t xml:space="preserve">. </w:t>
      </w:r>
      <w:r w:rsidRPr="009F3C01">
        <w:rPr>
          <w:rFonts w:ascii="Cambria" w:hAnsi="Cambria"/>
          <w:lang w:val="it-IT"/>
        </w:rPr>
        <w:t xml:space="preserve">Si considera che il soggetto vive nel comune, se ha residenza permanente o temporanea in detto comune. </w:t>
      </w:r>
      <w:r w:rsidR="001A63D6" w:rsidRPr="009F3C01">
        <w:rPr>
          <w:rFonts w:ascii="Cambria" w:hAnsi="Cambria"/>
          <w:lang w:val="it-IT"/>
        </w:rPr>
        <w:t>Il soggetto può risiedere solamente presso un indirizzo, non è possibile spostarsi tra i due indirizzi di residenza</w:t>
      </w:r>
      <w:r w:rsidR="008F6DA5" w:rsidRPr="009F3C01">
        <w:rPr>
          <w:rFonts w:ascii="Cambria" w:hAnsi="Cambria"/>
          <w:lang w:val="it-IT"/>
        </w:rPr>
        <w:t>.</w:t>
      </w:r>
    </w:p>
    <w:p w:rsidR="008F6DA5" w:rsidRPr="009F3C01" w:rsidRDefault="001A63D6" w:rsidP="008F6DA5">
      <w:pPr>
        <w:spacing w:line="276" w:lineRule="auto"/>
        <w:jc w:val="both"/>
        <w:rPr>
          <w:rFonts w:ascii="Cambria" w:hAnsi="Cambria"/>
          <w:b/>
          <w:lang w:val="it-IT"/>
        </w:rPr>
      </w:pPr>
      <w:r w:rsidRPr="009F3C01">
        <w:rPr>
          <w:rFonts w:ascii="Cambria" w:hAnsi="Cambria"/>
          <w:b/>
          <w:lang w:val="it-IT"/>
        </w:rPr>
        <w:t>La mascherina non è più obbligatoria su superfici verdi se si rispetta la distanza</w:t>
      </w:r>
    </w:p>
    <w:p w:rsidR="00BF0F3D" w:rsidRPr="009F3C01" w:rsidRDefault="001A63D6" w:rsidP="009D2C55">
      <w:pPr>
        <w:spacing w:line="276" w:lineRule="auto"/>
        <w:jc w:val="both"/>
        <w:rPr>
          <w:rFonts w:ascii="Cambria" w:hAnsi="Cambria"/>
          <w:lang w:val="it-IT"/>
        </w:rPr>
      </w:pPr>
      <w:r w:rsidRPr="009F3C01">
        <w:rPr>
          <w:rFonts w:ascii="Cambria" w:hAnsi="Cambria"/>
          <w:lang w:val="it-IT"/>
        </w:rPr>
        <w:t>Da domani non è più obbligatorio indossare la masch</w:t>
      </w:r>
      <w:r w:rsidR="00A25CAF" w:rsidRPr="009F3C01">
        <w:rPr>
          <w:rFonts w:ascii="Cambria" w:hAnsi="Cambria"/>
          <w:lang w:val="it-IT"/>
        </w:rPr>
        <w:t>erina durante le</w:t>
      </w:r>
      <w:r w:rsidRPr="009F3C01">
        <w:rPr>
          <w:rFonts w:ascii="Cambria" w:hAnsi="Cambria"/>
          <w:lang w:val="it-IT"/>
        </w:rPr>
        <w:t xml:space="preserve"> passeggiate su superfici verdi e durante l'attività sportiva e di ricreazione, se è possibile mantenere la distanza ininterrotta di almeno tre metri</w:t>
      </w:r>
      <w:r w:rsidR="00D81BA8" w:rsidRPr="009F3C01">
        <w:rPr>
          <w:rFonts w:ascii="Cambria" w:hAnsi="Cambria"/>
          <w:lang w:val="it-IT"/>
        </w:rPr>
        <w:t xml:space="preserve">. </w:t>
      </w:r>
      <w:r w:rsidRPr="009F3C01">
        <w:rPr>
          <w:rFonts w:ascii="Cambria" w:hAnsi="Cambria"/>
          <w:lang w:val="it-IT"/>
        </w:rPr>
        <w:t xml:space="preserve">Ciò non vale per </w:t>
      </w:r>
      <w:r w:rsidR="00A25CAF" w:rsidRPr="009F3C01">
        <w:rPr>
          <w:rFonts w:ascii="Cambria" w:hAnsi="Cambria"/>
          <w:lang w:val="it-IT"/>
        </w:rPr>
        <w:t>le persone che passeggiano o fanno sport da sole</w:t>
      </w:r>
      <w:r w:rsidRPr="009F3C01">
        <w:rPr>
          <w:rFonts w:ascii="Cambria" w:hAnsi="Cambria"/>
          <w:lang w:val="it-IT"/>
        </w:rPr>
        <w:t xml:space="preserve"> e per le persone dello stesso nucleo familiare</w:t>
      </w:r>
      <w:r w:rsidR="00D81BA8" w:rsidRPr="009F3C01">
        <w:rPr>
          <w:rFonts w:ascii="Cambria" w:hAnsi="Cambria"/>
          <w:lang w:val="it-IT"/>
        </w:rPr>
        <w:t xml:space="preserve">. </w:t>
      </w:r>
    </w:p>
    <w:p w:rsidR="005A1087" w:rsidRPr="009F3C01" w:rsidRDefault="001A63D6" w:rsidP="008F6DA5">
      <w:pPr>
        <w:jc w:val="both"/>
        <w:rPr>
          <w:rFonts w:ascii="Cambria" w:hAnsi="Cambria"/>
          <w:lang w:val="it-IT"/>
        </w:rPr>
      </w:pPr>
      <w:r w:rsidRPr="009F3C01">
        <w:rPr>
          <w:rFonts w:ascii="Cambria" w:hAnsi="Cambria"/>
          <w:lang w:val="it-IT"/>
        </w:rPr>
        <w:t xml:space="preserve">È ancora vietato temporaneamente spostarsi tra le ore 21 e le </w:t>
      </w:r>
      <w:r w:rsidR="00A44500" w:rsidRPr="009F3C01">
        <w:rPr>
          <w:rFonts w:ascii="Cambria" w:hAnsi="Cambria"/>
          <w:lang w:val="it-IT"/>
        </w:rPr>
        <w:t>6, ci sono comunque cinque eccezioni, e cioè l</w:t>
      </w:r>
      <w:r w:rsidR="005E5B52" w:rsidRPr="009F3C01">
        <w:rPr>
          <w:rFonts w:ascii="Cambria" w:hAnsi="Cambria"/>
          <w:lang w:val="it-IT"/>
        </w:rPr>
        <w:t>’eliminazione</w:t>
      </w:r>
      <w:r w:rsidR="00A44500" w:rsidRPr="009F3C01">
        <w:rPr>
          <w:rFonts w:ascii="Cambria" w:hAnsi="Cambria"/>
          <w:lang w:val="it-IT"/>
        </w:rPr>
        <w:t xml:space="preserve"> del pericolo </w:t>
      </w:r>
      <w:r w:rsidR="00DC41A2" w:rsidRPr="009F3C01">
        <w:rPr>
          <w:rFonts w:ascii="Cambria" w:hAnsi="Cambria"/>
          <w:lang w:val="it-IT"/>
        </w:rPr>
        <w:t>imminente</w:t>
      </w:r>
      <w:r w:rsidR="005E5B52" w:rsidRPr="009F3C01">
        <w:rPr>
          <w:rFonts w:ascii="Cambria" w:hAnsi="Cambria"/>
          <w:lang w:val="it-IT"/>
        </w:rPr>
        <w:t xml:space="preserve"> per la salute, la vita e la proprietà</w:t>
      </w:r>
      <w:r w:rsidR="00A44500" w:rsidRPr="009F3C01">
        <w:rPr>
          <w:rFonts w:ascii="Cambria" w:hAnsi="Cambria"/>
          <w:lang w:val="it-IT"/>
        </w:rPr>
        <w:t xml:space="preserve">, l'arrivo e l'uscita dal lavoro e l'attuazione di mansioni urgenti, l'accesso e </w:t>
      </w:r>
      <w:r w:rsidR="00EB3BE3" w:rsidRPr="009F3C01">
        <w:rPr>
          <w:rFonts w:ascii="Cambria" w:hAnsi="Cambria"/>
          <w:lang w:val="it-IT"/>
        </w:rPr>
        <w:t>l’attuazione di</w:t>
      </w:r>
      <w:r w:rsidR="00A44500" w:rsidRPr="009F3C01">
        <w:rPr>
          <w:rFonts w:ascii="Cambria" w:hAnsi="Cambria"/>
          <w:lang w:val="it-IT"/>
        </w:rPr>
        <w:t xml:space="preserve"> servizi di emergenza e i servizi di consegna cibo o medicinali e </w:t>
      </w:r>
      <w:r w:rsidR="006D7AB8" w:rsidRPr="009F3C01">
        <w:rPr>
          <w:rFonts w:ascii="Cambria" w:hAnsi="Cambria"/>
          <w:lang w:val="it-IT"/>
        </w:rPr>
        <w:t xml:space="preserve">i </w:t>
      </w:r>
      <w:r w:rsidR="00A44500" w:rsidRPr="009F3C01">
        <w:rPr>
          <w:rFonts w:ascii="Cambria" w:hAnsi="Cambria"/>
          <w:lang w:val="it-IT"/>
        </w:rPr>
        <w:t xml:space="preserve">viaggi </w:t>
      </w:r>
      <w:r w:rsidR="005A1087" w:rsidRPr="009F3C01">
        <w:rPr>
          <w:rFonts w:ascii="Cambria" w:hAnsi="Cambria"/>
          <w:lang w:val="it-IT"/>
        </w:rPr>
        <w:t xml:space="preserve">di persone. </w:t>
      </w:r>
    </w:p>
    <w:p w:rsidR="00BE57BD" w:rsidRPr="009F3C01" w:rsidRDefault="005A1087" w:rsidP="008F6DA5">
      <w:pPr>
        <w:jc w:val="both"/>
        <w:rPr>
          <w:rFonts w:ascii="Cambria" w:hAnsi="Cambria"/>
          <w:lang w:val="it-IT"/>
        </w:rPr>
      </w:pPr>
      <w:r w:rsidRPr="009F3C01">
        <w:rPr>
          <w:rFonts w:ascii="Cambria" w:hAnsi="Cambria"/>
          <w:lang w:val="it-IT"/>
        </w:rPr>
        <w:t>Il decreto proroga il divieto di tutte le manifestazioni, raduni, nozze e cerimonie religiose, sono altresì vietati tutti gli assembramenti di più di sei persone, tranne se si tratta di membri familiari o membri dello stesso nucleo familiare</w:t>
      </w:r>
      <w:r w:rsidR="008F6DA5" w:rsidRPr="009F3C01">
        <w:rPr>
          <w:rFonts w:ascii="Cambria" w:hAnsi="Cambria"/>
          <w:lang w:val="it-IT"/>
        </w:rPr>
        <w:t xml:space="preserve">. </w:t>
      </w:r>
      <w:r w:rsidRPr="009F3C01">
        <w:rPr>
          <w:rFonts w:ascii="Cambria" w:hAnsi="Cambria"/>
          <w:lang w:val="it-IT"/>
        </w:rPr>
        <w:t>Negli assembramenti fino a sei persone, bisogna garantire la distanza</w:t>
      </w:r>
      <w:r w:rsidR="009E078E" w:rsidRPr="009F3C01">
        <w:rPr>
          <w:rFonts w:ascii="Cambria" w:hAnsi="Cambria"/>
          <w:lang w:val="it-IT"/>
        </w:rPr>
        <w:t xml:space="preserve"> di sicurezza in conformità alle istruzioni dell'Istituto nazionale per la salute pubblica</w:t>
      </w:r>
      <w:r w:rsidR="00BE57BD" w:rsidRPr="009F3C01">
        <w:rPr>
          <w:rFonts w:ascii="Cambria" w:hAnsi="Cambria"/>
          <w:lang w:val="it-IT"/>
        </w:rPr>
        <w:t>.</w:t>
      </w:r>
    </w:p>
    <w:p w:rsidR="00515AAE" w:rsidRPr="009F3C01" w:rsidRDefault="009E078E" w:rsidP="00515AAE">
      <w:pPr>
        <w:jc w:val="both"/>
        <w:rPr>
          <w:rFonts w:ascii="Cambria" w:hAnsi="Cambria"/>
          <w:lang w:val="it-IT"/>
        </w:rPr>
      </w:pPr>
      <w:r w:rsidRPr="009F3C01">
        <w:rPr>
          <w:rFonts w:ascii="Cambria" w:hAnsi="Cambria"/>
          <w:lang w:val="it-IT"/>
        </w:rPr>
        <w:t xml:space="preserve">Il governo ha rinnovato anche il sistema di </w:t>
      </w:r>
      <w:r w:rsidR="00EB3BE3" w:rsidRPr="009F3C01">
        <w:rPr>
          <w:rFonts w:ascii="Cambria" w:hAnsi="Cambria"/>
          <w:lang w:val="it-IT"/>
        </w:rPr>
        <w:t xml:space="preserve">prescrizione di </w:t>
      </w:r>
      <w:r w:rsidRPr="009F3C01">
        <w:rPr>
          <w:rFonts w:ascii="Cambria" w:hAnsi="Cambria"/>
          <w:lang w:val="it-IT"/>
        </w:rPr>
        <w:t>quarantena a domicilio e la conseguente informazione del pubblico con la legge sulle misure temporanee per alleviare e</w:t>
      </w:r>
      <w:r w:rsidR="005E5B52" w:rsidRPr="009F3C01">
        <w:rPr>
          <w:rFonts w:ascii="Cambria" w:hAnsi="Cambria"/>
          <w:lang w:val="it-IT"/>
        </w:rPr>
        <w:t xml:space="preserve"> prevenire</w:t>
      </w:r>
      <w:r w:rsidRPr="009F3C01">
        <w:rPr>
          <w:rFonts w:ascii="Cambria" w:hAnsi="Cambria"/>
          <w:lang w:val="it-IT"/>
        </w:rPr>
        <w:t xml:space="preserve"> le </w:t>
      </w:r>
      <w:r w:rsidR="00EB3BE3" w:rsidRPr="009F3C01">
        <w:rPr>
          <w:rFonts w:ascii="Cambria" w:hAnsi="Cambria"/>
          <w:lang w:val="it-IT"/>
        </w:rPr>
        <w:t>conseguenze.</w:t>
      </w:r>
      <w:r w:rsidRPr="009F3C01">
        <w:rPr>
          <w:rFonts w:ascii="Cambria" w:hAnsi="Cambria"/>
          <w:lang w:val="it-IT"/>
        </w:rPr>
        <w:t xml:space="preserve"> Le linee guida dell'Istituto nazionale per la salute pubblica sono pubblicate sul</w:t>
      </w:r>
      <w:r w:rsidR="00515AAE" w:rsidRPr="009F3C01">
        <w:rPr>
          <w:rFonts w:ascii="Cambria" w:hAnsi="Cambria"/>
          <w:lang w:val="it-IT"/>
        </w:rPr>
        <w:t xml:space="preserve"> </w:t>
      </w:r>
      <w:hyperlink r:id="rId6" w:history="1">
        <w:r w:rsidRPr="009F3C01">
          <w:rPr>
            <w:rStyle w:val="Hiperpovezava"/>
            <w:rFonts w:ascii="Cambria" w:hAnsi="Cambria"/>
            <w:lang w:val="it-IT"/>
          </w:rPr>
          <w:t>seguente collegamento</w:t>
        </w:r>
      </w:hyperlink>
      <w:r w:rsidR="00515AAE" w:rsidRPr="009F3C01">
        <w:rPr>
          <w:rFonts w:ascii="Cambria" w:hAnsi="Cambria"/>
          <w:lang w:val="it-IT"/>
        </w:rPr>
        <w:t>.</w:t>
      </w:r>
    </w:p>
    <w:p w:rsidR="00BE57BD" w:rsidRPr="008F6DA5" w:rsidRDefault="00BE57BD" w:rsidP="008F6DA5">
      <w:pPr>
        <w:jc w:val="both"/>
        <w:rPr>
          <w:rFonts w:ascii="Cambria" w:hAnsi="Cambria"/>
        </w:rPr>
      </w:pPr>
    </w:p>
    <w:p w:rsidR="008F6DA5" w:rsidRPr="009D2C55" w:rsidRDefault="008F6DA5" w:rsidP="009D2C55">
      <w:pPr>
        <w:spacing w:line="276" w:lineRule="auto"/>
        <w:jc w:val="both"/>
        <w:rPr>
          <w:rFonts w:ascii="Cambria" w:hAnsi="Cambria"/>
        </w:rPr>
      </w:pPr>
    </w:p>
    <w:sectPr w:rsidR="008F6DA5" w:rsidRPr="009D2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54D81"/>
    <w:multiLevelType w:val="hybridMultilevel"/>
    <w:tmpl w:val="10C22704"/>
    <w:lvl w:ilvl="0" w:tplc="182CD730">
      <w:start w:val="1"/>
      <w:numFmt w:val="decimal"/>
      <w:lvlText w:val="%1."/>
      <w:lvlJc w:val="left"/>
      <w:pPr>
        <w:ind w:left="720" w:hanging="360"/>
      </w:pPr>
      <w:rPr>
        <w:rFonts w:ascii="Cambria" w:eastAsiaTheme="minorHAnsi" w:hAnsi="Cambria"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55"/>
    <w:rsid w:val="00072CDE"/>
    <w:rsid w:val="000A599E"/>
    <w:rsid w:val="001A63D6"/>
    <w:rsid w:val="001C42C5"/>
    <w:rsid w:val="00217C78"/>
    <w:rsid w:val="00230A80"/>
    <w:rsid w:val="002821BA"/>
    <w:rsid w:val="002C3544"/>
    <w:rsid w:val="002E0124"/>
    <w:rsid w:val="00374F2E"/>
    <w:rsid w:val="003C7250"/>
    <w:rsid w:val="00442813"/>
    <w:rsid w:val="00515AAE"/>
    <w:rsid w:val="00517DE5"/>
    <w:rsid w:val="005217DD"/>
    <w:rsid w:val="00540A12"/>
    <w:rsid w:val="0058200B"/>
    <w:rsid w:val="005A1087"/>
    <w:rsid w:val="005E5B52"/>
    <w:rsid w:val="0069799B"/>
    <w:rsid w:val="006C5EC3"/>
    <w:rsid w:val="006D7AB8"/>
    <w:rsid w:val="00761D81"/>
    <w:rsid w:val="007D5130"/>
    <w:rsid w:val="0084378D"/>
    <w:rsid w:val="00880110"/>
    <w:rsid w:val="008F29FD"/>
    <w:rsid w:val="008F6DA5"/>
    <w:rsid w:val="009020FF"/>
    <w:rsid w:val="00957775"/>
    <w:rsid w:val="00974009"/>
    <w:rsid w:val="009D2C55"/>
    <w:rsid w:val="009E078E"/>
    <w:rsid w:val="009F3C01"/>
    <w:rsid w:val="00A25CAF"/>
    <w:rsid w:val="00A44500"/>
    <w:rsid w:val="00AC11E8"/>
    <w:rsid w:val="00AE5276"/>
    <w:rsid w:val="00B46C50"/>
    <w:rsid w:val="00B47ABA"/>
    <w:rsid w:val="00BE57BD"/>
    <w:rsid w:val="00BF0F3D"/>
    <w:rsid w:val="00C37ED1"/>
    <w:rsid w:val="00D070DC"/>
    <w:rsid w:val="00D52266"/>
    <w:rsid w:val="00D81BA8"/>
    <w:rsid w:val="00D9465C"/>
    <w:rsid w:val="00DC41A2"/>
    <w:rsid w:val="00DD02C4"/>
    <w:rsid w:val="00DD2220"/>
    <w:rsid w:val="00E4340B"/>
    <w:rsid w:val="00EB3BE3"/>
    <w:rsid w:val="00EB5D7F"/>
    <w:rsid w:val="00EF7F96"/>
    <w:rsid w:val="00F97C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8036C-08CD-48EF-9FAD-FB092E54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F6DA5"/>
    <w:pPr>
      <w:ind w:left="720"/>
      <w:contextualSpacing/>
    </w:pPr>
  </w:style>
  <w:style w:type="character" w:styleId="Hiperpovezava">
    <w:name w:val="Hyperlink"/>
    <w:basedOn w:val="Privzetapisavaodstavka"/>
    <w:uiPriority w:val="99"/>
    <w:unhideWhenUsed/>
    <w:rsid w:val="00BE57BD"/>
    <w:rPr>
      <w:color w:val="0563C1" w:themeColor="hyperlink"/>
      <w:u w:val="single"/>
    </w:rPr>
  </w:style>
  <w:style w:type="character" w:styleId="SledenaHiperpovezava">
    <w:name w:val="FollowedHyperlink"/>
    <w:basedOn w:val="Privzetapisavaodstavka"/>
    <w:uiPriority w:val="99"/>
    <w:semiHidden/>
    <w:unhideWhenUsed/>
    <w:rsid w:val="00540A12"/>
    <w:rPr>
      <w:color w:val="954F72" w:themeColor="followedHyperlink"/>
      <w:u w:val="single"/>
    </w:rPr>
  </w:style>
  <w:style w:type="character" w:styleId="Pripombasklic">
    <w:name w:val="annotation reference"/>
    <w:basedOn w:val="Privzetapisavaodstavka"/>
    <w:uiPriority w:val="99"/>
    <w:semiHidden/>
    <w:unhideWhenUsed/>
    <w:rsid w:val="00EF7F96"/>
    <w:rPr>
      <w:sz w:val="16"/>
      <w:szCs w:val="16"/>
    </w:rPr>
  </w:style>
  <w:style w:type="paragraph" w:styleId="Pripombabesedilo">
    <w:name w:val="annotation text"/>
    <w:basedOn w:val="Navaden"/>
    <w:link w:val="PripombabesediloZnak"/>
    <w:uiPriority w:val="99"/>
    <w:semiHidden/>
    <w:unhideWhenUsed/>
    <w:rsid w:val="00EF7F9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F7F96"/>
    <w:rPr>
      <w:sz w:val="20"/>
      <w:szCs w:val="20"/>
    </w:rPr>
  </w:style>
  <w:style w:type="paragraph" w:styleId="Zadevapripombe">
    <w:name w:val="annotation subject"/>
    <w:basedOn w:val="Pripombabesedilo"/>
    <w:next w:val="Pripombabesedilo"/>
    <w:link w:val="ZadevapripombeZnak"/>
    <w:uiPriority w:val="99"/>
    <w:semiHidden/>
    <w:unhideWhenUsed/>
    <w:rsid w:val="00EF7F96"/>
    <w:rPr>
      <w:b/>
      <w:bCs/>
    </w:rPr>
  </w:style>
  <w:style w:type="character" w:customStyle="1" w:styleId="ZadevapripombeZnak">
    <w:name w:val="Zadeva pripombe Znak"/>
    <w:basedOn w:val="PripombabesediloZnak"/>
    <w:link w:val="Zadevapripombe"/>
    <w:uiPriority w:val="99"/>
    <w:semiHidden/>
    <w:rsid w:val="00EF7F96"/>
    <w:rPr>
      <w:b/>
      <w:bCs/>
      <w:sz w:val="20"/>
      <w:szCs w:val="20"/>
    </w:rPr>
  </w:style>
  <w:style w:type="paragraph" w:styleId="Besedilooblaka">
    <w:name w:val="Balloon Text"/>
    <w:basedOn w:val="Navaden"/>
    <w:link w:val="BesedilooblakaZnak"/>
    <w:uiPriority w:val="99"/>
    <w:semiHidden/>
    <w:unhideWhenUsed/>
    <w:rsid w:val="00EF7F9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7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9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ijz.si/sl/nova-ureditev-karanten-na-dom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C04E2-419D-431C-AE33-0F198AF4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826</Words>
  <Characters>4711</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MOK</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Čalušič</dc:creator>
  <cp:keywords/>
  <dc:description/>
  <cp:lastModifiedBy>Armin Sejarić</cp:lastModifiedBy>
  <cp:revision>13</cp:revision>
  <dcterms:created xsi:type="dcterms:W3CDTF">2020-11-04T10:27:00Z</dcterms:created>
  <dcterms:modified xsi:type="dcterms:W3CDTF">2020-11-04T15:34:00Z</dcterms:modified>
  <cp:contentStatus>Final</cp:contentStatus>
</cp:coreProperties>
</file>