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55" w:rsidRDefault="00815655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815655" w:rsidRPr="005B50EE" w:rsidRDefault="00815655" w:rsidP="00815655">
      <w:pPr>
        <w:tabs>
          <w:tab w:val="left" w:pos="1418"/>
        </w:tabs>
        <w:jc w:val="right"/>
        <w:rPr>
          <w:sz w:val="22"/>
          <w:szCs w:val="22"/>
          <w:lang w:val="it-IT"/>
        </w:rPr>
      </w:pPr>
      <w:r w:rsidRPr="005B50EE">
        <w:rPr>
          <w:sz w:val="22"/>
          <w:szCs w:val="22"/>
          <w:lang w:val="it-IT"/>
        </w:rPr>
        <w:t>Capodistria, 11 novembre 2020</w:t>
      </w:r>
    </w:p>
    <w:p w:rsidR="00815655" w:rsidRPr="005B50EE" w:rsidRDefault="00815655" w:rsidP="00815655">
      <w:pPr>
        <w:tabs>
          <w:tab w:val="left" w:pos="1418"/>
        </w:tabs>
        <w:jc w:val="right"/>
        <w:rPr>
          <w:sz w:val="22"/>
          <w:szCs w:val="22"/>
          <w:lang w:val="it-IT"/>
        </w:rPr>
      </w:pPr>
    </w:p>
    <w:p w:rsidR="00815655" w:rsidRPr="005B50EE" w:rsidRDefault="00815655" w:rsidP="00815655">
      <w:pPr>
        <w:jc w:val="both"/>
        <w:rPr>
          <w:b/>
          <w:sz w:val="22"/>
          <w:szCs w:val="22"/>
          <w:lang w:val="it-IT"/>
        </w:rPr>
      </w:pPr>
      <w:bookmarkStart w:id="0" w:name="_GoBack"/>
      <w:r w:rsidRPr="005B50EE">
        <w:rPr>
          <w:b/>
          <w:sz w:val="22"/>
          <w:szCs w:val="22"/>
          <w:lang w:val="it-IT"/>
        </w:rPr>
        <w:t xml:space="preserve">Pasti caldi gratuiti anche per gli studenti </w:t>
      </w:r>
      <w:r w:rsidR="00B66F8F" w:rsidRPr="005B50EE">
        <w:rPr>
          <w:b/>
          <w:sz w:val="22"/>
          <w:szCs w:val="22"/>
          <w:lang w:val="it-IT"/>
        </w:rPr>
        <w:t xml:space="preserve">socialmente svantaggiati </w:t>
      </w:r>
      <w:r w:rsidRPr="005B50EE">
        <w:rPr>
          <w:b/>
          <w:sz w:val="22"/>
          <w:szCs w:val="22"/>
          <w:lang w:val="it-IT"/>
        </w:rPr>
        <w:t xml:space="preserve">delle scuole medie </w:t>
      </w:r>
    </w:p>
    <w:bookmarkEnd w:id="0"/>
    <w:p w:rsidR="00815655" w:rsidRPr="005B50EE" w:rsidRDefault="00815655" w:rsidP="00815655">
      <w:pPr>
        <w:jc w:val="both"/>
        <w:rPr>
          <w:b/>
          <w:sz w:val="22"/>
          <w:szCs w:val="22"/>
          <w:lang w:val="it-IT"/>
        </w:rPr>
      </w:pPr>
    </w:p>
    <w:p w:rsidR="00815655" w:rsidRPr="005B50EE" w:rsidRDefault="00815655" w:rsidP="00815655">
      <w:pPr>
        <w:jc w:val="both"/>
        <w:rPr>
          <w:b/>
          <w:sz w:val="22"/>
          <w:szCs w:val="22"/>
          <w:lang w:val="it-IT"/>
        </w:rPr>
      </w:pPr>
      <w:r w:rsidRPr="005B50EE">
        <w:rPr>
          <w:b/>
          <w:sz w:val="22"/>
          <w:szCs w:val="22"/>
          <w:lang w:val="it-IT"/>
        </w:rPr>
        <w:t xml:space="preserve">Da domani il Comune provvederà a garantire i pasti caldi, che hanno </w:t>
      </w:r>
      <w:r w:rsidR="00130353" w:rsidRPr="005B50EE">
        <w:rPr>
          <w:b/>
          <w:sz w:val="22"/>
          <w:szCs w:val="22"/>
          <w:lang w:val="it-IT"/>
        </w:rPr>
        <w:t xml:space="preserve">già </w:t>
      </w:r>
      <w:r w:rsidRPr="005B50EE">
        <w:rPr>
          <w:b/>
          <w:sz w:val="22"/>
          <w:szCs w:val="22"/>
          <w:lang w:val="it-IT"/>
        </w:rPr>
        <w:t>iniziato a preparare</w:t>
      </w:r>
      <w:r w:rsidR="000946DA">
        <w:rPr>
          <w:b/>
          <w:sz w:val="22"/>
          <w:szCs w:val="22"/>
          <w:lang w:val="it-IT"/>
        </w:rPr>
        <w:t xml:space="preserve"> per i propri alunni</w:t>
      </w:r>
      <w:r w:rsidRPr="005B50EE">
        <w:rPr>
          <w:b/>
          <w:sz w:val="22"/>
          <w:szCs w:val="22"/>
          <w:lang w:val="it-IT"/>
        </w:rPr>
        <w:t xml:space="preserve"> le scuole elementari nel territorio del Comune città di Capodistria, anche per gli studenti </w:t>
      </w:r>
      <w:r w:rsidR="00923CFB" w:rsidRPr="005B50EE">
        <w:rPr>
          <w:b/>
          <w:sz w:val="22"/>
          <w:szCs w:val="22"/>
          <w:lang w:val="it-IT"/>
        </w:rPr>
        <w:t xml:space="preserve">socialmente svantaggiati </w:t>
      </w:r>
      <w:r w:rsidRPr="005B50EE">
        <w:rPr>
          <w:b/>
          <w:sz w:val="22"/>
          <w:szCs w:val="22"/>
          <w:lang w:val="it-IT"/>
        </w:rPr>
        <w:t xml:space="preserve">delle scuole medie </w:t>
      </w:r>
      <w:proofErr w:type="spellStart"/>
      <w:r w:rsidRPr="005B50EE">
        <w:rPr>
          <w:b/>
          <w:sz w:val="22"/>
          <w:szCs w:val="22"/>
          <w:lang w:val="it-IT"/>
        </w:rPr>
        <w:t>capodistriane</w:t>
      </w:r>
      <w:proofErr w:type="spellEnd"/>
      <w:r w:rsidRPr="005B50EE">
        <w:rPr>
          <w:b/>
          <w:sz w:val="22"/>
          <w:szCs w:val="22"/>
          <w:lang w:val="it-IT"/>
        </w:rPr>
        <w:t xml:space="preserve">. </w:t>
      </w:r>
      <w:r w:rsidR="00130353">
        <w:rPr>
          <w:b/>
          <w:sz w:val="22"/>
          <w:szCs w:val="22"/>
          <w:lang w:val="it-IT"/>
        </w:rPr>
        <w:t xml:space="preserve"> </w:t>
      </w:r>
    </w:p>
    <w:p w:rsidR="00815655" w:rsidRPr="005B50EE" w:rsidRDefault="00815655" w:rsidP="00815655">
      <w:pPr>
        <w:jc w:val="both"/>
        <w:rPr>
          <w:sz w:val="22"/>
          <w:szCs w:val="22"/>
          <w:lang w:val="it-IT"/>
        </w:rPr>
      </w:pPr>
    </w:p>
    <w:p w:rsidR="00815655" w:rsidRPr="005B50EE" w:rsidRDefault="00815655" w:rsidP="00815655">
      <w:pPr>
        <w:jc w:val="both"/>
        <w:rPr>
          <w:sz w:val="22"/>
          <w:szCs w:val="22"/>
          <w:lang w:val="it-IT"/>
        </w:rPr>
      </w:pPr>
      <w:r w:rsidRPr="005B50EE">
        <w:rPr>
          <w:sz w:val="22"/>
          <w:szCs w:val="22"/>
          <w:lang w:val="it-IT"/>
        </w:rPr>
        <w:t xml:space="preserve">I pasti gratuiti verranno preparati per gli studenti delle scuole medie </w:t>
      </w:r>
      <w:r w:rsidR="00923CFB">
        <w:rPr>
          <w:sz w:val="22"/>
          <w:szCs w:val="22"/>
          <w:lang w:val="it-IT"/>
        </w:rPr>
        <w:t>per il periodo</w:t>
      </w:r>
      <w:r w:rsidRPr="005B50EE">
        <w:rPr>
          <w:sz w:val="22"/>
          <w:szCs w:val="22"/>
          <w:lang w:val="it-IT"/>
        </w:rPr>
        <w:t xml:space="preserve"> </w:t>
      </w:r>
      <w:r w:rsidR="00923CFB">
        <w:rPr>
          <w:sz w:val="22"/>
          <w:szCs w:val="22"/>
          <w:lang w:val="it-IT"/>
        </w:rPr>
        <w:t>del</w:t>
      </w:r>
      <w:r w:rsidRPr="005B50EE">
        <w:rPr>
          <w:sz w:val="22"/>
          <w:szCs w:val="22"/>
          <w:lang w:val="it-IT"/>
        </w:rPr>
        <w:t xml:space="preserve">le lezioni a distanza dalla Scuola elementare di Capodistria; hanno diritto al pasto </w:t>
      </w:r>
      <w:r w:rsidR="00923CFB">
        <w:rPr>
          <w:sz w:val="22"/>
          <w:szCs w:val="22"/>
          <w:lang w:val="it-IT"/>
        </w:rPr>
        <w:t>caldo gli studenti, classificati</w:t>
      </w:r>
      <w:r w:rsidRPr="005B50EE">
        <w:rPr>
          <w:sz w:val="22"/>
          <w:szCs w:val="22"/>
          <w:lang w:val="it-IT"/>
        </w:rPr>
        <w:t xml:space="preserve"> con determina del Centro per l'assistenza sociale, fino alla 3</w:t>
      </w:r>
      <w:r w:rsidRPr="005B50EE">
        <w:rPr>
          <w:sz w:val="22"/>
          <w:szCs w:val="22"/>
          <w:vertAlign w:val="superscript"/>
          <w:lang w:val="it-IT"/>
        </w:rPr>
        <w:t>a</w:t>
      </w:r>
      <w:r w:rsidRPr="005B50EE">
        <w:rPr>
          <w:sz w:val="22"/>
          <w:szCs w:val="22"/>
          <w:lang w:val="it-IT"/>
        </w:rPr>
        <w:t xml:space="preserve"> fascia di reddito </w:t>
      </w:r>
      <w:r w:rsidR="007F67B7">
        <w:rPr>
          <w:sz w:val="22"/>
          <w:szCs w:val="22"/>
          <w:lang w:val="it-IT"/>
        </w:rPr>
        <w:t xml:space="preserve">per </w:t>
      </w:r>
      <w:r w:rsidRPr="005B50EE">
        <w:rPr>
          <w:sz w:val="22"/>
          <w:szCs w:val="22"/>
          <w:lang w:val="it-IT"/>
        </w:rPr>
        <w:t xml:space="preserve">l'assegno familiare </w:t>
      </w:r>
      <w:proofErr w:type="spellStart"/>
      <w:r w:rsidRPr="005B50EE">
        <w:rPr>
          <w:sz w:val="22"/>
          <w:szCs w:val="22"/>
          <w:lang w:val="it-IT"/>
        </w:rPr>
        <w:t>ovv</w:t>
      </w:r>
      <w:proofErr w:type="spellEnd"/>
      <w:r w:rsidRPr="005B50EE">
        <w:rPr>
          <w:sz w:val="22"/>
          <w:szCs w:val="22"/>
          <w:lang w:val="it-IT"/>
        </w:rPr>
        <w:t>. fino alla 2</w:t>
      </w:r>
      <w:r w:rsidRPr="005B50EE">
        <w:rPr>
          <w:sz w:val="22"/>
          <w:szCs w:val="22"/>
          <w:vertAlign w:val="superscript"/>
          <w:lang w:val="it-IT"/>
        </w:rPr>
        <w:t>a</w:t>
      </w:r>
      <w:r w:rsidRPr="005B50EE">
        <w:rPr>
          <w:sz w:val="22"/>
          <w:szCs w:val="22"/>
          <w:lang w:val="it-IT"/>
        </w:rPr>
        <w:t xml:space="preserve"> fascia </w:t>
      </w:r>
      <w:r w:rsidR="007F67B7">
        <w:rPr>
          <w:sz w:val="22"/>
          <w:szCs w:val="22"/>
          <w:lang w:val="it-IT"/>
        </w:rPr>
        <w:t xml:space="preserve">per </w:t>
      </w:r>
      <w:r w:rsidR="00923CFB">
        <w:rPr>
          <w:sz w:val="22"/>
          <w:szCs w:val="22"/>
          <w:lang w:val="it-IT"/>
        </w:rPr>
        <w:t>le</w:t>
      </w:r>
      <w:r w:rsidRPr="005B50EE">
        <w:rPr>
          <w:sz w:val="22"/>
          <w:szCs w:val="22"/>
          <w:lang w:val="it-IT"/>
        </w:rPr>
        <w:t xml:space="preserve"> borse di studio statali. Hanno diritto al pasto caldo</w:t>
      </w:r>
      <w:r w:rsidR="00130353">
        <w:rPr>
          <w:sz w:val="22"/>
          <w:szCs w:val="22"/>
          <w:lang w:val="it-IT"/>
        </w:rPr>
        <w:t xml:space="preserve"> gratuito</w:t>
      </w:r>
      <w:r w:rsidRPr="005B50EE">
        <w:rPr>
          <w:sz w:val="22"/>
          <w:szCs w:val="22"/>
          <w:lang w:val="it-IT"/>
        </w:rPr>
        <w:t xml:space="preserve"> anche gli studenti delle scuole medie, che vivono con una famiglia affidataria.</w:t>
      </w:r>
      <w:r w:rsidR="00923CFB">
        <w:rPr>
          <w:sz w:val="22"/>
          <w:szCs w:val="22"/>
          <w:lang w:val="it-IT"/>
        </w:rPr>
        <w:t xml:space="preserve"> </w:t>
      </w:r>
    </w:p>
    <w:p w:rsidR="00815655" w:rsidRPr="005B50EE" w:rsidRDefault="00815655" w:rsidP="00815655">
      <w:pPr>
        <w:jc w:val="both"/>
        <w:rPr>
          <w:b/>
          <w:sz w:val="22"/>
          <w:szCs w:val="22"/>
          <w:lang w:val="it-IT"/>
        </w:rPr>
      </w:pPr>
    </w:p>
    <w:p w:rsidR="00815655" w:rsidRPr="005B50EE" w:rsidRDefault="00815655" w:rsidP="00815655">
      <w:pPr>
        <w:jc w:val="both"/>
        <w:rPr>
          <w:lang w:val="it-IT"/>
        </w:rPr>
      </w:pP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Gli studenti che hanno diritto al pasto caldo, possono registrarsi presso la propria scuola media che inoltrerà i dati relativi agli aventi diritto al Comune città di Capodistria.</w:t>
      </w:r>
      <w:r w:rsidR="005B50EE"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In conformità alle istruzioni del Ministero per l'istruzione, la scienza e lo sport, l'adesione deve contenere, oltre alle generalità, il consenso all'inoltro dei dati personali, e cioè per il diritto al pasto caldo durante l</w:t>
      </w:r>
      <w:r w:rsidR="009E0126">
        <w:rPr>
          <w:rFonts w:eastAsia="Calibri" w:cs="Calibri"/>
          <w:color w:val="000000"/>
          <w:sz w:val="22"/>
          <w:szCs w:val="22"/>
          <w:lang w:val="it-IT" w:eastAsia="sl-SI"/>
        </w:rPr>
        <w:t>a didattica</w:t>
      </w:r>
      <w:r w:rsidR="005B50EE"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a distanza</w:t>
      </w: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.</w:t>
      </w:r>
    </w:p>
    <w:p w:rsidR="00815655" w:rsidRPr="005B50EE" w:rsidRDefault="00815655" w:rsidP="00815655">
      <w:pPr>
        <w:jc w:val="both"/>
        <w:rPr>
          <w:rFonts w:ascii="Calibri" w:eastAsia="Calibri" w:hAnsi="Calibri" w:cs="Calibri"/>
          <w:sz w:val="22"/>
          <w:szCs w:val="22"/>
          <w:lang w:val="it-IT" w:eastAsia="sl-SI"/>
        </w:rPr>
      </w:pP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 </w:t>
      </w:r>
    </w:p>
    <w:p w:rsidR="00815655" w:rsidRPr="005B50EE" w:rsidRDefault="005B50EE" w:rsidP="00815655">
      <w:pPr>
        <w:jc w:val="both"/>
        <w:rPr>
          <w:rFonts w:ascii="Calibri" w:eastAsia="Calibri" w:hAnsi="Calibri" w:cs="Calibri"/>
          <w:sz w:val="22"/>
          <w:szCs w:val="22"/>
          <w:lang w:val="it-IT" w:eastAsia="sl-SI"/>
        </w:rPr>
      </w:pP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Gli studenti </w:t>
      </w:r>
      <w:proofErr w:type="spellStart"/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ovv</w:t>
      </w:r>
      <w:proofErr w:type="spellEnd"/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i loro rappresentanti legali potranno ritirare i pasti in </w:t>
      </w:r>
      <w:proofErr w:type="gramStart"/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imballaggi »usa</w:t>
      </w:r>
      <w:proofErr w:type="gramEnd"/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e getta« presso la Scuola elementare di Capodistria, Strada Zora </w:t>
      </w:r>
      <w:proofErr w:type="spellStart"/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Perello-Godina</w:t>
      </w:r>
      <w:proofErr w:type="spellEnd"/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n.</w:t>
      </w:r>
      <w:r w:rsidR="008256B5">
        <w:rPr>
          <w:rFonts w:eastAsia="Calibri" w:cs="Calibri"/>
          <w:color w:val="000000"/>
          <w:sz w:val="22"/>
          <w:szCs w:val="22"/>
          <w:lang w:val="it-IT" w:eastAsia="sl-SI"/>
        </w:rPr>
        <w:t xml:space="preserve"> </w:t>
      </w: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1 ogni giorno dalle ore 12 alle ore 14 (</w:t>
      </w:r>
      <w:r w:rsidR="00D102BE">
        <w:rPr>
          <w:rFonts w:eastAsia="Calibri" w:cs="Calibri"/>
          <w:color w:val="000000"/>
          <w:sz w:val="22"/>
          <w:szCs w:val="22"/>
          <w:lang w:val="it-IT" w:eastAsia="sl-SI"/>
        </w:rPr>
        <w:t>presso</w:t>
      </w: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l'entrata al primo triennio </w:t>
      </w:r>
      <w:r w:rsidR="00D102BE">
        <w:rPr>
          <w:rFonts w:eastAsia="Calibri" w:cs="Calibri"/>
          <w:color w:val="000000"/>
          <w:sz w:val="22"/>
          <w:szCs w:val="22"/>
          <w:lang w:val="it-IT" w:eastAsia="sl-SI"/>
        </w:rPr>
        <w:t>sulle</w:t>
      </w:r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bancarelle azzurra e gialla). Il menù settimanale è pubblicato sulla</w:t>
      </w:r>
      <w:r w:rsidR="00815655"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 </w:t>
      </w:r>
      <w:hyperlink r:id="rId8" w:history="1">
        <w:r w:rsidRPr="005B50EE">
          <w:rPr>
            <w:rStyle w:val="Hiperpovezava"/>
            <w:rFonts w:eastAsia="Calibri" w:cs="Calibri"/>
            <w:sz w:val="22"/>
            <w:szCs w:val="22"/>
            <w:lang w:val="it-IT" w:eastAsia="sl-SI"/>
          </w:rPr>
          <w:t>pagina web della SE Capodistria</w:t>
        </w:r>
      </w:hyperlink>
      <w:r w:rsidRPr="005B50EE">
        <w:rPr>
          <w:rFonts w:eastAsia="Calibri" w:cs="Calibri"/>
          <w:color w:val="000000"/>
          <w:sz w:val="22"/>
          <w:szCs w:val="22"/>
          <w:lang w:val="it-IT" w:eastAsia="sl-SI"/>
        </w:rPr>
        <w:t>, alla voce Alimentazione scolastica</w:t>
      </w:r>
      <w:r w:rsidR="00815655" w:rsidRPr="005B50EE">
        <w:rPr>
          <w:rFonts w:eastAsia="Calibri" w:cs="Calibri"/>
          <w:color w:val="000000"/>
          <w:sz w:val="22"/>
          <w:szCs w:val="22"/>
          <w:lang w:val="it-IT" w:eastAsia="sl-SI"/>
        </w:rPr>
        <w:t xml:space="preserve">. </w:t>
      </w:r>
    </w:p>
    <w:p w:rsidR="00815655" w:rsidRPr="005B50EE" w:rsidRDefault="00815655" w:rsidP="00815655">
      <w:pPr>
        <w:jc w:val="both"/>
        <w:rPr>
          <w:rFonts w:ascii="Calibri" w:eastAsia="Calibri" w:hAnsi="Calibri" w:cs="Calibri"/>
          <w:sz w:val="22"/>
          <w:szCs w:val="22"/>
          <w:lang w:val="it-IT" w:eastAsia="sl-SI"/>
        </w:rPr>
      </w:pPr>
      <w:r w:rsidRPr="005B50EE">
        <w:rPr>
          <w:rFonts w:ascii="Calibri" w:eastAsia="Calibri" w:hAnsi="Calibri" w:cs="Calibri"/>
          <w:color w:val="000000"/>
          <w:sz w:val="22"/>
          <w:szCs w:val="22"/>
          <w:lang w:val="it-IT" w:eastAsia="sl-SI"/>
        </w:rPr>
        <w:t> </w:t>
      </w:r>
    </w:p>
    <w:p w:rsidR="00815655" w:rsidRPr="005B50EE" w:rsidRDefault="005B50EE" w:rsidP="00815655">
      <w:pPr>
        <w:tabs>
          <w:tab w:val="left" w:pos="1418"/>
        </w:tabs>
        <w:spacing w:before="100" w:beforeAutospacing="1" w:after="100" w:afterAutospacing="1" w:line="276" w:lineRule="auto"/>
        <w:jc w:val="both"/>
        <w:rPr>
          <w:i/>
          <w:sz w:val="22"/>
          <w:szCs w:val="22"/>
          <w:lang w:val="it-IT"/>
        </w:rPr>
      </w:pPr>
      <w:r w:rsidRPr="005B50EE">
        <w:rPr>
          <w:i/>
          <w:sz w:val="22"/>
          <w:szCs w:val="22"/>
          <w:lang w:val="it-IT"/>
        </w:rPr>
        <w:t>Cordialmente, il Servizio relazioni con il pubblico del Comune città di Capodistria</w:t>
      </w:r>
    </w:p>
    <w:p w:rsidR="00815655" w:rsidRDefault="00815655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815655" w:rsidSect="00330A24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89" w:rsidRDefault="00BC0C89">
      <w:r>
        <w:separator/>
      </w:r>
    </w:p>
  </w:endnote>
  <w:endnote w:type="continuationSeparator" w:id="0">
    <w:p w:rsidR="00BC0C89" w:rsidRDefault="00B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815655" w:rsidTr="003D6F87">
      <w:trPr>
        <w:trHeight w:val="618"/>
      </w:trPr>
      <w:tc>
        <w:tcPr>
          <w:tcW w:w="1851" w:type="dxa"/>
          <w:hideMark/>
        </w:tcPr>
        <w:p w:rsidR="00815655" w:rsidRDefault="00815655" w:rsidP="0081565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62336" behindDoc="1" locked="0" layoutInCell="1" allowOverlap="1" wp14:anchorId="51DA0A6D" wp14:editId="34CEE49F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10590" cy="492760"/>
                <wp:effectExtent l="0" t="0" r="3810" b="2540"/>
                <wp:wrapNone/>
                <wp:docPr id="1" name="Picture 1" descr="BV_Certification_ISO_90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BV_Certification_ISO_900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52" w:type="dxa"/>
          <w:vAlign w:val="center"/>
        </w:tcPr>
        <w:p w:rsidR="00815655" w:rsidRDefault="00815655" w:rsidP="00815655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815655" w:rsidRDefault="00815655" w:rsidP="0081565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Slovenija, Tel. +386 (0)5 6646 224</w:t>
          </w:r>
        </w:p>
        <w:p w:rsidR="00815655" w:rsidRDefault="00815655" w:rsidP="00815655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2E25">
      <w:rPr>
        <w:noProof/>
      </w:rPr>
      <w:t>2</w:t>
    </w:r>
    <w:r>
      <w:fldChar w:fldCharType="end"/>
    </w:r>
    <w:r>
      <w:t>/</w:t>
    </w:r>
    <w:fldSimple w:instr=" NUMPAGES   \* MERGEFORMAT ">
      <w:r w:rsidR="00842E2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C51AF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833F7">
            <w:rPr>
              <w:sz w:val="16"/>
              <w:lang w:val="sl-SI"/>
            </w:rPr>
            <w:t>224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2A833FEB" wp14:editId="0837DCB0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89" w:rsidRDefault="00BC0C89">
      <w:r>
        <w:separator/>
      </w:r>
    </w:p>
  </w:footnote>
  <w:footnote w:type="continuationSeparator" w:id="0">
    <w:p w:rsidR="00BC0C89" w:rsidRDefault="00BC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815655" w:rsidTr="003D6F87">
      <w:trPr>
        <w:trHeight w:val="20"/>
      </w:trPr>
      <w:tc>
        <w:tcPr>
          <w:tcW w:w="5954" w:type="dxa"/>
        </w:tcPr>
        <w:p w:rsidR="00815655" w:rsidRDefault="00815655" w:rsidP="00815655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4pt;height:1in">
                <v:imagedata r:id="rId1" o:title=""/>
              </v:shape>
              <o:OLEObject Type="Embed" ProgID="PBrush" ShapeID="_x0000_i1025" DrawAspect="Content" ObjectID="_1666610974" r:id="rId2"/>
            </w:object>
          </w:r>
        </w:p>
      </w:tc>
    </w:tr>
    <w:tr w:rsidR="00815655" w:rsidRPr="00D9102B" w:rsidTr="003D6F87">
      <w:trPr>
        <w:trHeight w:val="20"/>
      </w:trPr>
      <w:tc>
        <w:tcPr>
          <w:tcW w:w="5954" w:type="dxa"/>
        </w:tcPr>
        <w:p w:rsidR="00815655" w:rsidRPr="005A348A" w:rsidRDefault="00815655" w:rsidP="00815655">
          <w:pPr>
            <w:tabs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>Kabinet ž</w:t>
          </w:r>
          <w:r w:rsidRPr="006833F7">
            <w:rPr>
              <w:b/>
              <w:lang w:val="sl-SI"/>
            </w:rPr>
            <w:t>upana</w:t>
          </w:r>
          <w:r>
            <w:rPr>
              <w:b/>
              <w:lang w:val="sl-SI"/>
            </w:rPr>
            <w:t xml:space="preserve"> – </w:t>
          </w:r>
          <w:proofErr w:type="spellStart"/>
          <w:r w:rsidRPr="006833F7">
            <w:rPr>
              <w:b/>
              <w:lang w:val="sl-SI"/>
            </w:rPr>
            <w:t>Gabinetto</w:t>
          </w:r>
          <w:proofErr w:type="spellEnd"/>
          <w:r w:rsidRPr="006833F7">
            <w:rPr>
              <w:b/>
              <w:lang w:val="sl-SI"/>
            </w:rPr>
            <w:t xml:space="preserve"> del </w:t>
          </w:r>
          <w:proofErr w:type="spellStart"/>
          <w:r>
            <w:rPr>
              <w:b/>
              <w:lang w:val="sl-SI"/>
            </w:rPr>
            <w:t>s</w:t>
          </w:r>
          <w:r w:rsidRPr="006833F7">
            <w:rPr>
              <w:b/>
              <w:lang w:val="sl-SI"/>
            </w:rPr>
            <w:t>indaco</w:t>
          </w:r>
          <w:proofErr w:type="spellEnd"/>
        </w:p>
        <w:p w:rsidR="00815655" w:rsidRPr="00D9102B" w:rsidRDefault="00815655" w:rsidP="00815655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815655" w:rsidRDefault="008156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 w14:anchorId="0D6D05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4.4pt;height:1in">
                <v:imagedata r:id="rId1" o:title=""/>
              </v:shape>
              <o:OLEObject Type="Embed" ProgID="PBrush" ShapeID="_x0000_i1026" DrawAspect="Content" ObjectID="_1666610975" r:id="rId2"/>
            </w:object>
          </w:r>
        </w:p>
      </w:tc>
    </w:tr>
    <w:tr w:rsidR="007B5E0F" w:rsidRPr="006833F7" w:rsidTr="00783959">
      <w:trPr>
        <w:trHeight w:val="20"/>
      </w:trPr>
      <w:tc>
        <w:tcPr>
          <w:tcW w:w="5954" w:type="dxa"/>
        </w:tcPr>
        <w:p w:rsidR="0038259C" w:rsidRPr="005A348A" w:rsidRDefault="00F75956" w:rsidP="00F75956">
          <w:pPr>
            <w:tabs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>Kabinet ž</w:t>
          </w:r>
          <w:r w:rsidR="006833F7" w:rsidRPr="006833F7">
            <w:rPr>
              <w:b/>
              <w:lang w:val="sl-SI"/>
            </w:rPr>
            <w:t>upana</w:t>
          </w:r>
          <w:r>
            <w:rPr>
              <w:b/>
              <w:lang w:val="sl-SI"/>
            </w:rPr>
            <w:t xml:space="preserve"> – </w:t>
          </w:r>
          <w:proofErr w:type="spellStart"/>
          <w:r w:rsidR="006833F7" w:rsidRPr="006833F7">
            <w:rPr>
              <w:b/>
              <w:lang w:val="sl-SI"/>
            </w:rPr>
            <w:t>Gabinetto</w:t>
          </w:r>
          <w:proofErr w:type="spellEnd"/>
          <w:r w:rsidR="006833F7" w:rsidRPr="006833F7">
            <w:rPr>
              <w:b/>
              <w:lang w:val="sl-SI"/>
            </w:rPr>
            <w:t xml:space="preserve"> del </w:t>
          </w:r>
          <w:proofErr w:type="spellStart"/>
          <w:r>
            <w:rPr>
              <w:b/>
              <w:lang w:val="sl-SI"/>
            </w:rPr>
            <w:t>s</w:t>
          </w:r>
          <w:r w:rsidR="006833F7" w:rsidRPr="006833F7">
            <w:rPr>
              <w:b/>
              <w:lang w:val="sl-SI"/>
            </w:rPr>
            <w:t>indaco</w:t>
          </w:r>
          <w:proofErr w:type="spellEnd"/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F65F8A"/>
    <w:multiLevelType w:val="hybridMultilevel"/>
    <w:tmpl w:val="52727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F"/>
    <w:rsid w:val="000521D9"/>
    <w:rsid w:val="00077221"/>
    <w:rsid w:val="000801E3"/>
    <w:rsid w:val="000946DA"/>
    <w:rsid w:val="000B4869"/>
    <w:rsid w:val="000B55BA"/>
    <w:rsid w:val="000C7588"/>
    <w:rsid w:val="00110382"/>
    <w:rsid w:val="0011639C"/>
    <w:rsid w:val="0011673B"/>
    <w:rsid w:val="001174FB"/>
    <w:rsid w:val="001248ED"/>
    <w:rsid w:val="00130353"/>
    <w:rsid w:val="001421CC"/>
    <w:rsid w:val="00143273"/>
    <w:rsid w:val="00155A39"/>
    <w:rsid w:val="001612D0"/>
    <w:rsid w:val="001657A5"/>
    <w:rsid w:val="001E6F2D"/>
    <w:rsid w:val="00207DE5"/>
    <w:rsid w:val="0021529C"/>
    <w:rsid w:val="00217BA5"/>
    <w:rsid w:val="00224021"/>
    <w:rsid w:val="0023354E"/>
    <w:rsid w:val="002750C8"/>
    <w:rsid w:val="002B493E"/>
    <w:rsid w:val="002E6299"/>
    <w:rsid w:val="00321E1B"/>
    <w:rsid w:val="00330A24"/>
    <w:rsid w:val="003316DB"/>
    <w:rsid w:val="00334EBE"/>
    <w:rsid w:val="00374A89"/>
    <w:rsid w:val="0038259C"/>
    <w:rsid w:val="003A161B"/>
    <w:rsid w:val="003A46F6"/>
    <w:rsid w:val="003B15D2"/>
    <w:rsid w:val="00443B49"/>
    <w:rsid w:val="00445E3B"/>
    <w:rsid w:val="0047735A"/>
    <w:rsid w:val="0049077E"/>
    <w:rsid w:val="004C06D4"/>
    <w:rsid w:val="004E1764"/>
    <w:rsid w:val="004E41E2"/>
    <w:rsid w:val="00506EB3"/>
    <w:rsid w:val="00520EA8"/>
    <w:rsid w:val="00541F61"/>
    <w:rsid w:val="00557E12"/>
    <w:rsid w:val="00560EAC"/>
    <w:rsid w:val="00561422"/>
    <w:rsid w:val="005A348A"/>
    <w:rsid w:val="005B0289"/>
    <w:rsid w:val="005B50EE"/>
    <w:rsid w:val="005C4208"/>
    <w:rsid w:val="005F1065"/>
    <w:rsid w:val="0061520C"/>
    <w:rsid w:val="00626959"/>
    <w:rsid w:val="00663981"/>
    <w:rsid w:val="006833F7"/>
    <w:rsid w:val="00685344"/>
    <w:rsid w:val="006912DE"/>
    <w:rsid w:val="0069475C"/>
    <w:rsid w:val="006C4680"/>
    <w:rsid w:val="00714D69"/>
    <w:rsid w:val="0071557F"/>
    <w:rsid w:val="00717A82"/>
    <w:rsid w:val="00717ED4"/>
    <w:rsid w:val="00776F88"/>
    <w:rsid w:val="00783959"/>
    <w:rsid w:val="00796D1C"/>
    <w:rsid w:val="007B2534"/>
    <w:rsid w:val="007B5E0F"/>
    <w:rsid w:val="007D591A"/>
    <w:rsid w:val="007D740C"/>
    <w:rsid w:val="007F67B7"/>
    <w:rsid w:val="00803D72"/>
    <w:rsid w:val="00815655"/>
    <w:rsid w:val="00816214"/>
    <w:rsid w:val="008256B5"/>
    <w:rsid w:val="00825FD9"/>
    <w:rsid w:val="00827469"/>
    <w:rsid w:val="00840FE2"/>
    <w:rsid w:val="00842E25"/>
    <w:rsid w:val="0085486D"/>
    <w:rsid w:val="00871547"/>
    <w:rsid w:val="008A3438"/>
    <w:rsid w:val="008A5409"/>
    <w:rsid w:val="008C4FE5"/>
    <w:rsid w:val="008D0B45"/>
    <w:rsid w:val="00902E10"/>
    <w:rsid w:val="00923CFB"/>
    <w:rsid w:val="00927622"/>
    <w:rsid w:val="009573A7"/>
    <w:rsid w:val="00973817"/>
    <w:rsid w:val="00990A6C"/>
    <w:rsid w:val="009B1B80"/>
    <w:rsid w:val="009B43FD"/>
    <w:rsid w:val="009B4AD1"/>
    <w:rsid w:val="009E0126"/>
    <w:rsid w:val="00A32DB0"/>
    <w:rsid w:val="00AB24FF"/>
    <w:rsid w:val="00AB28B1"/>
    <w:rsid w:val="00AF5F71"/>
    <w:rsid w:val="00AF6676"/>
    <w:rsid w:val="00B1174B"/>
    <w:rsid w:val="00B45741"/>
    <w:rsid w:val="00B66F8F"/>
    <w:rsid w:val="00B73605"/>
    <w:rsid w:val="00B871D4"/>
    <w:rsid w:val="00BB78A8"/>
    <w:rsid w:val="00BC0C89"/>
    <w:rsid w:val="00BC3C97"/>
    <w:rsid w:val="00BE5D90"/>
    <w:rsid w:val="00C3664A"/>
    <w:rsid w:val="00C44DA6"/>
    <w:rsid w:val="00C51AF5"/>
    <w:rsid w:val="00C62804"/>
    <w:rsid w:val="00C65088"/>
    <w:rsid w:val="00C65680"/>
    <w:rsid w:val="00C73C51"/>
    <w:rsid w:val="00C81935"/>
    <w:rsid w:val="00CB1783"/>
    <w:rsid w:val="00CC3A99"/>
    <w:rsid w:val="00CE7B32"/>
    <w:rsid w:val="00CF1FA4"/>
    <w:rsid w:val="00CF6509"/>
    <w:rsid w:val="00D04C67"/>
    <w:rsid w:val="00D10131"/>
    <w:rsid w:val="00D102BE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04C9"/>
    <w:rsid w:val="00E91F6F"/>
    <w:rsid w:val="00E95714"/>
    <w:rsid w:val="00EA70EC"/>
    <w:rsid w:val="00EB6CA6"/>
    <w:rsid w:val="00EC33B0"/>
    <w:rsid w:val="00ED2CAD"/>
    <w:rsid w:val="00EF6168"/>
    <w:rsid w:val="00F60E20"/>
    <w:rsid w:val="00F75956"/>
    <w:rsid w:val="00F75B69"/>
    <w:rsid w:val="00F806B0"/>
    <w:rsid w:val="00FA55E0"/>
    <w:rsid w:val="00FB6A67"/>
    <w:rsid w:val="00FC3423"/>
    <w:rsid w:val="00FD6B99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CA7C33-99C8-4911-AF59-CDB13726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9B1B80"/>
    <w:pPr>
      <w:ind w:left="720"/>
      <w:contextualSpacing/>
    </w:pPr>
    <w:rPr>
      <w:rFonts w:ascii="Times New Roman" w:eastAsiaTheme="minorHAnsi" w:hAnsi="Times New Roman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715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7154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71547"/>
    <w:rPr>
      <w:rFonts w:ascii="Cambria" w:hAnsi="Cambria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715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71547"/>
    <w:rPr>
      <w:rFonts w:ascii="Cambria" w:hAnsi="Cambria"/>
      <w:b/>
      <w:bCs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717A8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17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-koper.si/?page_id=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KZ\B_K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E756-6AE0-4D3D-A949-94E9889C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B_KZ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Marina Jelen</dc:creator>
  <cp:keywords/>
  <cp:lastModifiedBy>Armin Sejarić</cp:lastModifiedBy>
  <cp:revision>2</cp:revision>
  <cp:lastPrinted>2020-02-05T09:59:00Z</cp:lastPrinted>
  <dcterms:created xsi:type="dcterms:W3CDTF">2020-11-11T13:42:00Z</dcterms:created>
  <dcterms:modified xsi:type="dcterms:W3CDTF">2020-11-11T13:42:00Z</dcterms:modified>
</cp:coreProperties>
</file>