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F03" w:rsidRPr="00AF458D" w:rsidRDefault="00FE6F03" w:rsidP="00FE6F03">
      <w:pPr>
        <w:tabs>
          <w:tab w:val="left" w:pos="1418"/>
        </w:tabs>
        <w:jc w:val="right"/>
        <w:rPr>
          <w:sz w:val="22"/>
          <w:szCs w:val="22"/>
          <w:lang w:val="it-IT"/>
        </w:rPr>
      </w:pPr>
      <w:r w:rsidRPr="00AF458D">
        <w:rPr>
          <w:sz w:val="22"/>
          <w:szCs w:val="22"/>
          <w:lang w:val="it-IT"/>
        </w:rPr>
        <w:t>Capodistria, 20 novembr</w:t>
      </w:r>
      <w:r>
        <w:rPr>
          <w:sz w:val="22"/>
          <w:szCs w:val="22"/>
          <w:lang w:val="it-IT"/>
        </w:rPr>
        <w:t>e</w:t>
      </w:r>
      <w:r w:rsidRPr="00AF458D">
        <w:rPr>
          <w:sz w:val="22"/>
          <w:szCs w:val="22"/>
          <w:lang w:val="it-IT"/>
        </w:rPr>
        <w:t xml:space="preserve"> 2020</w:t>
      </w:r>
    </w:p>
    <w:p w:rsidR="00FE6F03" w:rsidRPr="00AF458D" w:rsidRDefault="00FE6F03" w:rsidP="00FE6F03">
      <w:pPr>
        <w:tabs>
          <w:tab w:val="left" w:pos="1418"/>
        </w:tabs>
        <w:jc w:val="right"/>
        <w:rPr>
          <w:sz w:val="22"/>
          <w:szCs w:val="22"/>
          <w:lang w:val="it-IT"/>
        </w:rPr>
      </w:pPr>
    </w:p>
    <w:p w:rsidR="00FE6F03" w:rsidRPr="00AF458D" w:rsidRDefault="00FE6F03" w:rsidP="00FE6F03">
      <w:pPr>
        <w:pStyle w:val="xmsonormal"/>
        <w:spacing w:before="100" w:beforeAutospacing="1" w:after="100" w:afterAutospacing="1" w:line="276" w:lineRule="auto"/>
        <w:jc w:val="both"/>
        <w:rPr>
          <w:rFonts w:ascii="Cambria" w:eastAsia="Times New Roman" w:hAnsi="Cambria"/>
          <w:b/>
          <w:sz w:val="22"/>
          <w:szCs w:val="22"/>
          <w:lang w:val="it-IT" w:eastAsia="en-US"/>
        </w:rPr>
      </w:pPr>
      <w:r w:rsidRPr="00AF458D">
        <w:rPr>
          <w:rFonts w:ascii="Cambria" w:eastAsia="Times New Roman" w:hAnsi="Cambria"/>
          <w:b/>
          <w:sz w:val="22"/>
          <w:szCs w:val="22"/>
          <w:lang w:val="it-IT" w:eastAsia="en-US"/>
        </w:rPr>
        <w:t>Possiamo fermare l'epidemia solamente con un comportamento responsabile e prendendoci cura di noi stessi</w:t>
      </w:r>
    </w:p>
    <w:p w:rsidR="00FE6F03" w:rsidRPr="00AF458D" w:rsidRDefault="00FE6F03" w:rsidP="00FE6F03">
      <w:pPr>
        <w:pStyle w:val="xmsonormal"/>
        <w:spacing w:before="100" w:beforeAutospacing="1" w:after="100" w:afterAutospacing="1" w:line="276" w:lineRule="auto"/>
        <w:jc w:val="both"/>
        <w:rPr>
          <w:rFonts w:ascii="Cambria" w:eastAsia="Times New Roman" w:hAnsi="Cambria"/>
          <w:b/>
          <w:sz w:val="22"/>
          <w:szCs w:val="22"/>
          <w:lang w:val="it-IT" w:eastAsia="en-US"/>
        </w:rPr>
      </w:pPr>
      <w:r w:rsidRPr="00AF458D">
        <w:rPr>
          <w:rFonts w:ascii="Cambria" w:eastAsia="Times New Roman" w:hAnsi="Cambria"/>
          <w:b/>
          <w:sz w:val="22"/>
          <w:szCs w:val="22"/>
          <w:lang w:val="it-IT" w:eastAsia="en-US"/>
        </w:rPr>
        <w:t>Per proteggere noi stessi e i nostri cari dall'eventuale infezione da nuovo coronavirus, è molto importante rispettare tutte le misure e le re</w:t>
      </w:r>
      <w:r>
        <w:rPr>
          <w:rFonts w:ascii="Cambria" w:eastAsia="Times New Roman" w:hAnsi="Cambria"/>
          <w:b/>
          <w:sz w:val="22"/>
          <w:szCs w:val="22"/>
          <w:lang w:val="it-IT" w:eastAsia="en-US"/>
        </w:rPr>
        <w:t>s</w:t>
      </w:r>
      <w:r w:rsidRPr="00AF458D">
        <w:rPr>
          <w:rFonts w:ascii="Cambria" w:eastAsia="Times New Roman" w:hAnsi="Cambria"/>
          <w:b/>
          <w:sz w:val="22"/>
          <w:szCs w:val="22"/>
          <w:lang w:val="it-IT" w:eastAsia="en-US"/>
        </w:rPr>
        <w:t>trizion</w:t>
      </w:r>
      <w:r>
        <w:rPr>
          <w:rFonts w:ascii="Cambria" w:eastAsia="Times New Roman" w:hAnsi="Cambria"/>
          <w:b/>
          <w:sz w:val="22"/>
          <w:szCs w:val="22"/>
          <w:lang w:val="it-IT" w:eastAsia="en-US"/>
        </w:rPr>
        <w:t>i</w:t>
      </w:r>
      <w:r w:rsidRPr="00AF458D">
        <w:rPr>
          <w:rFonts w:ascii="Cambria" w:eastAsia="Times New Roman" w:hAnsi="Cambria"/>
          <w:b/>
          <w:sz w:val="22"/>
          <w:szCs w:val="22"/>
          <w:lang w:val="it-IT" w:eastAsia="en-US"/>
        </w:rPr>
        <w:t xml:space="preserve"> in vigore. Visto che anche nel Comune città di Capodistria cresce il numero dei contagiati, il Sindaco Aleš Bržan invita nuovamente i cittadini ad essere responsabili e prendersi cura di </w:t>
      </w:r>
      <w:r>
        <w:rPr>
          <w:rFonts w:ascii="Cambria" w:eastAsia="Times New Roman" w:hAnsi="Cambria"/>
          <w:b/>
          <w:sz w:val="22"/>
          <w:szCs w:val="22"/>
          <w:lang w:val="it-IT" w:eastAsia="en-US"/>
        </w:rPr>
        <w:t>sé</w:t>
      </w:r>
      <w:r w:rsidRPr="00AF458D">
        <w:rPr>
          <w:rFonts w:ascii="Cambria" w:eastAsia="Times New Roman" w:hAnsi="Cambria"/>
          <w:b/>
          <w:sz w:val="22"/>
          <w:szCs w:val="22"/>
          <w:lang w:val="it-IT" w:eastAsia="en-US"/>
        </w:rPr>
        <w:t xml:space="preserve"> stessi. Questo fine settimana inviteranno al rispetto delle misure</w:t>
      </w:r>
      <w:r w:rsidRPr="00B01BB5">
        <w:rPr>
          <w:rFonts w:ascii="Cambria" w:eastAsia="Times New Roman" w:hAnsi="Cambria"/>
          <w:b/>
          <w:sz w:val="22"/>
          <w:szCs w:val="22"/>
          <w:lang w:val="it-IT" w:eastAsia="en-US"/>
        </w:rPr>
        <w:t xml:space="preserve"> </w:t>
      </w:r>
      <w:r w:rsidRPr="00AF458D">
        <w:rPr>
          <w:rFonts w:ascii="Cambria" w:eastAsia="Times New Roman" w:hAnsi="Cambria"/>
          <w:b/>
          <w:sz w:val="22"/>
          <w:szCs w:val="22"/>
          <w:lang w:val="it-IT" w:eastAsia="en-US"/>
        </w:rPr>
        <w:t>anche le guardie urbane, che controlleranno soprattutto le superfici sportive e i parchi gioc</w:t>
      </w:r>
      <w:r>
        <w:rPr>
          <w:rFonts w:ascii="Cambria" w:eastAsia="Times New Roman" w:hAnsi="Cambria"/>
          <w:b/>
          <w:sz w:val="22"/>
          <w:szCs w:val="22"/>
          <w:lang w:val="it-IT" w:eastAsia="en-US"/>
        </w:rPr>
        <w:t>o</w:t>
      </w:r>
      <w:r w:rsidRPr="00AF458D">
        <w:rPr>
          <w:rFonts w:ascii="Cambria" w:eastAsia="Times New Roman" w:hAnsi="Cambria"/>
          <w:b/>
          <w:sz w:val="22"/>
          <w:szCs w:val="22"/>
          <w:lang w:val="it-IT" w:eastAsia="en-US"/>
        </w:rPr>
        <w:t xml:space="preserve">. </w:t>
      </w:r>
    </w:p>
    <w:p w:rsidR="00FE6F03" w:rsidRPr="00AF458D" w:rsidRDefault="00FE6F03" w:rsidP="00FE6F03">
      <w:pPr>
        <w:pStyle w:val="xmsonormal"/>
        <w:spacing w:before="100" w:beforeAutospacing="1" w:after="100" w:afterAutospacing="1" w:line="276" w:lineRule="auto"/>
        <w:jc w:val="both"/>
        <w:rPr>
          <w:rFonts w:ascii="Cambria" w:hAnsi="Cambria"/>
          <w:sz w:val="22"/>
          <w:szCs w:val="22"/>
          <w:lang w:val="it-IT"/>
        </w:rPr>
      </w:pPr>
      <w:r w:rsidRPr="00AF458D">
        <w:rPr>
          <w:rFonts w:ascii="Cambria" w:eastAsia="Times New Roman" w:hAnsi="Cambria"/>
          <w:sz w:val="22"/>
          <w:szCs w:val="22"/>
          <w:lang w:val="it-IT" w:eastAsia="en-US"/>
        </w:rPr>
        <w:t xml:space="preserve">Per contrastare la veloce diffusione del nuovo coronavirus SARS-CoV-2 e controllare la seconda ondata dell'epidemia, dobbiamo rispettare le vigenti limitazioni degli spostamenti, </w:t>
      </w:r>
      <w:r>
        <w:rPr>
          <w:rFonts w:ascii="Cambria" w:eastAsia="Times New Roman" w:hAnsi="Cambria"/>
          <w:sz w:val="22"/>
          <w:szCs w:val="22"/>
          <w:lang w:val="it-IT" w:eastAsia="en-US"/>
        </w:rPr>
        <w:t xml:space="preserve">degli </w:t>
      </w:r>
      <w:r w:rsidRPr="00AF458D">
        <w:rPr>
          <w:rFonts w:ascii="Cambria" w:eastAsia="Times New Roman" w:hAnsi="Cambria"/>
          <w:sz w:val="22"/>
          <w:szCs w:val="22"/>
          <w:lang w:val="it-IT" w:eastAsia="en-US"/>
        </w:rPr>
        <w:t xml:space="preserve">assembramenti e </w:t>
      </w:r>
      <w:r>
        <w:rPr>
          <w:rFonts w:ascii="Cambria" w:eastAsia="Times New Roman" w:hAnsi="Cambria"/>
          <w:sz w:val="22"/>
          <w:szCs w:val="22"/>
          <w:lang w:val="it-IT" w:eastAsia="en-US"/>
        </w:rPr>
        <w:t xml:space="preserve">dei </w:t>
      </w:r>
      <w:r w:rsidRPr="00AF458D">
        <w:rPr>
          <w:rFonts w:ascii="Cambria" w:eastAsia="Times New Roman" w:hAnsi="Cambria"/>
          <w:sz w:val="22"/>
          <w:szCs w:val="22"/>
          <w:lang w:val="it-IT" w:eastAsia="en-US"/>
        </w:rPr>
        <w:t>contatti sociali, imposti dal governo, e rispettare le fondamentali misure per tutelare la propria salute e quella dei nostri cari</w:t>
      </w:r>
      <w:r w:rsidRPr="00AF458D">
        <w:rPr>
          <w:rFonts w:ascii="Cambria" w:hAnsi="Cambria"/>
          <w:sz w:val="22"/>
          <w:szCs w:val="22"/>
          <w:lang w:val="it-IT"/>
        </w:rPr>
        <w:t xml:space="preserve">. </w:t>
      </w:r>
    </w:p>
    <w:p w:rsidR="00FE6F03" w:rsidRPr="00AF458D" w:rsidRDefault="00FE6F03" w:rsidP="00FE6F03">
      <w:pPr>
        <w:pStyle w:val="xmsonormal"/>
        <w:spacing w:before="100" w:beforeAutospacing="1" w:after="100" w:afterAutospacing="1" w:line="276" w:lineRule="auto"/>
        <w:jc w:val="both"/>
        <w:rPr>
          <w:rFonts w:ascii="Cambria" w:hAnsi="Cambria"/>
          <w:sz w:val="22"/>
          <w:szCs w:val="22"/>
          <w:lang w:val="it-IT"/>
        </w:rPr>
      </w:pPr>
      <w:r w:rsidRPr="00AF458D">
        <w:rPr>
          <w:rFonts w:ascii="Cambria" w:hAnsi="Cambria"/>
          <w:sz w:val="22"/>
          <w:szCs w:val="22"/>
          <w:lang w:val="it-IT"/>
        </w:rPr>
        <w:t xml:space="preserve">Questo significa anche rispettare il divieto di assembramenti su superfici pubbliche, quali parchi, superfici sportive e di ricreazione, nonché i </w:t>
      </w:r>
      <w:r>
        <w:rPr>
          <w:rFonts w:ascii="Cambria" w:hAnsi="Cambria"/>
          <w:sz w:val="22"/>
          <w:szCs w:val="22"/>
          <w:lang w:val="it-IT"/>
        </w:rPr>
        <w:t>parchi</w:t>
      </w:r>
      <w:r w:rsidRPr="00AF458D">
        <w:rPr>
          <w:rFonts w:ascii="Cambria" w:hAnsi="Cambria"/>
          <w:sz w:val="22"/>
          <w:szCs w:val="22"/>
          <w:lang w:val="it-IT"/>
        </w:rPr>
        <w:t xml:space="preserve"> gioco per bambini. Il Comune città di Capodistria non chiuderà i parchi gioco</w:t>
      </w:r>
      <w:r>
        <w:rPr>
          <w:rFonts w:ascii="Cambria" w:hAnsi="Cambria"/>
          <w:sz w:val="22"/>
          <w:szCs w:val="22"/>
          <w:lang w:val="it-IT"/>
        </w:rPr>
        <w:t xml:space="preserve">, ma </w:t>
      </w:r>
      <w:r w:rsidRPr="00AF458D">
        <w:rPr>
          <w:rFonts w:ascii="Cambria" w:hAnsi="Cambria"/>
          <w:sz w:val="22"/>
          <w:szCs w:val="22"/>
          <w:lang w:val="it-IT"/>
        </w:rPr>
        <w:t xml:space="preserve">consiglia ai genitori di </w:t>
      </w:r>
      <w:r>
        <w:rPr>
          <w:rFonts w:ascii="Cambria" w:hAnsi="Cambria"/>
          <w:sz w:val="22"/>
          <w:szCs w:val="22"/>
          <w:lang w:val="it-IT"/>
        </w:rPr>
        <w:t xml:space="preserve">non </w:t>
      </w:r>
      <w:r w:rsidRPr="00AF458D">
        <w:rPr>
          <w:rFonts w:ascii="Cambria" w:hAnsi="Cambria"/>
          <w:sz w:val="22"/>
          <w:szCs w:val="22"/>
          <w:lang w:val="it-IT"/>
        </w:rPr>
        <w:t xml:space="preserve">utilizzare le </w:t>
      </w:r>
      <w:r>
        <w:rPr>
          <w:rFonts w:ascii="Cambria" w:hAnsi="Cambria"/>
          <w:sz w:val="22"/>
          <w:szCs w:val="22"/>
          <w:lang w:val="it-IT"/>
        </w:rPr>
        <w:t>attrezzature</w:t>
      </w:r>
      <w:r w:rsidRPr="00AF458D">
        <w:rPr>
          <w:rFonts w:ascii="Cambria" w:hAnsi="Cambria"/>
          <w:sz w:val="22"/>
          <w:szCs w:val="22"/>
          <w:lang w:val="it-IT"/>
        </w:rPr>
        <w:t xml:space="preserve"> da gioco fino a data a destinarsi, visto che la prevenzione rimane l'unico e il miglior provvedimento per prevenire eventuali contagi. </w:t>
      </w:r>
    </w:p>
    <w:p w:rsidR="00FE6F03" w:rsidRPr="00AF458D" w:rsidRDefault="00FE6F03" w:rsidP="00FE6F03">
      <w:pPr>
        <w:pStyle w:val="xmsonormal"/>
        <w:spacing w:before="100" w:beforeAutospacing="1" w:after="100" w:afterAutospacing="1" w:line="276" w:lineRule="auto"/>
        <w:jc w:val="both"/>
        <w:rPr>
          <w:rFonts w:ascii="Cambria" w:hAnsi="Cambria"/>
          <w:sz w:val="22"/>
          <w:szCs w:val="22"/>
          <w:lang w:val="it-IT"/>
        </w:rPr>
      </w:pPr>
      <w:r w:rsidRPr="00AF458D">
        <w:rPr>
          <w:rFonts w:ascii="Cambria" w:hAnsi="Cambria"/>
          <w:sz w:val="22"/>
          <w:szCs w:val="22"/>
          <w:lang w:val="it-IT"/>
        </w:rPr>
        <w:t>Questo fin</w:t>
      </w:r>
      <w:r>
        <w:rPr>
          <w:rFonts w:ascii="Cambria" w:hAnsi="Cambria"/>
          <w:sz w:val="22"/>
          <w:szCs w:val="22"/>
          <w:lang w:val="it-IT"/>
        </w:rPr>
        <w:t>e</w:t>
      </w:r>
      <w:r w:rsidRPr="00AF458D">
        <w:rPr>
          <w:rFonts w:ascii="Cambria" w:hAnsi="Cambria"/>
          <w:sz w:val="22"/>
          <w:szCs w:val="22"/>
          <w:lang w:val="it-IT"/>
        </w:rPr>
        <w:t xml:space="preserve"> settimana inviteranno a rispettare le misure di sicurezza anche le guardie municipali, che controlleranno soprattutto le superfici sportive e di ricreazione, nonché i parchi gioco per bambini. </w:t>
      </w:r>
    </w:p>
    <w:p w:rsidR="00FE6F03" w:rsidRPr="00AF458D" w:rsidRDefault="00FE6F03" w:rsidP="00FE6F03">
      <w:pPr>
        <w:pStyle w:val="xmsonormal"/>
        <w:spacing w:before="100" w:beforeAutospacing="1" w:after="100" w:afterAutospacing="1" w:line="276" w:lineRule="auto"/>
        <w:jc w:val="both"/>
        <w:rPr>
          <w:rFonts w:ascii="Cambria" w:hAnsi="Cambria"/>
          <w:sz w:val="22"/>
          <w:szCs w:val="22"/>
          <w:lang w:val="it-IT"/>
        </w:rPr>
      </w:pPr>
      <w:r w:rsidRPr="00AF458D">
        <w:rPr>
          <w:rFonts w:ascii="Cambria" w:hAnsi="Cambria"/>
          <w:sz w:val="22"/>
          <w:szCs w:val="22"/>
          <w:lang w:val="it-IT"/>
        </w:rPr>
        <w:t xml:space="preserve">Siamo responsabili e prendiamoci cura di noi stessi, solamente così facendo ritorneremo quanto prima alla vita normale. </w:t>
      </w:r>
    </w:p>
    <w:p w:rsidR="00FE6F03" w:rsidRPr="00AF458D" w:rsidRDefault="00FE6F03" w:rsidP="00FE6F03">
      <w:pPr>
        <w:tabs>
          <w:tab w:val="left" w:pos="1418"/>
        </w:tabs>
        <w:jc w:val="both"/>
        <w:rPr>
          <w:sz w:val="22"/>
          <w:szCs w:val="22"/>
          <w:lang w:val="it-IT"/>
        </w:rPr>
      </w:pPr>
    </w:p>
    <w:p w:rsidR="0071557F" w:rsidRDefault="0071557F" w:rsidP="00D85BAE">
      <w:pPr>
        <w:tabs>
          <w:tab w:val="left" w:pos="1418"/>
        </w:tabs>
        <w:jc w:val="both"/>
        <w:rPr>
          <w:sz w:val="22"/>
          <w:szCs w:val="22"/>
          <w:lang w:val="sl-SI"/>
        </w:rPr>
      </w:pPr>
    </w:p>
    <w:sectPr w:rsidR="0071557F" w:rsidSect="00330A24">
      <w:footerReference w:type="default" r:id="rId8"/>
      <w:headerReference w:type="first" r:id="rId9"/>
      <w:footerReference w:type="first" r:id="rId10"/>
      <w:pgSz w:w="11909" w:h="16834" w:code="9"/>
      <w:pgMar w:top="680" w:right="1419" w:bottom="992" w:left="1418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3AA" w:rsidRDefault="001913AA">
      <w:r>
        <w:separator/>
      </w:r>
    </w:p>
  </w:endnote>
  <w:endnote w:type="continuationSeparator" w:id="0">
    <w:p w:rsidR="001913AA" w:rsidRDefault="00191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90" w:rsidRDefault="00796D1C" w:rsidP="00796D1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85BAE">
      <w:rPr>
        <w:noProof/>
      </w:rPr>
      <w:t>2</w:t>
    </w:r>
    <w:r>
      <w:fldChar w:fldCharType="end"/>
    </w:r>
    <w:r>
      <w:t>/</w:t>
    </w:r>
    <w:fldSimple w:instr=" NUMPAGES   \* MERGEFORMAT ">
      <w:r w:rsidR="00FE6F03"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0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51"/>
      <w:gridCol w:w="7352"/>
    </w:tblGrid>
    <w:tr w:rsidR="00796D1C" w:rsidTr="001657A5">
      <w:trPr>
        <w:trHeight w:val="618"/>
      </w:trPr>
      <w:tc>
        <w:tcPr>
          <w:tcW w:w="1851" w:type="dxa"/>
          <w:hideMark/>
        </w:tcPr>
        <w:p w:rsidR="001657A5" w:rsidRDefault="001657A5" w:rsidP="001657A5">
          <w:pPr>
            <w:pStyle w:val="Footer"/>
            <w:tabs>
              <w:tab w:val="left" w:pos="0"/>
            </w:tabs>
            <w:rPr>
              <w:sz w:val="16"/>
              <w:lang w:val="sl-SI"/>
            </w:rPr>
          </w:pPr>
        </w:p>
      </w:tc>
      <w:tc>
        <w:tcPr>
          <w:tcW w:w="7352" w:type="dxa"/>
          <w:vAlign w:val="center"/>
        </w:tcPr>
        <w:p w:rsidR="00796D1C" w:rsidRDefault="00796D1C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</w:p>
        <w:p w:rsidR="00796D1C" w:rsidRDefault="00796D1C" w:rsidP="001657A5">
          <w:pPr>
            <w:pStyle w:val="Footer"/>
            <w:tabs>
              <w:tab w:val="left" w:pos="0"/>
            </w:tabs>
            <w:jc w:val="both"/>
            <w:rPr>
              <w:sz w:val="16"/>
              <w:lang w:val="sl-SI"/>
            </w:rPr>
          </w:pPr>
          <w:r>
            <w:rPr>
              <w:sz w:val="16"/>
              <w:lang w:val="sl-SI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  <w:lang w:val="sl-SI"/>
            </w:rPr>
            <w:t>Via Giuseppe Verdi 10, 6000 Koper – Capodistria, Slovenija</w:t>
          </w:r>
          <w:r w:rsidR="00C51AF5">
            <w:rPr>
              <w:sz w:val="16"/>
              <w:lang w:val="sl-SI"/>
            </w:rPr>
            <w:t>,</w:t>
          </w:r>
          <w:r>
            <w:rPr>
              <w:sz w:val="16"/>
              <w:lang w:val="sl-SI"/>
            </w:rPr>
            <w:t xml:space="preserve"> Tel. +386 (0)5 6646 </w:t>
          </w:r>
          <w:r w:rsidR="006833F7">
            <w:rPr>
              <w:sz w:val="16"/>
              <w:lang w:val="sl-SI"/>
            </w:rPr>
            <w:t>224</w:t>
          </w:r>
        </w:p>
        <w:p w:rsidR="00796D1C" w:rsidRDefault="00796D1C" w:rsidP="00946707">
          <w:pPr>
            <w:pStyle w:val="Footer"/>
            <w:tabs>
              <w:tab w:val="left" w:pos="284"/>
            </w:tabs>
            <w:jc w:val="right"/>
            <w:rPr>
              <w:sz w:val="16"/>
              <w:lang w:val="sl-SI"/>
            </w:rPr>
          </w:pPr>
        </w:p>
      </w:tc>
    </w:tr>
  </w:tbl>
  <w:p w:rsidR="00AF6676" w:rsidRDefault="00D85BAE" w:rsidP="001657A5">
    <w:pPr>
      <w:pStyle w:val="Footer"/>
      <w:tabs>
        <w:tab w:val="clear" w:pos="4320"/>
        <w:tab w:val="clear" w:pos="8640"/>
        <w:tab w:val="left" w:pos="3360"/>
      </w:tabs>
    </w:pPr>
    <w:r>
      <w:rPr>
        <w:noProof/>
        <w:lang w:val="sl-SI" w:eastAsia="sl-SI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13031</wp:posOffset>
          </wp:positionH>
          <wp:positionV relativeFrom="paragraph">
            <wp:posOffset>-431165</wp:posOffset>
          </wp:positionV>
          <wp:extent cx="910590" cy="492760"/>
          <wp:effectExtent l="0" t="0" r="3810" b="2540"/>
          <wp:wrapNone/>
          <wp:docPr id="4" name="Picture 4" descr="BV_Certification_ISO_90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BV_Certification_ISO_900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657A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3AA" w:rsidRDefault="001913AA">
      <w:r>
        <w:separator/>
      </w:r>
    </w:p>
  </w:footnote>
  <w:footnote w:type="continuationSeparator" w:id="0">
    <w:p w:rsidR="001913AA" w:rsidRDefault="00191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4"/>
    </w:tblGrid>
    <w:tr w:rsidR="007B5E0F" w:rsidTr="00783959">
      <w:trPr>
        <w:trHeight w:val="20"/>
      </w:trPr>
      <w:tc>
        <w:tcPr>
          <w:tcW w:w="5954" w:type="dxa"/>
        </w:tcPr>
        <w:p w:rsidR="007B5E0F" w:rsidRDefault="0061520C" w:rsidP="00AF6676">
          <w:pPr>
            <w:tabs>
              <w:tab w:val="left" w:pos="1535"/>
            </w:tabs>
            <w:spacing w:after="100"/>
            <w:rPr>
              <w:sz w:val="24"/>
              <w:lang w:val="sl-SI"/>
            </w:rPr>
          </w:pPr>
          <w:r>
            <w:object w:dxaOrig="5941" w:dyaOrig="35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3.75pt;height:1in">
                <v:imagedata r:id="rId1" o:title=""/>
              </v:shape>
              <o:OLEObject Type="Embed" ProgID="PBrush" ShapeID="_x0000_i1025" DrawAspect="Content" ObjectID="_1667639906" r:id="rId2"/>
            </w:object>
          </w:r>
        </w:p>
      </w:tc>
    </w:tr>
    <w:tr w:rsidR="007B5E0F" w:rsidRPr="006833F7" w:rsidTr="00783959">
      <w:trPr>
        <w:trHeight w:val="20"/>
      </w:trPr>
      <w:tc>
        <w:tcPr>
          <w:tcW w:w="5954" w:type="dxa"/>
        </w:tcPr>
        <w:p w:rsidR="0038259C" w:rsidRPr="005A348A" w:rsidRDefault="00F75956" w:rsidP="00F75956">
          <w:pPr>
            <w:tabs>
              <w:tab w:val="left" w:pos="1050"/>
            </w:tabs>
            <w:rPr>
              <w:b/>
              <w:lang w:val="sl-SI"/>
            </w:rPr>
          </w:pPr>
          <w:r>
            <w:rPr>
              <w:b/>
              <w:lang w:val="sl-SI"/>
            </w:rPr>
            <w:t>Kabinet ž</w:t>
          </w:r>
          <w:r w:rsidR="006833F7" w:rsidRPr="006833F7">
            <w:rPr>
              <w:b/>
              <w:lang w:val="sl-SI"/>
            </w:rPr>
            <w:t>upana</w:t>
          </w:r>
          <w:r>
            <w:rPr>
              <w:b/>
              <w:lang w:val="sl-SI"/>
            </w:rPr>
            <w:t xml:space="preserve"> – </w:t>
          </w:r>
          <w:r w:rsidR="006833F7" w:rsidRPr="006833F7">
            <w:rPr>
              <w:b/>
              <w:lang w:val="sl-SI"/>
            </w:rPr>
            <w:t xml:space="preserve">Gabinetto del </w:t>
          </w:r>
          <w:r>
            <w:rPr>
              <w:b/>
              <w:lang w:val="sl-SI"/>
            </w:rPr>
            <w:t>s</w:t>
          </w:r>
          <w:r w:rsidR="006833F7" w:rsidRPr="006833F7">
            <w:rPr>
              <w:b/>
              <w:lang w:val="sl-SI"/>
            </w:rPr>
            <w:t>indaco</w:t>
          </w:r>
        </w:p>
        <w:p w:rsidR="0011639C" w:rsidRPr="00D9102B" w:rsidRDefault="0011639C" w:rsidP="0038259C">
          <w:pPr>
            <w:tabs>
              <w:tab w:val="left" w:pos="1050"/>
            </w:tabs>
            <w:rPr>
              <w:sz w:val="16"/>
              <w:szCs w:val="16"/>
              <w:lang w:val="sl-SI"/>
            </w:rPr>
          </w:pPr>
        </w:p>
      </w:tc>
    </w:tr>
  </w:tbl>
  <w:p w:rsidR="007B5E0F" w:rsidRPr="00796D1C" w:rsidRDefault="007B5E0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F03"/>
    <w:rsid w:val="000801E3"/>
    <w:rsid w:val="000C7588"/>
    <w:rsid w:val="00110382"/>
    <w:rsid w:val="0011639C"/>
    <w:rsid w:val="0011673B"/>
    <w:rsid w:val="001174FB"/>
    <w:rsid w:val="001248ED"/>
    <w:rsid w:val="00143273"/>
    <w:rsid w:val="00155A39"/>
    <w:rsid w:val="001657A5"/>
    <w:rsid w:val="001913AA"/>
    <w:rsid w:val="001E6F2D"/>
    <w:rsid w:val="00207DE5"/>
    <w:rsid w:val="00217BA5"/>
    <w:rsid w:val="00224021"/>
    <w:rsid w:val="0023354E"/>
    <w:rsid w:val="002750C8"/>
    <w:rsid w:val="00321E1B"/>
    <w:rsid w:val="00330A24"/>
    <w:rsid w:val="0038259C"/>
    <w:rsid w:val="003A46F6"/>
    <w:rsid w:val="00443B49"/>
    <w:rsid w:val="0047735A"/>
    <w:rsid w:val="0049077E"/>
    <w:rsid w:val="004C06D4"/>
    <w:rsid w:val="004E41E2"/>
    <w:rsid w:val="00506EB3"/>
    <w:rsid w:val="00520EA8"/>
    <w:rsid w:val="00541F61"/>
    <w:rsid w:val="00561422"/>
    <w:rsid w:val="005A348A"/>
    <w:rsid w:val="005B0289"/>
    <w:rsid w:val="005F1065"/>
    <w:rsid w:val="0061520C"/>
    <w:rsid w:val="00626959"/>
    <w:rsid w:val="00663981"/>
    <w:rsid w:val="006833F7"/>
    <w:rsid w:val="006912DE"/>
    <w:rsid w:val="00714D69"/>
    <w:rsid w:val="0071557F"/>
    <w:rsid w:val="00717ED4"/>
    <w:rsid w:val="00776F88"/>
    <w:rsid w:val="00783959"/>
    <w:rsid w:val="00796D1C"/>
    <w:rsid w:val="007B2534"/>
    <w:rsid w:val="007B5E0F"/>
    <w:rsid w:val="00803D72"/>
    <w:rsid w:val="00825FD9"/>
    <w:rsid w:val="00840FE2"/>
    <w:rsid w:val="0085486D"/>
    <w:rsid w:val="008A5409"/>
    <w:rsid w:val="00902E10"/>
    <w:rsid w:val="009573A7"/>
    <w:rsid w:val="00990A6C"/>
    <w:rsid w:val="009B43FD"/>
    <w:rsid w:val="00AB24FF"/>
    <w:rsid w:val="00AB28B1"/>
    <w:rsid w:val="00AE72B3"/>
    <w:rsid w:val="00AF5F71"/>
    <w:rsid w:val="00AF6676"/>
    <w:rsid w:val="00B1174B"/>
    <w:rsid w:val="00B45741"/>
    <w:rsid w:val="00B73605"/>
    <w:rsid w:val="00BB78A8"/>
    <w:rsid w:val="00BC3C97"/>
    <w:rsid w:val="00BE5D90"/>
    <w:rsid w:val="00C3664A"/>
    <w:rsid w:val="00C51AF5"/>
    <w:rsid w:val="00C62804"/>
    <w:rsid w:val="00C65088"/>
    <w:rsid w:val="00C65680"/>
    <w:rsid w:val="00CB1783"/>
    <w:rsid w:val="00CC3A99"/>
    <w:rsid w:val="00CE7B32"/>
    <w:rsid w:val="00CF1FA4"/>
    <w:rsid w:val="00CF6509"/>
    <w:rsid w:val="00D04C67"/>
    <w:rsid w:val="00D10131"/>
    <w:rsid w:val="00D464B1"/>
    <w:rsid w:val="00D46543"/>
    <w:rsid w:val="00D525BB"/>
    <w:rsid w:val="00D75DCB"/>
    <w:rsid w:val="00D85BAE"/>
    <w:rsid w:val="00D9102B"/>
    <w:rsid w:val="00DA21D9"/>
    <w:rsid w:val="00DD5149"/>
    <w:rsid w:val="00E24134"/>
    <w:rsid w:val="00E26146"/>
    <w:rsid w:val="00E3174D"/>
    <w:rsid w:val="00E31F06"/>
    <w:rsid w:val="00E603D2"/>
    <w:rsid w:val="00E8523D"/>
    <w:rsid w:val="00E95714"/>
    <w:rsid w:val="00EB6CA6"/>
    <w:rsid w:val="00EC33B0"/>
    <w:rsid w:val="00F60E20"/>
    <w:rsid w:val="00F75956"/>
    <w:rsid w:val="00F806B0"/>
    <w:rsid w:val="00FA55E0"/>
    <w:rsid w:val="00FC3423"/>
    <w:rsid w:val="00FD6B99"/>
    <w:rsid w:val="00FE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B29CF2-8242-45E0-996C-7EABA4F1B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FE6F03"/>
    <w:rPr>
      <w:rFonts w:ascii="Cambria" w:hAnsi="Cambri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rong">
    <w:name w:val="Strong"/>
    <w:basedOn w:val="DefaultParagraphFont"/>
    <w:uiPriority w:val="22"/>
    <w:qFormat/>
    <w:rsid w:val="00776F88"/>
    <w:rPr>
      <w:b/>
      <w:bCs/>
    </w:rPr>
  </w:style>
  <w:style w:type="paragraph" w:customStyle="1" w:styleId="xmsonormal">
    <w:name w:val="x_msonormal"/>
    <w:basedOn w:val="Normal"/>
    <w:rsid w:val="00FE6F03"/>
    <w:rPr>
      <w:rFonts w:ascii="Times New Roman" w:eastAsiaTheme="minorHAnsi" w:hAnsi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OJNIK\netapps\workgroup_templates\KZ\B_K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F0E7B-39ED-41EE-9233-EE824AB70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B_KZ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Marina Jelen</dc:creator>
  <cp:keywords/>
  <cp:lastModifiedBy>Marina Jelen</cp:lastModifiedBy>
  <cp:revision>1</cp:revision>
  <cp:lastPrinted>2020-02-05T09:59:00Z</cp:lastPrinted>
  <dcterms:created xsi:type="dcterms:W3CDTF">2020-11-23T11:30:00Z</dcterms:created>
  <dcterms:modified xsi:type="dcterms:W3CDTF">2020-11-23T11:31:00Z</dcterms:modified>
</cp:coreProperties>
</file>