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360" w:rsidRPr="003F1A7F" w:rsidRDefault="0016082F" w:rsidP="00264360">
      <w:pPr>
        <w:pStyle w:val="Header"/>
        <w:ind w:right="5768"/>
        <w:jc w:val="both"/>
        <w:rPr>
          <w:sz w:val="22"/>
          <w:szCs w:val="22"/>
          <w:lang w:val="it-IT"/>
        </w:rPr>
      </w:pPr>
      <w:r>
        <w:rPr>
          <w:lang w:val="it-IT"/>
        </w:rPr>
        <w:tab/>
      </w:r>
      <w:bookmarkStart w:id="0" w:name="_GoBack"/>
      <w:bookmarkEnd w:id="0"/>
      <w:r w:rsidR="00264360" w:rsidRPr="00821229">
        <w:rPr>
          <w:noProof/>
          <w:sz w:val="22"/>
          <w:szCs w:val="22"/>
          <w:lang w:eastAsia="sl-SI"/>
        </w:rPr>
        <w:drawing>
          <wp:inline distT="0" distB="0" distL="0" distR="0" wp14:anchorId="770D008D" wp14:editId="48DB0ACC">
            <wp:extent cx="1085850" cy="1295400"/>
            <wp:effectExtent l="0" t="0" r="0" b="0"/>
            <wp:docPr id="2" name="Picture 3" descr="grb-hera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herald-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295400"/>
                    </a:xfrm>
                    <a:prstGeom prst="rect">
                      <a:avLst/>
                    </a:prstGeom>
                    <a:noFill/>
                    <a:ln>
                      <a:noFill/>
                    </a:ln>
                  </pic:spPr>
                </pic:pic>
              </a:graphicData>
            </a:graphic>
          </wp:inline>
        </w:drawing>
      </w:r>
    </w:p>
    <w:p w:rsidR="00264360" w:rsidRPr="003F1A7F" w:rsidRDefault="00264360" w:rsidP="00264360">
      <w:pPr>
        <w:pStyle w:val="Header"/>
        <w:ind w:right="5768"/>
        <w:jc w:val="both"/>
        <w:rPr>
          <w:sz w:val="22"/>
          <w:szCs w:val="22"/>
          <w:lang w:val="it-IT"/>
        </w:rPr>
      </w:pPr>
    </w:p>
    <w:p w:rsidR="00264360" w:rsidRPr="003F1A7F" w:rsidRDefault="00264360" w:rsidP="00264360">
      <w:pPr>
        <w:pStyle w:val="Header"/>
        <w:ind w:right="5768"/>
        <w:jc w:val="both"/>
        <w:rPr>
          <w:sz w:val="22"/>
          <w:szCs w:val="22"/>
          <w:lang w:val="it-IT"/>
        </w:rPr>
      </w:pPr>
      <w:r w:rsidRPr="003F1A7F">
        <w:rPr>
          <w:sz w:val="22"/>
          <w:szCs w:val="22"/>
          <w:lang w:val="it-IT"/>
        </w:rPr>
        <w:tab/>
        <w:t>MESTNA OBČINA KOPER</w:t>
      </w:r>
    </w:p>
    <w:p w:rsidR="00264360" w:rsidRPr="003F1A7F" w:rsidRDefault="00264360" w:rsidP="00264360">
      <w:pPr>
        <w:pStyle w:val="Header"/>
        <w:ind w:right="5768"/>
        <w:jc w:val="both"/>
        <w:rPr>
          <w:sz w:val="22"/>
          <w:szCs w:val="22"/>
          <w:lang w:val="it-IT"/>
        </w:rPr>
      </w:pPr>
      <w:r w:rsidRPr="003F1A7F">
        <w:rPr>
          <w:sz w:val="22"/>
          <w:szCs w:val="22"/>
          <w:lang w:val="it-IT"/>
        </w:rPr>
        <w:tab/>
        <w:t>COMUNE CITT</w:t>
      </w:r>
      <w:r w:rsidRPr="003F1A7F">
        <w:rPr>
          <w:spacing w:val="-60"/>
          <w:sz w:val="22"/>
          <w:szCs w:val="22"/>
          <w:lang w:val="it-IT"/>
        </w:rPr>
        <w:t>A</w:t>
      </w:r>
      <w:r w:rsidRPr="003F1A7F">
        <w:rPr>
          <w:spacing w:val="-60"/>
          <w:position w:val="2"/>
          <w:sz w:val="22"/>
          <w:szCs w:val="22"/>
          <w:lang w:val="it-IT"/>
        </w:rPr>
        <w:t>`</w:t>
      </w:r>
      <w:r w:rsidRPr="003F1A7F">
        <w:rPr>
          <w:sz w:val="22"/>
          <w:szCs w:val="22"/>
          <w:lang w:val="it-IT"/>
        </w:rPr>
        <w:t xml:space="preserve">  DI CAPODISTRIA</w:t>
      </w:r>
    </w:p>
    <w:p w:rsidR="00264360" w:rsidRPr="003F1A7F" w:rsidRDefault="00264360" w:rsidP="00264360">
      <w:pPr>
        <w:pStyle w:val="Header"/>
        <w:ind w:right="5768"/>
        <w:jc w:val="both"/>
        <w:rPr>
          <w:sz w:val="22"/>
          <w:szCs w:val="22"/>
          <w:lang w:val="it-IT"/>
        </w:rPr>
      </w:pPr>
    </w:p>
    <w:p w:rsidR="0016082F" w:rsidRPr="003F1A7F" w:rsidRDefault="0016082F" w:rsidP="0049541A">
      <w:pPr>
        <w:pStyle w:val="Header"/>
        <w:ind w:right="5910"/>
        <w:jc w:val="both"/>
        <w:rPr>
          <w:sz w:val="22"/>
          <w:szCs w:val="22"/>
          <w:lang w:val="it-IT"/>
        </w:rPr>
      </w:pPr>
    </w:p>
    <w:p w:rsidR="0016082F" w:rsidRPr="003F1A7F" w:rsidRDefault="0016082F" w:rsidP="0049541A">
      <w:pPr>
        <w:tabs>
          <w:tab w:val="left" w:pos="2835"/>
        </w:tabs>
        <w:ind w:left="1980" w:hanging="1980"/>
        <w:jc w:val="both"/>
        <w:rPr>
          <w:sz w:val="22"/>
          <w:szCs w:val="22"/>
          <w:lang w:val="it-IT"/>
        </w:rPr>
      </w:pPr>
    </w:p>
    <w:p w:rsidR="0016082F" w:rsidRPr="003F1A7F" w:rsidRDefault="00A8135B" w:rsidP="00A8135B">
      <w:pPr>
        <w:tabs>
          <w:tab w:val="left" w:pos="2835"/>
        </w:tabs>
        <w:spacing w:line="360" w:lineRule="auto"/>
        <w:ind w:left="1980" w:hanging="1980"/>
        <w:rPr>
          <w:b/>
          <w:sz w:val="22"/>
          <w:szCs w:val="22"/>
          <w:lang w:val="it-IT"/>
        </w:rPr>
      </w:pPr>
      <w:r w:rsidRPr="003F1A7F">
        <w:rPr>
          <w:b/>
          <w:bCs/>
          <w:sz w:val="22"/>
          <w:szCs w:val="22"/>
          <w:lang w:val="it-IT"/>
        </w:rPr>
        <w:t xml:space="preserve">                                                                </w:t>
      </w:r>
      <w:r w:rsidR="0016082F" w:rsidRPr="003F1A7F">
        <w:rPr>
          <w:b/>
          <w:bCs/>
          <w:sz w:val="22"/>
          <w:szCs w:val="22"/>
          <w:lang w:val="it-IT"/>
        </w:rPr>
        <w:t>Documentazione del bando</w:t>
      </w:r>
    </w:p>
    <w:p w:rsidR="0016082F" w:rsidRPr="003F1A7F" w:rsidRDefault="0016082F" w:rsidP="00A36F9A">
      <w:pPr>
        <w:tabs>
          <w:tab w:val="left" w:pos="2835"/>
        </w:tabs>
        <w:spacing w:line="360" w:lineRule="auto"/>
        <w:ind w:left="1980" w:hanging="1980"/>
        <w:jc w:val="center"/>
        <w:rPr>
          <w:b/>
          <w:sz w:val="22"/>
          <w:szCs w:val="22"/>
          <w:lang w:val="it-IT"/>
        </w:rPr>
      </w:pPr>
    </w:p>
    <w:p w:rsidR="0053287E" w:rsidRPr="003F1A7F" w:rsidRDefault="0053287E" w:rsidP="0053287E">
      <w:pPr>
        <w:tabs>
          <w:tab w:val="left" w:pos="2835"/>
        </w:tabs>
        <w:spacing w:line="360" w:lineRule="auto"/>
        <w:jc w:val="center"/>
        <w:rPr>
          <w:b/>
          <w:sz w:val="22"/>
          <w:szCs w:val="22"/>
          <w:lang w:val="it-IT"/>
        </w:rPr>
      </w:pPr>
      <w:r w:rsidRPr="003F1A7F">
        <w:rPr>
          <w:b/>
          <w:bCs/>
          <w:sz w:val="22"/>
          <w:szCs w:val="22"/>
          <w:lang w:val="it-IT"/>
        </w:rPr>
        <w:t>BANDO DI CONCORSO PUBBLICO</w:t>
      </w:r>
    </w:p>
    <w:p w:rsidR="0016082F" w:rsidRPr="003F1A7F" w:rsidRDefault="0053287E" w:rsidP="0053287E">
      <w:pPr>
        <w:tabs>
          <w:tab w:val="left" w:pos="2835"/>
        </w:tabs>
        <w:spacing w:line="360" w:lineRule="auto"/>
        <w:jc w:val="center"/>
        <w:rPr>
          <w:b/>
          <w:sz w:val="22"/>
          <w:szCs w:val="22"/>
          <w:lang w:val="it-IT"/>
        </w:rPr>
      </w:pPr>
      <w:r w:rsidRPr="003F1A7F">
        <w:rPr>
          <w:b/>
          <w:bCs/>
          <w:sz w:val="22"/>
          <w:szCs w:val="22"/>
          <w:lang w:val="it-IT"/>
        </w:rPr>
        <w:t>PER L’ASSEGNAZIONE DEI MEZZI FINANZIARI PER LA MITIGAZIONE DELLE CONSEGUENZE DELL’EPIDEMIA DA COVID-19 NEL SETTORE DELL’ECONOMIA NEL COMUNE CITTÀ DI CAPODISTRIA</w:t>
      </w:r>
    </w:p>
    <w:p w:rsidR="0016082F" w:rsidRPr="003F1A7F" w:rsidRDefault="0016082F" w:rsidP="0049541A">
      <w:pPr>
        <w:jc w:val="both"/>
        <w:rPr>
          <w:color w:val="0070C0"/>
          <w:sz w:val="22"/>
          <w:szCs w:val="22"/>
          <w:lang w:val="it-IT"/>
        </w:rPr>
      </w:pPr>
    </w:p>
    <w:p w:rsidR="0016082F" w:rsidRPr="003F1A7F" w:rsidRDefault="0016082F" w:rsidP="0049541A">
      <w:pPr>
        <w:jc w:val="both"/>
        <w:rPr>
          <w:sz w:val="22"/>
          <w:szCs w:val="22"/>
          <w:lang w:val="it-IT"/>
        </w:rPr>
      </w:pPr>
    </w:p>
    <w:p w:rsidR="0016082F" w:rsidRPr="003F1A7F" w:rsidRDefault="0016082F" w:rsidP="0049541A">
      <w:pPr>
        <w:jc w:val="both"/>
        <w:rPr>
          <w:sz w:val="22"/>
          <w:szCs w:val="22"/>
          <w:lang w:val="it-IT"/>
        </w:rPr>
      </w:pPr>
    </w:p>
    <w:p w:rsidR="0016082F" w:rsidRPr="003F1A7F" w:rsidRDefault="0016082F" w:rsidP="0049541A">
      <w:pPr>
        <w:jc w:val="both"/>
        <w:rPr>
          <w:sz w:val="22"/>
          <w:szCs w:val="22"/>
          <w:lang w:val="it-IT"/>
        </w:rPr>
      </w:pPr>
    </w:p>
    <w:p w:rsidR="0016082F" w:rsidRPr="003F1A7F" w:rsidRDefault="0016082F" w:rsidP="0049541A">
      <w:pPr>
        <w:jc w:val="both"/>
        <w:rPr>
          <w:sz w:val="22"/>
          <w:szCs w:val="22"/>
          <w:lang w:val="it-IT"/>
        </w:rPr>
      </w:pPr>
    </w:p>
    <w:p w:rsidR="0016082F" w:rsidRPr="003F1A7F" w:rsidRDefault="0016082F" w:rsidP="0049541A">
      <w:pPr>
        <w:jc w:val="both"/>
        <w:rPr>
          <w:sz w:val="22"/>
          <w:szCs w:val="22"/>
          <w:lang w:val="it-IT"/>
        </w:rPr>
      </w:pPr>
    </w:p>
    <w:p w:rsidR="0016082F" w:rsidRPr="003F1A7F" w:rsidRDefault="0016082F" w:rsidP="0049541A">
      <w:pPr>
        <w:jc w:val="both"/>
        <w:rPr>
          <w:sz w:val="22"/>
          <w:szCs w:val="22"/>
          <w:lang w:val="it-IT"/>
        </w:rPr>
      </w:pPr>
    </w:p>
    <w:p w:rsidR="0016082F" w:rsidRPr="003F1A7F" w:rsidRDefault="0016082F" w:rsidP="0049541A">
      <w:pPr>
        <w:jc w:val="both"/>
        <w:rPr>
          <w:sz w:val="22"/>
          <w:szCs w:val="22"/>
          <w:lang w:val="it-IT"/>
        </w:rPr>
      </w:pPr>
    </w:p>
    <w:p w:rsidR="0016082F" w:rsidRPr="003F1A7F" w:rsidRDefault="0016082F" w:rsidP="0049541A">
      <w:pPr>
        <w:jc w:val="both"/>
        <w:rPr>
          <w:sz w:val="22"/>
          <w:szCs w:val="22"/>
          <w:lang w:val="it-IT"/>
        </w:rPr>
      </w:pPr>
    </w:p>
    <w:p w:rsidR="0016082F" w:rsidRPr="003F1A7F" w:rsidRDefault="0016082F" w:rsidP="0049541A">
      <w:pPr>
        <w:jc w:val="both"/>
        <w:rPr>
          <w:sz w:val="22"/>
          <w:szCs w:val="22"/>
          <w:lang w:val="it-IT"/>
        </w:rPr>
      </w:pPr>
    </w:p>
    <w:p w:rsidR="0016082F" w:rsidRPr="003F1A7F" w:rsidRDefault="0016082F" w:rsidP="0049541A">
      <w:pPr>
        <w:jc w:val="both"/>
        <w:rPr>
          <w:sz w:val="22"/>
          <w:szCs w:val="22"/>
          <w:lang w:val="it-IT"/>
        </w:rPr>
      </w:pPr>
    </w:p>
    <w:p w:rsidR="0016082F" w:rsidRPr="003F1A7F" w:rsidRDefault="0016082F" w:rsidP="0049541A">
      <w:pPr>
        <w:jc w:val="both"/>
        <w:rPr>
          <w:b/>
          <w:sz w:val="22"/>
          <w:szCs w:val="22"/>
          <w:lang w:val="it-IT"/>
        </w:rPr>
      </w:pPr>
      <w:r w:rsidRPr="003F1A7F">
        <w:rPr>
          <w:b/>
          <w:bCs/>
          <w:sz w:val="22"/>
          <w:szCs w:val="22"/>
          <w:lang w:val="it-IT"/>
        </w:rPr>
        <w:t>CONTENUTO</w:t>
      </w:r>
    </w:p>
    <w:p w:rsidR="0016082F" w:rsidRPr="003F1A7F" w:rsidRDefault="0016082F" w:rsidP="0049541A">
      <w:pPr>
        <w:jc w:val="both"/>
        <w:rPr>
          <w:sz w:val="22"/>
          <w:szCs w:val="22"/>
          <w:lang w:val="it-IT"/>
        </w:rPr>
      </w:pPr>
    </w:p>
    <w:p w:rsidR="0016082F" w:rsidRPr="003F1A7F" w:rsidRDefault="00325D9E" w:rsidP="006E2CF6">
      <w:pPr>
        <w:pStyle w:val="ListParagraph"/>
        <w:numPr>
          <w:ilvl w:val="0"/>
          <w:numId w:val="43"/>
        </w:numPr>
        <w:jc w:val="both"/>
        <w:rPr>
          <w:rFonts w:ascii="Cambria" w:hAnsi="Cambria"/>
          <w:lang w:val="it-IT"/>
        </w:rPr>
      </w:pPr>
      <w:r w:rsidRPr="003F1A7F">
        <w:rPr>
          <w:rFonts w:ascii="Cambria" w:hAnsi="Cambria"/>
          <w:lang w:val="it-IT"/>
        </w:rPr>
        <w:t>TESTO DEL BANDO DI CONCORSO PUBBLICO</w:t>
      </w:r>
    </w:p>
    <w:p w:rsidR="0053287E" w:rsidRPr="003F1A7F" w:rsidRDefault="0053287E" w:rsidP="006E2CF6">
      <w:pPr>
        <w:pStyle w:val="ListParagraph"/>
        <w:numPr>
          <w:ilvl w:val="0"/>
          <w:numId w:val="43"/>
        </w:numPr>
        <w:jc w:val="both"/>
        <w:rPr>
          <w:rFonts w:ascii="Cambria" w:hAnsi="Cambria"/>
          <w:lang w:val="it-IT"/>
        </w:rPr>
      </w:pPr>
      <w:r w:rsidRPr="003F1A7F">
        <w:rPr>
          <w:rFonts w:ascii="Cambria" w:hAnsi="Cambria"/>
          <w:lang w:val="it-IT"/>
        </w:rPr>
        <w:t>MODULO DI RICHIESTA</w:t>
      </w:r>
    </w:p>
    <w:p w:rsidR="006E2CF6" w:rsidRPr="003F1A7F" w:rsidRDefault="0080638A" w:rsidP="006E2CF6">
      <w:pPr>
        <w:pStyle w:val="ListParagraph"/>
        <w:numPr>
          <w:ilvl w:val="0"/>
          <w:numId w:val="43"/>
        </w:numPr>
        <w:spacing w:after="0" w:line="240" w:lineRule="auto"/>
        <w:jc w:val="both"/>
        <w:rPr>
          <w:rFonts w:ascii="Cambria" w:eastAsia="Times New Roman" w:hAnsi="Cambria"/>
          <w:lang w:val="it-IT"/>
        </w:rPr>
      </w:pPr>
      <w:r w:rsidRPr="003F1A7F">
        <w:rPr>
          <w:rFonts w:ascii="Cambria" w:eastAsia="Times New Roman" w:hAnsi="Cambria"/>
          <w:lang w:val="it-IT"/>
        </w:rPr>
        <w:t>DICHIARAZIONE (1) DI APPROVAZIONE DELLE C</w:t>
      </w:r>
      <w:r w:rsidR="006E2CF6" w:rsidRPr="003F1A7F">
        <w:rPr>
          <w:rFonts w:ascii="Cambria" w:eastAsia="Times New Roman" w:hAnsi="Cambria"/>
          <w:lang w:val="it-IT"/>
        </w:rPr>
        <w:t>ONDIZIONI DEL BANDO DI CONCORSO</w:t>
      </w:r>
    </w:p>
    <w:p w:rsidR="00AD082C" w:rsidRPr="003F1A7F" w:rsidRDefault="006E2CF6" w:rsidP="006E2CF6">
      <w:pPr>
        <w:ind w:left="360"/>
        <w:jc w:val="both"/>
        <w:rPr>
          <w:sz w:val="22"/>
          <w:szCs w:val="22"/>
          <w:lang w:val="it-IT"/>
        </w:rPr>
      </w:pPr>
      <w:r w:rsidRPr="003F1A7F">
        <w:rPr>
          <w:sz w:val="22"/>
          <w:szCs w:val="22"/>
          <w:lang w:val="it-IT"/>
        </w:rPr>
        <w:t xml:space="preserve">        </w:t>
      </w:r>
      <w:r w:rsidR="0080638A" w:rsidRPr="003F1A7F">
        <w:rPr>
          <w:sz w:val="22"/>
          <w:szCs w:val="22"/>
          <w:lang w:val="it-IT"/>
        </w:rPr>
        <w:t>PUBBLICO</w:t>
      </w:r>
    </w:p>
    <w:p w:rsidR="0052342F" w:rsidRPr="003F1A7F" w:rsidRDefault="006E2CF6" w:rsidP="006E2CF6">
      <w:pPr>
        <w:ind w:left="360"/>
        <w:jc w:val="both"/>
        <w:rPr>
          <w:sz w:val="22"/>
          <w:szCs w:val="22"/>
          <w:lang w:val="it-IT"/>
        </w:rPr>
      </w:pPr>
      <w:r w:rsidRPr="003F1A7F">
        <w:rPr>
          <w:sz w:val="22"/>
          <w:szCs w:val="22"/>
          <w:lang w:val="it-IT"/>
        </w:rPr>
        <w:t xml:space="preserve">IV    </w:t>
      </w:r>
      <w:r w:rsidR="00AD082C" w:rsidRPr="003F1A7F">
        <w:rPr>
          <w:sz w:val="22"/>
          <w:szCs w:val="22"/>
          <w:lang w:val="it-IT"/>
        </w:rPr>
        <w:t>DICHIARAZIONE (2) DE MINIMIS</w:t>
      </w:r>
    </w:p>
    <w:p w:rsidR="00262360" w:rsidRPr="003F1A7F" w:rsidRDefault="006E2CF6" w:rsidP="006E2CF6">
      <w:pPr>
        <w:jc w:val="both"/>
        <w:rPr>
          <w:sz w:val="22"/>
          <w:szCs w:val="22"/>
          <w:lang w:val="it-IT"/>
        </w:rPr>
      </w:pPr>
      <w:r w:rsidRPr="003F1A7F">
        <w:rPr>
          <w:sz w:val="22"/>
          <w:szCs w:val="22"/>
          <w:lang w:val="it-IT"/>
        </w:rPr>
        <w:t xml:space="preserve">        V     </w:t>
      </w:r>
      <w:r w:rsidR="0052342F" w:rsidRPr="003F1A7F">
        <w:rPr>
          <w:sz w:val="22"/>
          <w:szCs w:val="22"/>
          <w:lang w:val="it-IT"/>
        </w:rPr>
        <w:t xml:space="preserve">DICHIARAZIONE (3) SULLE IMPRESE ASSOCIATE </w:t>
      </w:r>
    </w:p>
    <w:p w:rsidR="00262360" w:rsidRPr="003F1A7F" w:rsidRDefault="006E2CF6" w:rsidP="006E2CF6">
      <w:pPr>
        <w:jc w:val="both"/>
        <w:rPr>
          <w:sz w:val="22"/>
          <w:szCs w:val="22"/>
          <w:lang w:val="it-IT"/>
        </w:rPr>
      </w:pPr>
      <w:r w:rsidRPr="003F1A7F">
        <w:rPr>
          <w:sz w:val="22"/>
          <w:szCs w:val="22"/>
          <w:lang w:val="it-IT"/>
        </w:rPr>
        <w:t xml:space="preserve">       VI     D</w:t>
      </w:r>
      <w:r w:rsidR="00262360" w:rsidRPr="003F1A7F">
        <w:rPr>
          <w:sz w:val="22"/>
          <w:szCs w:val="22"/>
          <w:lang w:val="it-IT"/>
        </w:rPr>
        <w:t>ICHIARAZIONE (4) SULLA FUSIONE/INCORPORAZIONE</w:t>
      </w:r>
      <w:r w:rsidR="00262360" w:rsidRPr="003F1A7F">
        <w:rPr>
          <w:sz w:val="22"/>
          <w:szCs w:val="22"/>
          <w:lang w:val="it-IT"/>
        </w:rPr>
        <w:tab/>
      </w:r>
    </w:p>
    <w:p w:rsidR="00262360" w:rsidRPr="003F1A7F" w:rsidRDefault="006E2CF6" w:rsidP="006E2CF6">
      <w:pPr>
        <w:jc w:val="both"/>
        <w:rPr>
          <w:sz w:val="22"/>
          <w:szCs w:val="22"/>
          <w:lang w:val="it-IT"/>
        </w:rPr>
      </w:pPr>
      <w:r w:rsidRPr="003F1A7F">
        <w:rPr>
          <w:sz w:val="22"/>
          <w:szCs w:val="22"/>
          <w:lang w:val="it-IT"/>
        </w:rPr>
        <w:t xml:space="preserve">       VII   </w:t>
      </w:r>
      <w:r w:rsidR="00262360" w:rsidRPr="003F1A7F">
        <w:rPr>
          <w:sz w:val="22"/>
          <w:szCs w:val="22"/>
          <w:lang w:val="it-IT"/>
        </w:rPr>
        <w:t>DICHIARAZIONE (5) SULLA DIMINUZIONE DEL FATTURATO</w:t>
      </w:r>
    </w:p>
    <w:p w:rsidR="0016082F" w:rsidRPr="003F1A7F" w:rsidRDefault="006E2CF6" w:rsidP="006E2CF6">
      <w:pPr>
        <w:jc w:val="both"/>
        <w:rPr>
          <w:sz w:val="22"/>
          <w:szCs w:val="22"/>
          <w:lang w:val="it-IT"/>
        </w:rPr>
      </w:pPr>
      <w:r w:rsidRPr="003F1A7F">
        <w:rPr>
          <w:sz w:val="22"/>
          <w:szCs w:val="22"/>
          <w:lang w:val="it-IT"/>
        </w:rPr>
        <w:t xml:space="preserve">       VIII </w:t>
      </w:r>
      <w:r w:rsidR="00325D9E" w:rsidRPr="003F1A7F">
        <w:rPr>
          <w:sz w:val="22"/>
          <w:szCs w:val="22"/>
          <w:lang w:val="it-IT"/>
        </w:rPr>
        <w:t>BOZZA DEL CONTRATTO</w:t>
      </w:r>
    </w:p>
    <w:p w:rsidR="00462974" w:rsidRPr="003F1A7F" w:rsidRDefault="006E2CF6" w:rsidP="006E2CF6">
      <w:pPr>
        <w:ind w:left="360"/>
        <w:jc w:val="both"/>
        <w:rPr>
          <w:sz w:val="22"/>
          <w:szCs w:val="22"/>
          <w:lang w:val="it-IT"/>
        </w:rPr>
      </w:pPr>
      <w:r w:rsidRPr="003F1A7F">
        <w:rPr>
          <w:sz w:val="22"/>
          <w:szCs w:val="22"/>
          <w:lang w:val="it-IT"/>
        </w:rPr>
        <w:t xml:space="preserve">IX    </w:t>
      </w:r>
      <w:r w:rsidR="00462974" w:rsidRPr="003F1A7F">
        <w:rPr>
          <w:sz w:val="22"/>
          <w:szCs w:val="22"/>
          <w:lang w:val="it-IT"/>
        </w:rPr>
        <w:t>ELENCO DI CONTROLLO PER LA COMPLETEZZA DELLA RICHIESTA</w:t>
      </w:r>
    </w:p>
    <w:p w:rsidR="0016082F" w:rsidRPr="003F1A7F" w:rsidRDefault="006E2CF6" w:rsidP="006E2CF6">
      <w:pPr>
        <w:jc w:val="both"/>
        <w:rPr>
          <w:sz w:val="22"/>
          <w:szCs w:val="22"/>
          <w:lang w:val="it-IT"/>
        </w:rPr>
      </w:pPr>
      <w:r w:rsidRPr="003F1A7F">
        <w:rPr>
          <w:sz w:val="22"/>
          <w:szCs w:val="22"/>
          <w:lang w:val="it-IT"/>
        </w:rPr>
        <w:t xml:space="preserve">        X     </w:t>
      </w:r>
      <w:r w:rsidR="0051036C" w:rsidRPr="003F1A7F">
        <w:rPr>
          <w:sz w:val="22"/>
          <w:szCs w:val="22"/>
          <w:lang w:val="it-IT"/>
        </w:rPr>
        <w:t>MODULO PER LA</w:t>
      </w:r>
      <w:r w:rsidR="0080638A" w:rsidRPr="003F1A7F">
        <w:rPr>
          <w:sz w:val="22"/>
          <w:szCs w:val="22"/>
          <w:lang w:val="it-IT"/>
        </w:rPr>
        <w:t xml:space="preserve"> BUSTA</w:t>
      </w:r>
    </w:p>
    <w:p w:rsidR="0016082F" w:rsidRPr="003F1A7F" w:rsidRDefault="0016082F" w:rsidP="006E2CF6">
      <w:pPr>
        <w:jc w:val="both"/>
        <w:rPr>
          <w:sz w:val="22"/>
          <w:szCs w:val="22"/>
          <w:lang w:val="it-IT"/>
        </w:rPr>
      </w:pPr>
    </w:p>
    <w:p w:rsidR="0016082F" w:rsidRPr="003F1A7F" w:rsidRDefault="0016082F" w:rsidP="0049541A">
      <w:pPr>
        <w:jc w:val="both"/>
        <w:rPr>
          <w:sz w:val="22"/>
          <w:szCs w:val="22"/>
          <w:lang w:val="it-IT"/>
        </w:rPr>
      </w:pPr>
    </w:p>
    <w:p w:rsidR="0016082F" w:rsidRPr="003F1A7F" w:rsidRDefault="00545022" w:rsidP="0049541A">
      <w:pPr>
        <w:jc w:val="both"/>
        <w:rPr>
          <w:b/>
          <w:sz w:val="22"/>
          <w:szCs w:val="22"/>
          <w:lang w:val="it-IT"/>
        </w:rPr>
      </w:pPr>
      <w:r w:rsidRPr="003F1A7F">
        <w:rPr>
          <w:b/>
          <w:bCs/>
          <w:sz w:val="22"/>
          <w:szCs w:val="22"/>
          <w:lang w:val="it-IT"/>
        </w:rPr>
        <w:t>Prot. n.: 302-2/2020</w:t>
      </w:r>
    </w:p>
    <w:p w:rsidR="0016082F" w:rsidRPr="003F1A7F" w:rsidRDefault="00545022" w:rsidP="0049541A">
      <w:pPr>
        <w:jc w:val="both"/>
        <w:rPr>
          <w:b/>
          <w:sz w:val="22"/>
          <w:szCs w:val="22"/>
          <w:lang w:val="it-IT"/>
        </w:rPr>
      </w:pPr>
      <w:r w:rsidRPr="003F1A7F">
        <w:rPr>
          <w:b/>
          <w:bCs/>
          <w:sz w:val="22"/>
          <w:szCs w:val="22"/>
          <w:lang w:val="it-IT"/>
        </w:rPr>
        <w:t>Data: 5 marzo 2021</w:t>
      </w:r>
    </w:p>
    <w:p w:rsidR="0016082F" w:rsidRPr="003F1A7F" w:rsidRDefault="0016082F" w:rsidP="0049541A">
      <w:pPr>
        <w:jc w:val="both"/>
        <w:rPr>
          <w:b/>
          <w:sz w:val="22"/>
          <w:szCs w:val="22"/>
          <w:lang w:val="it-IT"/>
        </w:rPr>
      </w:pPr>
    </w:p>
    <w:p w:rsidR="0016082F" w:rsidRPr="003F1A7F" w:rsidRDefault="0016082F" w:rsidP="0049541A">
      <w:pPr>
        <w:ind w:left="360"/>
        <w:jc w:val="both"/>
        <w:rPr>
          <w:b/>
          <w:sz w:val="22"/>
          <w:szCs w:val="22"/>
          <w:lang w:val="it-IT"/>
        </w:rPr>
      </w:pPr>
    </w:p>
    <w:p w:rsidR="0016082F" w:rsidRPr="003F1A7F" w:rsidRDefault="0016082F" w:rsidP="001F0AAC">
      <w:pPr>
        <w:pStyle w:val="Heading1"/>
        <w:spacing w:before="0" w:after="0"/>
        <w:jc w:val="both"/>
        <w:rPr>
          <w:rFonts w:ascii="Cambria" w:hAnsi="Cambria"/>
          <w:sz w:val="22"/>
          <w:szCs w:val="22"/>
          <w:lang w:val="it-IT"/>
        </w:rPr>
      </w:pPr>
      <w:r w:rsidRPr="003F1A7F">
        <w:rPr>
          <w:rFonts w:ascii="Cambria" w:hAnsi="Cambria"/>
          <w:b w:val="0"/>
          <w:sz w:val="22"/>
          <w:szCs w:val="22"/>
          <w:lang w:val="it-IT"/>
        </w:rPr>
        <w:br w:type="page"/>
      </w:r>
      <w:r w:rsidR="001F0AAC" w:rsidRPr="003F1A7F">
        <w:rPr>
          <w:rFonts w:ascii="Cambria" w:hAnsi="Cambria"/>
          <w:b w:val="0"/>
          <w:sz w:val="22"/>
          <w:szCs w:val="22"/>
          <w:lang w:val="it-IT"/>
        </w:rPr>
        <w:lastRenderedPageBreak/>
        <w:t xml:space="preserve">I      </w:t>
      </w:r>
      <w:r w:rsidRPr="003F1A7F">
        <w:rPr>
          <w:rFonts w:ascii="Cambria" w:hAnsi="Cambria"/>
          <w:bCs/>
          <w:sz w:val="22"/>
          <w:szCs w:val="22"/>
          <w:lang w:val="it-IT"/>
        </w:rPr>
        <w:t>CONTENUTO DEL BANDO DI CONCORSO PUBBLICO</w:t>
      </w:r>
    </w:p>
    <w:p w:rsidR="009C020F" w:rsidRPr="003F1A7F" w:rsidRDefault="009C020F" w:rsidP="009C020F">
      <w:pPr>
        <w:pStyle w:val="Heading1"/>
        <w:ind w:right="21"/>
        <w:jc w:val="both"/>
        <w:rPr>
          <w:rFonts w:ascii="Cambria" w:hAnsi="Cambria" w:cs="Arial"/>
          <w:b w:val="0"/>
          <w:sz w:val="22"/>
          <w:szCs w:val="22"/>
          <w:lang w:val="it-IT"/>
        </w:rPr>
      </w:pPr>
      <w:r w:rsidRPr="003F1A7F">
        <w:rPr>
          <w:rFonts w:ascii="Cambria" w:hAnsi="Cambria" w:cs="Arial"/>
          <w:b w:val="0"/>
          <w:sz w:val="22"/>
          <w:szCs w:val="22"/>
          <w:lang w:val="it-IT"/>
        </w:rPr>
        <w:t xml:space="preserve">Ai sensi del Decreto sul Bilancio di previsione del Comune città di Capodistria per l’anno 2021 (Gazzetta Ufficiale della RS n. 204/2020), del Regolamento sull’assegnazione dei mezzi finanziari per </w:t>
      </w:r>
      <w:r w:rsidR="0060236E" w:rsidRPr="003F1A7F">
        <w:rPr>
          <w:rFonts w:ascii="Cambria" w:hAnsi="Cambria" w:cs="Arial"/>
          <w:b w:val="0"/>
          <w:sz w:val="22"/>
          <w:szCs w:val="22"/>
          <w:lang w:val="it-IT"/>
        </w:rPr>
        <w:t>alleviare le</w:t>
      </w:r>
      <w:r w:rsidRPr="003F1A7F">
        <w:rPr>
          <w:rFonts w:ascii="Cambria" w:hAnsi="Cambria" w:cs="Arial"/>
          <w:b w:val="0"/>
          <w:sz w:val="22"/>
          <w:szCs w:val="22"/>
          <w:lang w:val="it-IT"/>
        </w:rPr>
        <w:t xml:space="preserve"> conseguenze dell’epidemia da Covid-19 nel settore dell’economia nel Comune città di Capodistria (Gazzetta Ufficiale della RS n. 9/2021) e della </w:t>
      </w:r>
      <w:r w:rsidR="00A956EA" w:rsidRPr="003F1A7F">
        <w:rPr>
          <w:rFonts w:ascii="Cambria" w:hAnsi="Cambria" w:cs="Arial"/>
          <w:b w:val="0"/>
          <w:sz w:val="22"/>
          <w:szCs w:val="22"/>
          <w:lang w:val="it-IT"/>
        </w:rPr>
        <w:t>notifica</w:t>
      </w:r>
      <w:r w:rsidRPr="003F1A7F">
        <w:rPr>
          <w:rFonts w:ascii="Cambria" w:hAnsi="Cambria" w:cs="Arial"/>
          <w:b w:val="0"/>
          <w:sz w:val="22"/>
          <w:szCs w:val="22"/>
          <w:lang w:val="it-IT"/>
        </w:rPr>
        <w:t xml:space="preserve"> dello schema degli aiuti “de minimis” in conformità al Regolamento (UE) della Commissione n. 1407/2013 del 18 dicembre 2013 sull’applicazione degli articoli 107 e 108 del Trattato sul funzionamento dell’Unione europea agli aiuti “de minimis”, modificato con il Regolamento (UE) della Commissione n. 2020/972 del 2 luglio 2020 sulla modifica del Regolamento (UE) della Commissione n. 651/2014 relativo alla proroga della sua vigenza e alle modifiche (GU L 2015, 7 luglio 2020), n. notifica: M001-5874424-2021, il Comune città di Capodistria pubblica il seguente </w:t>
      </w:r>
    </w:p>
    <w:p w:rsidR="009C020F" w:rsidRPr="003F1A7F" w:rsidRDefault="009C020F" w:rsidP="009C020F">
      <w:pPr>
        <w:pStyle w:val="Heading1"/>
        <w:ind w:right="21"/>
        <w:jc w:val="center"/>
        <w:rPr>
          <w:rFonts w:ascii="Cambria" w:hAnsi="Cambria" w:cs="Arial"/>
          <w:sz w:val="22"/>
          <w:szCs w:val="22"/>
          <w:lang w:val="it-IT"/>
        </w:rPr>
      </w:pPr>
      <w:r w:rsidRPr="003F1A7F">
        <w:rPr>
          <w:rFonts w:ascii="Cambria" w:hAnsi="Cambria" w:cs="Arial"/>
          <w:bCs/>
          <w:sz w:val="22"/>
          <w:szCs w:val="22"/>
          <w:lang w:val="it-IT"/>
        </w:rPr>
        <w:t>BANDO DI CONCORSO PUBBLICO</w:t>
      </w:r>
    </w:p>
    <w:p w:rsidR="009C020F" w:rsidRPr="003F1A7F" w:rsidRDefault="009C020F" w:rsidP="009C020F">
      <w:pPr>
        <w:pStyle w:val="Heading1"/>
        <w:ind w:right="21"/>
        <w:jc w:val="center"/>
        <w:rPr>
          <w:rFonts w:ascii="Cambria" w:hAnsi="Cambria" w:cs="Arial"/>
          <w:sz w:val="22"/>
          <w:szCs w:val="22"/>
          <w:lang w:val="it-IT"/>
        </w:rPr>
      </w:pPr>
      <w:r w:rsidRPr="003F1A7F">
        <w:rPr>
          <w:rFonts w:ascii="Cambria" w:hAnsi="Cambria" w:cs="Arial"/>
          <w:bCs/>
          <w:sz w:val="22"/>
          <w:szCs w:val="22"/>
          <w:lang w:val="it-IT"/>
        </w:rPr>
        <w:t xml:space="preserve">per l’assegnazione dei mezzi finanziari per </w:t>
      </w:r>
      <w:r w:rsidR="0060236E" w:rsidRPr="003F1A7F">
        <w:rPr>
          <w:rFonts w:ascii="Cambria" w:hAnsi="Cambria" w:cs="Arial"/>
          <w:bCs/>
          <w:sz w:val="22"/>
          <w:szCs w:val="22"/>
          <w:lang w:val="it-IT"/>
        </w:rPr>
        <w:t>alleviare le</w:t>
      </w:r>
      <w:r w:rsidRPr="003F1A7F">
        <w:rPr>
          <w:rFonts w:ascii="Cambria" w:hAnsi="Cambria" w:cs="Arial"/>
          <w:bCs/>
          <w:sz w:val="22"/>
          <w:szCs w:val="22"/>
          <w:lang w:val="it-IT"/>
        </w:rPr>
        <w:t xml:space="preserve"> conseguenze dell’epidemia da Covid-19 nel settore dell’economia nel Comune città di Capodistria</w:t>
      </w:r>
    </w:p>
    <w:p w:rsidR="009C020F" w:rsidRPr="003F1A7F" w:rsidRDefault="009C020F" w:rsidP="009C020F">
      <w:pPr>
        <w:rPr>
          <w:sz w:val="22"/>
          <w:szCs w:val="22"/>
          <w:lang w:val="it-IT"/>
        </w:rPr>
      </w:pPr>
    </w:p>
    <w:p w:rsidR="00CA4BEB" w:rsidRPr="003F1A7F" w:rsidRDefault="00CA4BEB" w:rsidP="001F0AAC">
      <w:pPr>
        <w:pStyle w:val="ListParagraph"/>
        <w:numPr>
          <w:ilvl w:val="0"/>
          <w:numId w:val="42"/>
        </w:numPr>
        <w:jc w:val="both"/>
        <w:rPr>
          <w:rFonts w:ascii="Cambria" w:hAnsi="Cambria"/>
          <w:b/>
          <w:lang w:val="it-IT"/>
        </w:rPr>
      </w:pPr>
      <w:r w:rsidRPr="003F1A7F">
        <w:rPr>
          <w:rFonts w:ascii="Cambria" w:hAnsi="Cambria"/>
          <w:b/>
          <w:bCs/>
          <w:lang w:val="it-IT"/>
        </w:rPr>
        <w:t>DENOMINAZIONE E SEDE DEL GESTORE DEL BANDO DI CONCORSO PUBBLICO:</w:t>
      </w:r>
    </w:p>
    <w:p w:rsidR="00CA4BEB" w:rsidRPr="003F1A7F" w:rsidRDefault="00CA4BEB" w:rsidP="00CA4BEB">
      <w:pPr>
        <w:jc w:val="both"/>
        <w:rPr>
          <w:sz w:val="22"/>
          <w:szCs w:val="22"/>
          <w:lang w:val="it-IT"/>
        </w:rPr>
      </w:pPr>
      <w:r w:rsidRPr="003F1A7F">
        <w:rPr>
          <w:sz w:val="22"/>
          <w:szCs w:val="22"/>
          <w:lang w:val="it-IT"/>
        </w:rPr>
        <w:t>Comune città di Capodistria, Via Giuseppe Verdi n. 10, 6000 Capodistria.</w:t>
      </w:r>
    </w:p>
    <w:p w:rsidR="00CA4BEB" w:rsidRPr="003F1A7F" w:rsidRDefault="00CA4BEB" w:rsidP="009C020F">
      <w:pPr>
        <w:rPr>
          <w:sz w:val="22"/>
          <w:szCs w:val="22"/>
          <w:lang w:val="it-IT"/>
        </w:rPr>
      </w:pPr>
    </w:p>
    <w:p w:rsidR="009C020F" w:rsidRPr="003F1A7F" w:rsidRDefault="009C020F" w:rsidP="001F0AAC">
      <w:pPr>
        <w:pStyle w:val="ListParagraph"/>
        <w:numPr>
          <w:ilvl w:val="0"/>
          <w:numId w:val="42"/>
        </w:numPr>
        <w:jc w:val="both"/>
        <w:rPr>
          <w:rFonts w:ascii="Cambria" w:hAnsi="Cambria"/>
          <w:b/>
          <w:lang w:val="it-IT"/>
        </w:rPr>
      </w:pPr>
      <w:r w:rsidRPr="003F1A7F">
        <w:rPr>
          <w:rFonts w:ascii="Cambria" w:hAnsi="Cambria"/>
          <w:b/>
          <w:bCs/>
          <w:lang w:val="it-IT"/>
        </w:rPr>
        <w:t>OGGETTO E OBIETTIVO DEL BANDO DI CONCORSO PUBBLICO</w:t>
      </w:r>
    </w:p>
    <w:p w:rsidR="00D10A08" w:rsidRPr="003F1A7F" w:rsidRDefault="002D7116" w:rsidP="00990F36">
      <w:pPr>
        <w:jc w:val="both"/>
        <w:rPr>
          <w:rFonts w:cs="Arial"/>
          <w:sz w:val="22"/>
          <w:szCs w:val="22"/>
          <w:lang w:val="it-IT"/>
        </w:rPr>
      </w:pPr>
      <w:r w:rsidRPr="003F1A7F">
        <w:rPr>
          <w:rFonts w:cs="Arial"/>
          <w:sz w:val="22"/>
          <w:szCs w:val="22"/>
          <w:lang w:val="it-IT"/>
        </w:rPr>
        <w:t xml:space="preserve">È oggetto del bando di concorso pubblico l’assegnazione dei mezzi finanziari </w:t>
      </w:r>
      <w:r w:rsidR="008E74B2" w:rsidRPr="003F1A7F">
        <w:rPr>
          <w:rFonts w:cs="Arial"/>
          <w:sz w:val="22"/>
          <w:szCs w:val="22"/>
          <w:lang w:val="it-IT"/>
        </w:rPr>
        <w:t xml:space="preserve">a fondo perduto </w:t>
      </w:r>
      <w:r w:rsidRPr="003F1A7F">
        <w:rPr>
          <w:rFonts w:cs="Arial"/>
          <w:sz w:val="22"/>
          <w:szCs w:val="22"/>
          <w:lang w:val="it-IT"/>
        </w:rPr>
        <w:t>alle micro, piccole e medie società commerciali, nonché agli imprenditori autonomi</w:t>
      </w:r>
      <w:r w:rsidR="008E74B2" w:rsidRPr="003F1A7F">
        <w:rPr>
          <w:rFonts w:cs="Arial"/>
          <w:sz w:val="22"/>
          <w:szCs w:val="22"/>
          <w:lang w:val="it-IT"/>
        </w:rPr>
        <w:t>,</w:t>
      </w:r>
      <w:r w:rsidRPr="003F1A7F">
        <w:rPr>
          <w:rFonts w:cs="Arial"/>
          <w:sz w:val="22"/>
          <w:szCs w:val="22"/>
          <w:lang w:val="it-IT"/>
        </w:rPr>
        <w:t xml:space="preserve"> che hanno sofferto una perdita commercial</w:t>
      </w:r>
      <w:r w:rsidR="00A956EA" w:rsidRPr="003F1A7F">
        <w:rPr>
          <w:rFonts w:cs="Arial"/>
          <w:sz w:val="22"/>
          <w:szCs w:val="22"/>
          <w:lang w:val="it-IT"/>
        </w:rPr>
        <w:t>e</w:t>
      </w:r>
      <w:r w:rsidRPr="003F1A7F">
        <w:rPr>
          <w:rFonts w:cs="Arial"/>
          <w:sz w:val="22"/>
          <w:szCs w:val="22"/>
          <w:lang w:val="it-IT"/>
        </w:rPr>
        <w:t xml:space="preserve"> nel settore dell’economia nel Comune città di Capodistria</w:t>
      </w:r>
      <w:r w:rsidR="008E74B2" w:rsidRPr="003F1A7F">
        <w:rPr>
          <w:rFonts w:cs="Arial"/>
          <w:sz w:val="22"/>
          <w:szCs w:val="22"/>
          <w:lang w:val="it-IT"/>
        </w:rPr>
        <w:t xml:space="preserve"> a causa dell’epidemia da Covid-</w:t>
      </w:r>
      <w:r w:rsidRPr="003F1A7F">
        <w:rPr>
          <w:rFonts w:cs="Arial"/>
          <w:sz w:val="22"/>
          <w:szCs w:val="22"/>
          <w:lang w:val="it-IT"/>
        </w:rPr>
        <w:t>19</w:t>
      </w:r>
      <w:r w:rsidR="008E74B2" w:rsidRPr="003F1A7F">
        <w:rPr>
          <w:rFonts w:cs="Arial"/>
          <w:sz w:val="22"/>
          <w:szCs w:val="22"/>
          <w:lang w:val="it-IT"/>
        </w:rPr>
        <w:t>, proclamata</w:t>
      </w:r>
      <w:r w:rsidRPr="003F1A7F">
        <w:rPr>
          <w:rFonts w:cs="Arial"/>
          <w:sz w:val="22"/>
          <w:szCs w:val="22"/>
          <w:lang w:val="it-IT"/>
        </w:rPr>
        <w:t xml:space="preserve"> nel territorio della Repubblica di Slovenia. </w:t>
      </w:r>
    </w:p>
    <w:p w:rsidR="00D10A08" w:rsidRPr="003F1A7F" w:rsidRDefault="00D10A08" w:rsidP="00990F36">
      <w:pPr>
        <w:jc w:val="both"/>
        <w:rPr>
          <w:rFonts w:cs="Arial"/>
          <w:sz w:val="22"/>
          <w:szCs w:val="22"/>
          <w:lang w:val="it-IT"/>
        </w:rPr>
      </w:pPr>
    </w:p>
    <w:p w:rsidR="00990F36" w:rsidRPr="003F1A7F" w:rsidRDefault="00D10A08" w:rsidP="00990F36">
      <w:pPr>
        <w:jc w:val="both"/>
        <w:rPr>
          <w:rFonts w:cs="Arial"/>
          <w:sz w:val="22"/>
          <w:szCs w:val="22"/>
          <w:lang w:val="it-IT"/>
        </w:rPr>
      </w:pPr>
      <w:r w:rsidRPr="003F1A7F">
        <w:rPr>
          <w:rFonts w:cs="Arial"/>
          <w:sz w:val="22"/>
          <w:szCs w:val="22"/>
          <w:lang w:val="it-IT"/>
        </w:rPr>
        <w:t>L’obiettivo del bando di concorso pubblico è la mitigazione delle conseguenze dell’epidemia da Covid-19 nel settore dell’economia nel Comune città di Capodistria (nel testo a seguire: comune), e cioè nell’ambito delle seguenti misure:</w:t>
      </w:r>
    </w:p>
    <w:p w:rsidR="00D10A08" w:rsidRPr="003F1A7F" w:rsidRDefault="00D10A08" w:rsidP="004D2607">
      <w:pPr>
        <w:pStyle w:val="natevanje"/>
        <w:rPr>
          <w:color w:val="auto"/>
          <w:lang w:val="it-IT"/>
        </w:rPr>
      </w:pPr>
      <w:r w:rsidRPr="003F1A7F">
        <w:rPr>
          <w:color w:val="auto"/>
          <w:lang w:val="it-IT"/>
        </w:rPr>
        <w:t>Misura n. 1: Sovvenzionamento dei canoni di locazione per i locali commerciali a causa dell</w:t>
      </w:r>
      <w:r w:rsidR="0060236E" w:rsidRPr="003F1A7F">
        <w:rPr>
          <w:color w:val="auto"/>
          <w:lang w:val="it-IT"/>
        </w:rPr>
        <w:t xml:space="preserve">a proclamata </w:t>
      </w:r>
      <w:r w:rsidRPr="003F1A7F">
        <w:rPr>
          <w:color w:val="auto"/>
          <w:lang w:val="it-IT"/>
        </w:rPr>
        <w:t>epidemia da Covid-19,</w:t>
      </w:r>
    </w:p>
    <w:p w:rsidR="00D10A08" w:rsidRPr="003F1A7F" w:rsidRDefault="00D10A08" w:rsidP="004D2607">
      <w:pPr>
        <w:pStyle w:val="natevanje"/>
        <w:rPr>
          <w:color w:val="auto"/>
          <w:lang w:val="it-IT"/>
        </w:rPr>
      </w:pPr>
      <w:r w:rsidRPr="003F1A7F">
        <w:rPr>
          <w:color w:val="auto"/>
          <w:lang w:val="it-IT"/>
        </w:rPr>
        <w:t>Misura n. 2: Sovvenzionamento delle spese di</w:t>
      </w:r>
      <w:r w:rsidR="0060236E" w:rsidRPr="003F1A7F">
        <w:rPr>
          <w:color w:val="auto"/>
          <w:lang w:val="it-IT"/>
        </w:rPr>
        <w:t xml:space="preserve"> esercizio urgenti a causa della proclamata </w:t>
      </w:r>
      <w:r w:rsidRPr="003F1A7F">
        <w:rPr>
          <w:color w:val="auto"/>
          <w:lang w:val="it-IT"/>
        </w:rPr>
        <w:t>epidemia da Covid-19.</w:t>
      </w:r>
    </w:p>
    <w:p w:rsidR="00D10A08" w:rsidRPr="003F1A7F" w:rsidRDefault="00D10A08" w:rsidP="00990F36">
      <w:pPr>
        <w:jc w:val="both"/>
        <w:rPr>
          <w:rFonts w:cs="Arial"/>
          <w:sz w:val="22"/>
          <w:szCs w:val="22"/>
          <w:lang w:val="it-IT"/>
        </w:rPr>
      </w:pPr>
    </w:p>
    <w:p w:rsidR="002D7116" w:rsidRPr="003F1A7F" w:rsidRDefault="002D7116" w:rsidP="001F0AAC">
      <w:pPr>
        <w:pStyle w:val="ListParagraph"/>
        <w:numPr>
          <w:ilvl w:val="0"/>
          <w:numId w:val="42"/>
        </w:numPr>
        <w:jc w:val="both"/>
        <w:rPr>
          <w:rFonts w:ascii="Cambria" w:hAnsi="Cambria" w:cs="Arial"/>
          <w:b/>
          <w:lang w:val="it-IT"/>
        </w:rPr>
      </w:pPr>
      <w:r w:rsidRPr="003F1A7F">
        <w:rPr>
          <w:rFonts w:ascii="Cambria" w:hAnsi="Cambria" w:cs="Arial"/>
          <w:b/>
          <w:bCs/>
          <w:lang w:val="it-IT"/>
        </w:rPr>
        <w:t>IMPORTO DEI MEZZI BANDITI</w:t>
      </w:r>
    </w:p>
    <w:p w:rsidR="00990F36" w:rsidRPr="003F1A7F" w:rsidRDefault="00990F36" w:rsidP="00990F36">
      <w:pPr>
        <w:jc w:val="both"/>
        <w:rPr>
          <w:rFonts w:cs="Arial"/>
          <w:sz w:val="22"/>
          <w:szCs w:val="22"/>
          <w:lang w:val="it-IT"/>
        </w:rPr>
      </w:pPr>
      <w:r w:rsidRPr="003F1A7F">
        <w:rPr>
          <w:rFonts w:cs="Arial"/>
          <w:sz w:val="22"/>
          <w:szCs w:val="22"/>
          <w:lang w:val="it-IT"/>
        </w:rPr>
        <w:t>I mezzi finanziari del bando di concorso pubblico sono garantiti nel bilancio di previsione del comune per l’anno 2021, e cioè alla voce di bilancio 2702 - Sovvenzi</w:t>
      </w:r>
      <w:r w:rsidR="0060236E" w:rsidRPr="003F1A7F">
        <w:rPr>
          <w:rFonts w:cs="Arial"/>
          <w:sz w:val="22"/>
          <w:szCs w:val="22"/>
          <w:lang w:val="it-IT"/>
        </w:rPr>
        <w:t>o</w:t>
      </w:r>
      <w:r w:rsidRPr="003F1A7F">
        <w:rPr>
          <w:rFonts w:cs="Arial"/>
          <w:sz w:val="22"/>
          <w:szCs w:val="22"/>
          <w:lang w:val="it-IT"/>
        </w:rPr>
        <w:t>ni per l’economia, nell’importo totale di 400.000,00 EURO e sono suddivisi a seconda de</w:t>
      </w:r>
      <w:r w:rsidR="0060236E" w:rsidRPr="003F1A7F">
        <w:rPr>
          <w:rFonts w:cs="Arial"/>
          <w:sz w:val="22"/>
          <w:szCs w:val="22"/>
          <w:lang w:val="it-IT"/>
        </w:rPr>
        <w:t>lle misure</w:t>
      </w:r>
      <w:r w:rsidRPr="003F1A7F">
        <w:rPr>
          <w:rFonts w:cs="Arial"/>
          <w:sz w:val="22"/>
          <w:szCs w:val="22"/>
          <w:lang w:val="it-IT"/>
        </w:rPr>
        <w:t xml:space="preserve"> nei seguenti importi:</w:t>
      </w:r>
    </w:p>
    <w:p w:rsidR="00990F36" w:rsidRPr="003F1A7F" w:rsidRDefault="00990F36" w:rsidP="00990F36">
      <w:pPr>
        <w:rPr>
          <w:rFonts w:cs="Arial"/>
          <w:sz w:val="22"/>
          <w:szCs w:val="22"/>
          <w:lang w:val="it-IT"/>
        </w:rPr>
      </w:pPr>
    </w:p>
    <w:tbl>
      <w:tblPr>
        <w:tblStyle w:val="TableGrid"/>
        <w:tblW w:w="0" w:type="auto"/>
        <w:tblLook w:val="04A0" w:firstRow="1" w:lastRow="0" w:firstColumn="1" w:lastColumn="0" w:noHBand="0" w:noVBand="1"/>
      </w:tblPr>
      <w:tblGrid>
        <w:gridCol w:w="421"/>
        <w:gridCol w:w="7229"/>
        <w:gridCol w:w="1412"/>
      </w:tblGrid>
      <w:tr w:rsidR="00990F36" w:rsidRPr="003F1A7F" w:rsidTr="009B4F2E">
        <w:tc>
          <w:tcPr>
            <w:tcW w:w="421" w:type="dxa"/>
          </w:tcPr>
          <w:p w:rsidR="00990F36" w:rsidRPr="003F1A7F" w:rsidRDefault="00990F36" w:rsidP="00CB4846">
            <w:pPr>
              <w:rPr>
                <w:rFonts w:cs="Arial"/>
                <w:sz w:val="22"/>
                <w:szCs w:val="22"/>
                <w:lang w:val="it-IT"/>
              </w:rPr>
            </w:pPr>
          </w:p>
        </w:tc>
        <w:tc>
          <w:tcPr>
            <w:tcW w:w="7229" w:type="dxa"/>
          </w:tcPr>
          <w:p w:rsidR="00990F36" w:rsidRPr="003F1A7F" w:rsidRDefault="00990F36" w:rsidP="00CB4846">
            <w:pPr>
              <w:rPr>
                <w:rFonts w:cs="Arial"/>
                <w:sz w:val="22"/>
                <w:szCs w:val="22"/>
                <w:lang w:val="it-IT"/>
              </w:rPr>
            </w:pPr>
            <w:r w:rsidRPr="003F1A7F">
              <w:rPr>
                <w:rFonts w:cs="Arial"/>
                <w:sz w:val="22"/>
                <w:szCs w:val="22"/>
                <w:lang w:val="it-IT"/>
              </w:rPr>
              <w:t>MISURA</w:t>
            </w:r>
          </w:p>
        </w:tc>
        <w:tc>
          <w:tcPr>
            <w:tcW w:w="1412" w:type="dxa"/>
          </w:tcPr>
          <w:p w:rsidR="00990F36" w:rsidRPr="003F1A7F" w:rsidRDefault="00990F36" w:rsidP="00CB4846">
            <w:pPr>
              <w:rPr>
                <w:rFonts w:cs="Arial"/>
                <w:sz w:val="22"/>
                <w:szCs w:val="22"/>
                <w:lang w:val="it-IT"/>
              </w:rPr>
            </w:pPr>
            <w:r w:rsidRPr="003F1A7F">
              <w:rPr>
                <w:rFonts w:cs="Arial"/>
                <w:sz w:val="22"/>
                <w:szCs w:val="22"/>
                <w:lang w:val="it-IT"/>
              </w:rPr>
              <w:t>IMPORTO IN €</w:t>
            </w:r>
          </w:p>
        </w:tc>
      </w:tr>
      <w:tr w:rsidR="00904AEF" w:rsidRPr="003F1A7F" w:rsidTr="009B4F2E">
        <w:tc>
          <w:tcPr>
            <w:tcW w:w="421" w:type="dxa"/>
          </w:tcPr>
          <w:p w:rsidR="00990F36" w:rsidRPr="003F1A7F" w:rsidRDefault="00990F36" w:rsidP="00CB4846">
            <w:pPr>
              <w:rPr>
                <w:rFonts w:cs="Arial"/>
                <w:sz w:val="22"/>
                <w:szCs w:val="22"/>
                <w:lang w:val="it-IT"/>
              </w:rPr>
            </w:pPr>
            <w:r w:rsidRPr="003F1A7F">
              <w:rPr>
                <w:rFonts w:cs="Arial"/>
                <w:sz w:val="22"/>
                <w:szCs w:val="22"/>
                <w:lang w:val="it-IT"/>
              </w:rPr>
              <w:t>1</w:t>
            </w:r>
          </w:p>
        </w:tc>
        <w:tc>
          <w:tcPr>
            <w:tcW w:w="7229" w:type="dxa"/>
          </w:tcPr>
          <w:p w:rsidR="00990F36" w:rsidRPr="003F1A7F" w:rsidRDefault="00990F36" w:rsidP="0060236E">
            <w:pPr>
              <w:rPr>
                <w:rFonts w:cs="Arial"/>
                <w:sz w:val="22"/>
                <w:szCs w:val="22"/>
                <w:lang w:val="it-IT"/>
              </w:rPr>
            </w:pPr>
            <w:r w:rsidRPr="003F1A7F">
              <w:rPr>
                <w:rFonts w:cs="Arial"/>
                <w:sz w:val="22"/>
                <w:szCs w:val="22"/>
                <w:lang w:val="it-IT"/>
              </w:rPr>
              <w:t>Sovvenzionamento dei canoni di locazione dei locali commerciali a causa dell</w:t>
            </w:r>
            <w:r w:rsidR="0060236E" w:rsidRPr="003F1A7F">
              <w:rPr>
                <w:rFonts w:cs="Arial"/>
                <w:sz w:val="22"/>
                <w:szCs w:val="22"/>
                <w:lang w:val="it-IT"/>
              </w:rPr>
              <w:t xml:space="preserve">a proclamata </w:t>
            </w:r>
            <w:r w:rsidRPr="003F1A7F">
              <w:rPr>
                <w:rFonts w:cs="Arial"/>
                <w:sz w:val="22"/>
                <w:szCs w:val="22"/>
                <w:lang w:val="it-IT"/>
              </w:rPr>
              <w:t>epidemia da Covid-19.</w:t>
            </w:r>
          </w:p>
        </w:tc>
        <w:tc>
          <w:tcPr>
            <w:tcW w:w="1412" w:type="dxa"/>
            <w:vAlign w:val="center"/>
          </w:tcPr>
          <w:p w:rsidR="00990F36" w:rsidRPr="003F1A7F" w:rsidRDefault="003B0A7E" w:rsidP="009B4F2E">
            <w:pPr>
              <w:jc w:val="center"/>
              <w:rPr>
                <w:rFonts w:cs="Arial"/>
                <w:sz w:val="22"/>
                <w:szCs w:val="22"/>
                <w:lang w:val="it-IT"/>
              </w:rPr>
            </w:pPr>
            <w:r w:rsidRPr="003F1A7F">
              <w:rPr>
                <w:rFonts w:cs="Arial"/>
                <w:sz w:val="22"/>
                <w:szCs w:val="22"/>
                <w:lang w:val="it-IT"/>
              </w:rPr>
              <w:t>300.000,00</w:t>
            </w:r>
          </w:p>
        </w:tc>
      </w:tr>
      <w:tr w:rsidR="00990F36" w:rsidRPr="003F1A7F" w:rsidTr="009B4F2E">
        <w:tc>
          <w:tcPr>
            <w:tcW w:w="421" w:type="dxa"/>
          </w:tcPr>
          <w:p w:rsidR="00990F36" w:rsidRPr="003F1A7F" w:rsidRDefault="00990F36" w:rsidP="00CB4846">
            <w:pPr>
              <w:rPr>
                <w:rFonts w:cs="Arial"/>
                <w:sz w:val="22"/>
                <w:szCs w:val="22"/>
                <w:lang w:val="it-IT"/>
              </w:rPr>
            </w:pPr>
            <w:r w:rsidRPr="003F1A7F">
              <w:rPr>
                <w:rFonts w:cs="Arial"/>
                <w:sz w:val="22"/>
                <w:szCs w:val="22"/>
                <w:lang w:val="it-IT"/>
              </w:rPr>
              <w:t>2</w:t>
            </w:r>
          </w:p>
        </w:tc>
        <w:tc>
          <w:tcPr>
            <w:tcW w:w="7229" w:type="dxa"/>
          </w:tcPr>
          <w:p w:rsidR="00990F36" w:rsidRPr="003F1A7F" w:rsidRDefault="00990F36" w:rsidP="0060236E">
            <w:pPr>
              <w:rPr>
                <w:rFonts w:cs="Arial"/>
                <w:sz w:val="22"/>
                <w:szCs w:val="22"/>
                <w:lang w:val="it-IT"/>
              </w:rPr>
            </w:pPr>
            <w:r w:rsidRPr="003F1A7F">
              <w:rPr>
                <w:rFonts w:cs="Arial"/>
                <w:sz w:val="22"/>
                <w:szCs w:val="22"/>
                <w:lang w:val="it-IT"/>
              </w:rPr>
              <w:t>Sovvenzionamento delle spese di esercizio urgenti a causa dell</w:t>
            </w:r>
            <w:r w:rsidR="0060236E" w:rsidRPr="003F1A7F">
              <w:rPr>
                <w:rFonts w:cs="Arial"/>
                <w:sz w:val="22"/>
                <w:szCs w:val="22"/>
                <w:lang w:val="it-IT"/>
              </w:rPr>
              <w:t>a proclamata ep</w:t>
            </w:r>
            <w:r w:rsidRPr="003F1A7F">
              <w:rPr>
                <w:rFonts w:cs="Arial"/>
                <w:sz w:val="22"/>
                <w:szCs w:val="22"/>
                <w:lang w:val="it-IT"/>
              </w:rPr>
              <w:t>idemia da Covid-19.</w:t>
            </w:r>
          </w:p>
        </w:tc>
        <w:tc>
          <w:tcPr>
            <w:tcW w:w="1412" w:type="dxa"/>
            <w:vAlign w:val="center"/>
          </w:tcPr>
          <w:p w:rsidR="00990F36" w:rsidRPr="003F1A7F" w:rsidRDefault="00990F36" w:rsidP="009B4F2E">
            <w:pPr>
              <w:jc w:val="center"/>
              <w:rPr>
                <w:rFonts w:cs="Arial"/>
                <w:sz w:val="22"/>
                <w:szCs w:val="22"/>
                <w:lang w:val="it-IT"/>
              </w:rPr>
            </w:pPr>
            <w:r w:rsidRPr="003F1A7F">
              <w:rPr>
                <w:rFonts w:cs="Arial"/>
                <w:sz w:val="22"/>
                <w:szCs w:val="22"/>
                <w:lang w:val="it-IT"/>
              </w:rPr>
              <w:t>100.000,00</w:t>
            </w:r>
          </w:p>
        </w:tc>
      </w:tr>
    </w:tbl>
    <w:p w:rsidR="002D7116" w:rsidRPr="003F1A7F" w:rsidRDefault="002D7116" w:rsidP="009C020F">
      <w:pPr>
        <w:rPr>
          <w:rFonts w:cs="Arial"/>
          <w:sz w:val="22"/>
          <w:szCs w:val="22"/>
          <w:lang w:val="it-IT"/>
        </w:rPr>
      </w:pPr>
    </w:p>
    <w:p w:rsidR="00F67E22" w:rsidRPr="003F1A7F" w:rsidRDefault="002B0C55" w:rsidP="001F0AAC">
      <w:pPr>
        <w:pStyle w:val="ListParagraph"/>
        <w:numPr>
          <w:ilvl w:val="0"/>
          <w:numId w:val="42"/>
        </w:numPr>
        <w:jc w:val="both"/>
        <w:rPr>
          <w:rFonts w:ascii="Cambria" w:hAnsi="Cambria" w:cs="Arial"/>
          <w:b/>
          <w:lang w:val="it-IT"/>
        </w:rPr>
      </w:pPr>
      <w:r w:rsidRPr="003F1A7F">
        <w:rPr>
          <w:rFonts w:ascii="Cambria" w:hAnsi="Cambria" w:cs="Arial"/>
          <w:b/>
          <w:bCs/>
          <w:lang w:val="it-IT"/>
        </w:rPr>
        <w:t>AVENTI DIRITTO CHE POSSONO RICHIEDERE L’AIUTO</w:t>
      </w:r>
    </w:p>
    <w:p w:rsidR="00F67E22" w:rsidRPr="003F1A7F" w:rsidRDefault="00F67E22" w:rsidP="00F67E22">
      <w:pPr>
        <w:jc w:val="both"/>
        <w:textAlignment w:val="baseline"/>
        <w:rPr>
          <w:sz w:val="22"/>
          <w:szCs w:val="22"/>
          <w:lang w:val="it-IT"/>
        </w:rPr>
      </w:pPr>
      <w:r w:rsidRPr="003F1A7F">
        <w:rPr>
          <w:sz w:val="22"/>
          <w:szCs w:val="22"/>
          <w:lang w:val="it-IT"/>
        </w:rPr>
        <w:t>Hanno diritto all’aiuto a seconda del presente bando di concorso gli imprenditori autonomi, le micro, piccole e medi</w:t>
      </w:r>
      <w:r w:rsidR="0060236E" w:rsidRPr="003F1A7F">
        <w:rPr>
          <w:sz w:val="22"/>
          <w:szCs w:val="22"/>
          <w:lang w:val="it-IT"/>
        </w:rPr>
        <w:t>e</w:t>
      </w:r>
      <w:r w:rsidRPr="003F1A7F">
        <w:rPr>
          <w:sz w:val="22"/>
          <w:szCs w:val="22"/>
          <w:lang w:val="it-IT"/>
        </w:rPr>
        <w:t xml:space="preserve"> società commerciali, registrate a seconda della legge che regola le società commerciali</w:t>
      </w:r>
      <w:r w:rsidR="0060236E" w:rsidRPr="003F1A7F">
        <w:rPr>
          <w:sz w:val="22"/>
          <w:szCs w:val="22"/>
          <w:lang w:val="it-IT"/>
        </w:rPr>
        <w:t>,</w:t>
      </w:r>
      <w:r w:rsidRPr="003F1A7F">
        <w:rPr>
          <w:sz w:val="22"/>
          <w:szCs w:val="22"/>
          <w:lang w:val="it-IT"/>
        </w:rPr>
        <w:t xml:space="preserve"> con sede, filiale o unità commerciale nel territorio del comune e che hanno saldato il giorno di presentazione della richiesta al bando di concorso pubblico tutti gli obblighi a titolo di oneri obbligatori e altri oneri tributari in danaro in conformità alla legge che regola </w:t>
      </w:r>
      <w:r w:rsidRPr="003F1A7F">
        <w:rPr>
          <w:sz w:val="22"/>
          <w:szCs w:val="22"/>
          <w:lang w:val="it-IT"/>
        </w:rPr>
        <w:lastRenderedPageBreak/>
        <w:t>l’amministrazione finanziaria della Repubblica di Slovenia e che vengono riscossi dall’organo tributario (nel testo a seguire: aventi diritto).</w:t>
      </w:r>
    </w:p>
    <w:p w:rsidR="00F67E22" w:rsidRPr="003F1A7F" w:rsidRDefault="00F67E22" w:rsidP="00F67E22">
      <w:pPr>
        <w:pStyle w:val="ListParagraph"/>
        <w:spacing w:after="0" w:line="240" w:lineRule="auto"/>
        <w:ind w:left="0"/>
        <w:contextualSpacing w:val="0"/>
        <w:jc w:val="both"/>
        <w:textAlignment w:val="baseline"/>
        <w:rPr>
          <w:rFonts w:ascii="Cambria" w:hAnsi="Cambria"/>
          <w:lang w:val="it-IT"/>
        </w:rPr>
      </w:pPr>
    </w:p>
    <w:p w:rsidR="00F67E22" w:rsidRPr="003F1A7F" w:rsidRDefault="00F67E22" w:rsidP="00F67E22">
      <w:pPr>
        <w:pStyle w:val="ListParagraph"/>
        <w:spacing w:after="0" w:line="240" w:lineRule="auto"/>
        <w:ind w:left="0"/>
        <w:contextualSpacing w:val="0"/>
        <w:jc w:val="both"/>
        <w:textAlignment w:val="baseline"/>
        <w:rPr>
          <w:rFonts w:ascii="Cambria" w:hAnsi="Cambria"/>
          <w:lang w:val="it-IT"/>
        </w:rPr>
      </w:pPr>
      <w:r w:rsidRPr="003F1A7F">
        <w:rPr>
          <w:rFonts w:ascii="Cambria" w:hAnsi="Cambria"/>
          <w:lang w:val="it-IT"/>
        </w:rPr>
        <w:t xml:space="preserve">Gli aventi diritto devono soddisfare </w:t>
      </w:r>
      <w:r w:rsidR="0060236E" w:rsidRPr="003F1A7F">
        <w:rPr>
          <w:rFonts w:ascii="Cambria" w:hAnsi="Cambria"/>
          <w:lang w:val="it-IT"/>
        </w:rPr>
        <w:t xml:space="preserve">anche </w:t>
      </w:r>
      <w:r w:rsidRPr="003F1A7F">
        <w:rPr>
          <w:rFonts w:ascii="Cambria" w:hAnsi="Cambria"/>
          <w:lang w:val="it-IT"/>
        </w:rPr>
        <w:t>le seguenti condizioni:</w:t>
      </w:r>
    </w:p>
    <w:p w:rsidR="00F67E22" w:rsidRPr="003F1A7F" w:rsidRDefault="00F67E22" w:rsidP="004D2607">
      <w:pPr>
        <w:pStyle w:val="natevanje"/>
        <w:rPr>
          <w:color w:val="auto"/>
          <w:lang w:val="it-IT"/>
        </w:rPr>
      </w:pPr>
      <w:r w:rsidRPr="003F1A7F">
        <w:rPr>
          <w:color w:val="auto"/>
          <w:lang w:val="it-IT"/>
        </w:rPr>
        <w:t xml:space="preserve">il giorno di presentazione </w:t>
      </w:r>
      <w:r w:rsidR="0060236E" w:rsidRPr="003F1A7F">
        <w:rPr>
          <w:color w:val="auto"/>
          <w:lang w:val="it-IT"/>
        </w:rPr>
        <w:t>della richiesta sono registrati</w:t>
      </w:r>
      <w:r w:rsidRPr="003F1A7F">
        <w:rPr>
          <w:color w:val="auto"/>
          <w:lang w:val="it-IT"/>
        </w:rPr>
        <w:t xml:space="preserve"> nel Registro delle imprese della Repubblica di Slovenia, </w:t>
      </w:r>
    </w:p>
    <w:p w:rsidR="00F67E22" w:rsidRPr="003F1A7F" w:rsidRDefault="00904AEF" w:rsidP="004D2607">
      <w:pPr>
        <w:pStyle w:val="natevanje"/>
        <w:rPr>
          <w:color w:val="auto"/>
          <w:lang w:val="it-IT"/>
        </w:rPr>
      </w:pPr>
      <w:r w:rsidRPr="003F1A7F">
        <w:rPr>
          <w:color w:val="auto"/>
          <w:lang w:val="it-IT"/>
        </w:rPr>
        <w:t>i</w:t>
      </w:r>
      <w:r w:rsidR="0060236E" w:rsidRPr="003F1A7F">
        <w:rPr>
          <w:color w:val="auto"/>
          <w:lang w:val="it-IT"/>
        </w:rPr>
        <w:t>l locale commerciale dell’avente</w:t>
      </w:r>
      <w:r w:rsidRPr="003F1A7F">
        <w:rPr>
          <w:color w:val="auto"/>
          <w:lang w:val="it-IT"/>
        </w:rPr>
        <w:t xml:space="preserve"> diritto si trova nel territorio del comune,</w:t>
      </w:r>
    </w:p>
    <w:p w:rsidR="00F67E22" w:rsidRPr="003F1A7F" w:rsidRDefault="00F67E22" w:rsidP="004D2607">
      <w:pPr>
        <w:pStyle w:val="natevanje"/>
        <w:rPr>
          <w:color w:val="auto"/>
          <w:lang w:val="it-IT"/>
        </w:rPr>
      </w:pPr>
      <w:r w:rsidRPr="003F1A7F">
        <w:rPr>
          <w:color w:val="auto"/>
          <w:lang w:val="it-IT"/>
        </w:rPr>
        <w:t xml:space="preserve">durante l’epidemia da Covid-19 non hanno potuto operare ovv. ciò gli è stato vietato o limitato con apposito atto della Repubblica di Slovenia, </w:t>
      </w:r>
    </w:p>
    <w:p w:rsidR="00F67E22" w:rsidRPr="003F1A7F" w:rsidRDefault="00F67E22" w:rsidP="004D2607">
      <w:pPr>
        <w:pStyle w:val="natevanje"/>
        <w:rPr>
          <w:color w:val="auto"/>
          <w:lang w:val="it-IT"/>
        </w:rPr>
      </w:pPr>
      <w:r w:rsidRPr="003F1A7F">
        <w:rPr>
          <w:color w:val="auto"/>
          <w:lang w:val="it-IT"/>
        </w:rPr>
        <w:t xml:space="preserve">possono dimostrare la diminuzione di fatturato di più del 20% nel 2020 rispetto al 2019, come conseguenza dell’epidemia da Covid-19; da convalidare con la dichiarazione n. 5 di cui alla documentazione del bando di concorso pubblico, </w:t>
      </w:r>
    </w:p>
    <w:p w:rsidR="00F67E22" w:rsidRPr="003F1A7F" w:rsidRDefault="0060236E" w:rsidP="004D2607">
      <w:pPr>
        <w:pStyle w:val="natevanje"/>
        <w:rPr>
          <w:color w:val="auto"/>
          <w:lang w:val="it-IT"/>
        </w:rPr>
      </w:pPr>
      <w:r w:rsidRPr="003F1A7F">
        <w:rPr>
          <w:color w:val="auto"/>
          <w:lang w:val="it-IT"/>
        </w:rPr>
        <w:t>hanno</w:t>
      </w:r>
      <w:r w:rsidR="00F67E22" w:rsidRPr="003F1A7F">
        <w:rPr>
          <w:color w:val="auto"/>
          <w:lang w:val="it-IT"/>
        </w:rPr>
        <w:t xml:space="preserve"> sede, filiale o unità commerciale registrata nel territorio del comune almeno a decorrere dal 1° marzo 2020,</w:t>
      </w:r>
    </w:p>
    <w:p w:rsidR="00F67E22" w:rsidRPr="003F1A7F" w:rsidRDefault="00F67E22" w:rsidP="004D2607">
      <w:pPr>
        <w:pStyle w:val="natevanje"/>
        <w:rPr>
          <w:color w:val="auto"/>
          <w:lang w:val="it-IT"/>
        </w:rPr>
      </w:pPr>
      <w:r w:rsidRPr="003F1A7F">
        <w:rPr>
          <w:color w:val="auto"/>
          <w:lang w:val="it-IT"/>
        </w:rPr>
        <w:t>hanno il contratto di locazione stipulato almeno a decorrere dal 1° gennaio 2020, il rapporto di locazione è denunciato agli organi competenti in materia in conformità alla vigente legislazione e possono dimostrare di aver corrisposto i canoni di locazione regolarm</w:t>
      </w:r>
      <w:r w:rsidR="0060236E" w:rsidRPr="003F1A7F">
        <w:rPr>
          <w:color w:val="auto"/>
          <w:lang w:val="it-IT"/>
        </w:rPr>
        <w:t>ente prima dell’epidemia (per la Misura</w:t>
      </w:r>
      <w:r w:rsidRPr="003F1A7F">
        <w:rPr>
          <w:color w:val="auto"/>
          <w:lang w:val="it-IT"/>
        </w:rPr>
        <w:t xml:space="preserve"> n. 1).</w:t>
      </w:r>
    </w:p>
    <w:p w:rsidR="00F67E22" w:rsidRPr="003F1A7F" w:rsidRDefault="00F67E22" w:rsidP="009C020F">
      <w:pPr>
        <w:autoSpaceDE w:val="0"/>
        <w:autoSpaceDN w:val="0"/>
        <w:adjustRightInd w:val="0"/>
        <w:ind w:right="21"/>
        <w:jc w:val="both"/>
        <w:rPr>
          <w:sz w:val="22"/>
          <w:szCs w:val="22"/>
          <w:lang w:val="it-IT"/>
        </w:rPr>
      </w:pPr>
    </w:p>
    <w:p w:rsidR="009C020F" w:rsidRPr="003F1A7F" w:rsidRDefault="009C020F" w:rsidP="001F0AAC">
      <w:pPr>
        <w:pStyle w:val="ListParagraph"/>
        <w:numPr>
          <w:ilvl w:val="0"/>
          <w:numId w:val="42"/>
        </w:numPr>
        <w:jc w:val="both"/>
        <w:rPr>
          <w:rFonts w:ascii="Cambria" w:hAnsi="Cambria" w:cs="Arial"/>
          <w:b/>
          <w:lang w:val="it-IT"/>
        </w:rPr>
      </w:pPr>
      <w:r w:rsidRPr="003F1A7F">
        <w:rPr>
          <w:rFonts w:ascii="Cambria" w:hAnsi="Cambria" w:cs="Arial"/>
          <w:b/>
          <w:bCs/>
          <w:lang w:val="it-IT"/>
        </w:rPr>
        <w:t>CONDIZIONI GENERALI E LIMITAZIONI</w:t>
      </w:r>
    </w:p>
    <w:p w:rsidR="009C020F" w:rsidRPr="003F1A7F" w:rsidRDefault="009C020F" w:rsidP="00D84603">
      <w:pPr>
        <w:pStyle w:val="ListParagraph"/>
        <w:autoSpaceDE w:val="0"/>
        <w:autoSpaceDN w:val="0"/>
        <w:adjustRightInd w:val="0"/>
        <w:spacing w:after="0" w:line="240" w:lineRule="auto"/>
        <w:ind w:right="21"/>
        <w:jc w:val="both"/>
        <w:rPr>
          <w:rFonts w:ascii="Cambria" w:hAnsi="Cambria" w:cs="Arial"/>
          <w:lang w:val="it-IT"/>
        </w:rPr>
      </w:pPr>
    </w:p>
    <w:p w:rsidR="009C020F" w:rsidRPr="003F1A7F" w:rsidRDefault="009C020F" w:rsidP="00CC181B">
      <w:pPr>
        <w:pStyle w:val="ListParagraph"/>
        <w:numPr>
          <w:ilvl w:val="1"/>
          <w:numId w:val="44"/>
        </w:numPr>
        <w:autoSpaceDE w:val="0"/>
        <w:autoSpaceDN w:val="0"/>
        <w:adjustRightInd w:val="0"/>
        <w:ind w:right="21"/>
        <w:jc w:val="both"/>
        <w:rPr>
          <w:rFonts w:ascii="Cambria" w:hAnsi="Cambria" w:cs="Arial"/>
          <w:lang w:val="it-IT"/>
        </w:rPr>
      </w:pPr>
      <w:r w:rsidRPr="003F1A7F">
        <w:rPr>
          <w:rFonts w:ascii="Cambria" w:hAnsi="Cambria"/>
          <w:lang w:val="it-IT"/>
        </w:rPr>
        <w:t>I mezzi si assegnano ai sensi del</w:t>
      </w:r>
      <w:r w:rsidR="00CC181B" w:rsidRPr="003F1A7F">
        <w:rPr>
          <w:rFonts w:ascii="Cambria" w:hAnsi="Cambria"/>
          <w:lang w:val="it-IT"/>
        </w:rPr>
        <w:t>le disposizioni del</w:t>
      </w:r>
      <w:r w:rsidRPr="003F1A7F">
        <w:rPr>
          <w:rFonts w:ascii="Cambria" w:hAnsi="Cambria"/>
          <w:lang w:val="it-IT"/>
        </w:rPr>
        <w:t xml:space="preserve"> Regolamento per l’assegnazione dei mezzi finanziari per </w:t>
      </w:r>
      <w:r w:rsidR="00CC181B" w:rsidRPr="003F1A7F">
        <w:rPr>
          <w:rFonts w:ascii="Cambria" w:hAnsi="Cambria"/>
          <w:lang w:val="it-IT"/>
        </w:rPr>
        <w:t>alleviare</w:t>
      </w:r>
      <w:r w:rsidRPr="003F1A7F">
        <w:rPr>
          <w:rFonts w:ascii="Cambria" w:hAnsi="Cambria"/>
          <w:lang w:val="it-IT"/>
        </w:rPr>
        <w:t xml:space="preserve"> le conseguenze dell’epidemia da Covid-19 nel settore dell’economia nel Comune città di Capodistria (Gazzetta Ufficiale della RS n. 9/2021) (nel testo a seguire: Regolamento), del presente bando di concorso pubblico e in virtù dei risultati di valutazione delle richieste e dell’importo dei mezzi disposibili.</w:t>
      </w:r>
    </w:p>
    <w:p w:rsidR="009C020F" w:rsidRPr="003F1A7F" w:rsidRDefault="009C020F" w:rsidP="00CC181B">
      <w:pPr>
        <w:autoSpaceDE w:val="0"/>
        <w:autoSpaceDN w:val="0"/>
        <w:adjustRightInd w:val="0"/>
        <w:ind w:right="21"/>
        <w:jc w:val="both"/>
        <w:rPr>
          <w:rFonts w:cs="Arial"/>
          <w:sz w:val="22"/>
          <w:szCs w:val="22"/>
          <w:lang w:val="it-IT"/>
        </w:rPr>
      </w:pPr>
    </w:p>
    <w:p w:rsidR="00EC3B80" w:rsidRPr="003F1A7F" w:rsidRDefault="00EC3B80" w:rsidP="00CC181B">
      <w:pPr>
        <w:pStyle w:val="ListParagraph"/>
        <w:numPr>
          <w:ilvl w:val="1"/>
          <w:numId w:val="44"/>
        </w:numPr>
        <w:autoSpaceDE w:val="0"/>
        <w:autoSpaceDN w:val="0"/>
        <w:adjustRightInd w:val="0"/>
        <w:ind w:right="21"/>
        <w:jc w:val="both"/>
        <w:rPr>
          <w:rFonts w:ascii="Cambria" w:hAnsi="Cambria"/>
          <w:lang w:val="it-IT"/>
        </w:rPr>
      </w:pPr>
      <w:r w:rsidRPr="003F1A7F">
        <w:rPr>
          <w:rFonts w:ascii="Cambria" w:hAnsi="Cambria"/>
          <w:lang w:val="it-IT"/>
        </w:rPr>
        <w:t>L’aiuto si assegna in base alla richiesta, presentata sugli appositi moduli che sono parte integrante della documentazione del presente bando di concorso pubblico.</w:t>
      </w:r>
    </w:p>
    <w:p w:rsidR="00EC3B80" w:rsidRPr="003F1A7F" w:rsidRDefault="00EC3B80" w:rsidP="00CC181B">
      <w:pPr>
        <w:pStyle w:val="ListParagraph"/>
        <w:jc w:val="both"/>
        <w:rPr>
          <w:rFonts w:ascii="Cambria" w:hAnsi="Cambria"/>
          <w:lang w:val="it-IT"/>
        </w:rPr>
      </w:pPr>
    </w:p>
    <w:p w:rsidR="00EC3B80" w:rsidRPr="003F1A7F" w:rsidRDefault="00EC3B80" w:rsidP="00CC181B">
      <w:pPr>
        <w:pStyle w:val="ListParagraph"/>
        <w:numPr>
          <w:ilvl w:val="1"/>
          <w:numId w:val="44"/>
        </w:numPr>
        <w:autoSpaceDE w:val="0"/>
        <w:autoSpaceDN w:val="0"/>
        <w:adjustRightInd w:val="0"/>
        <w:spacing w:after="0" w:line="240" w:lineRule="auto"/>
        <w:ind w:left="426" w:right="21" w:hanging="426"/>
        <w:jc w:val="both"/>
        <w:rPr>
          <w:rFonts w:ascii="Cambria" w:hAnsi="Cambria"/>
          <w:lang w:val="it-IT"/>
        </w:rPr>
      </w:pPr>
      <w:r w:rsidRPr="003F1A7F">
        <w:rPr>
          <w:rFonts w:ascii="Cambria" w:hAnsi="Cambria"/>
          <w:lang w:val="it-IT"/>
        </w:rPr>
        <w:t>L’aiuto del bilancio comunale si assegna per lo stesso provvedimento solamente una volta nell’anno di bilancio.</w:t>
      </w:r>
    </w:p>
    <w:p w:rsidR="00F35291" w:rsidRPr="003F1A7F" w:rsidRDefault="00F35291" w:rsidP="00CC181B">
      <w:pPr>
        <w:pStyle w:val="ListParagraph"/>
        <w:jc w:val="both"/>
        <w:rPr>
          <w:rFonts w:ascii="Cambria" w:hAnsi="Cambria"/>
          <w:lang w:val="it-IT"/>
        </w:rPr>
      </w:pPr>
    </w:p>
    <w:p w:rsidR="00F35291" w:rsidRPr="003F1A7F" w:rsidRDefault="00F35291" w:rsidP="00CC181B">
      <w:pPr>
        <w:pStyle w:val="ListParagraph"/>
        <w:numPr>
          <w:ilvl w:val="1"/>
          <w:numId w:val="44"/>
        </w:numPr>
        <w:autoSpaceDE w:val="0"/>
        <w:autoSpaceDN w:val="0"/>
        <w:adjustRightInd w:val="0"/>
        <w:spacing w:after="0" w:line="240" w:lineRule="auto"/>
        <w:ind w:left="567" w:right="21" w:hanging="567"/>
        <w:jc w:val="both"/>
        <w:rPr>
          <w:rFonts w:ascii="Cambria" w:hAnsi="Cambria"/>
          <w:lang w:val="it-IT"/>
        </w:rPr>
      </w:pPr>
      <w:r w:rsidRPr="003F1A7F">
        <w:rPr>
          <w:rFonts w:ascii="Cambria" w:hAnsi="Cambria"/>
          <w:lang w:val="it-IT"/>
        </w:rPr>
        <w:t>L’aiuto finanziario si assegna come mezzi a fondo perduto sotto forma di dotazioni.</w:t>
      </w:r>
    </w:p>
    <w:p w:rsidR="00F35291" w:rsidRPr="003F1A7F" w:rsidRDefault="00F35291" w:rsidP="00CC181B">
      <w:pPr>
        <w:autoSpaceDE w:val="0"/>
        <w:autoSpaceDN w:val="0"/>
        <w:adjustRightInd w:val="0"/>
        <w:ind w:right="21"/>
        <w:jc w:val="both"/>
        <w:rPr>
          <w:sz w:val="22"/>
          <w:szCs w:val="22"/>
          <w:lang w:val="it-IT"/>
        </w:rPr>
      </w:pPr>
    </w:p>
    <w:p w:rsidR="00F35291" w:rsidRPr="003F1A7F" w:rsidRDefault="00F35291" w:rsidP="00CC181B">
      <w:pPr>
        <w:pStyle w:val="ListParagraph"/>
        <w:numPr>
          <w:ilvl w:val="1"/>
          <w:numId w:val="44"/>
        </w:numPr>
        <w:autoSpaceDE w:val="0"/>
        <w:autoSpaceDN w:val="0"/>
        <w:adjustRightInd w:val="0"/>
        <w:spacing w:after="0" w:line="240" w:lineRule="auto"/>
        <w:ind w:left="567" w:right="21" w:hanging="567"/>
        <w:jc w:val="both"/>
        <w:rPr>
          <w:rFonts w:ascii="Cambria" w:hAnsi="Cambria"/>
          <w:lang w:val="it-IT"/>
        </w:rPr>
      </w:pPr>
      <w:r w:rsidRPr="003F1A7F">
        <w:rPr>
          <w:rFonts w:ascii="Cambria" w:hAnsi="Cambria"/>
          <w:lang w:val="it-IT"/>
        </w:rPr>
        <w:t>Il signolo avente diritto può presentare nell’ambito della singola misura solamente una richiesta - per un locale commerciale.</w:t>
      </w:r>
    </w:p>
    <w:p w:rsidR="00EC3B80" w:rsidRPr="003F1A7F" w:rsidRDefault="00EC3B80" w:rsidP="00CC181B">
      <w:pPr>
        <w:autoSpaceDE w:val="0"/>
        <w:autoSpaceDN w:val="0"/>
        <w:adjustRightInd w:val="0"/>
        <w:ind w:right="21"/>
        <w:jc w:val="both"/>
        <w:rPr>
          <w:sz w:val="22"/>
          <w:szCs w:val="22"/>
          <w:lang w:val="it-IT"/>
        </w:rPr>
      </w:pPr>
    </w:p>
    <w:p w:rsidR="009C020F" w:rsidRPr="003F1A7F" w:rsidRDefault="009C020F" w:rsidP="00CC181B">
      <w:pPr>
        <w:pStyle w:val="ListParagraph"/>
        <w:numPr>
          <w:ilvl w:val="1"/>
          <w:numId w:val="44"/>
        </w:numPr>
        <w:autoSpaceDE w:val="0"/>
        <w:autoSpaceDN w:val="0"/>
        <w:adjustRightInd w:val="0"/>
        <w:spacing w:after="0" w:line="240" w:lineRule="auto"/>
        <w:ind w:left="567" w:right="21" w:hanging="567"/>
        <w:jc w:val="both"/>
        <w:rPr>
          <w:rFonts w:ascii="Cambria" w:hAnsi="Cambria"/>
          <w:lang w:val="it-IT"/>
        </w:rPr>
      </w:pPr>
      <w:r w:rsidRPr="003F1A7F">
        <w:rPr>
          <w:rFonts w:ascii="Cambria" w:hAnsi="Cambria"/>
          <w:lang w:val="it-IT"/>
        </w:rPr>
        <w:t xml:space="preserve">I mezzi del presente bando di concorso pubblico si assegnano solamente alle condizioni e nei limiti che non violano lo schema degli aiuti di Stato de minimis in conformità al Regolamento (UE) della Commissione n. 1407/2013 sull’applicazione degli articoli 107 e 108 del Trattato sul funzionamento dell’Unione europea agli aiuti de minimis (Gazzetta Ufficiale dell’UE n. L 352 del 24 dicembre 2013), modificato con il Regolamento (UE) della Commissione (n. 2020/972 del 2 luglio 2020), </w:t>
      </w:r>
      <w:r w:rsidR="00CC181B" w:rsidRPr="003F1A7F">
        <w:rPr>
          <w:rFonts w:ascii="Cambria" w:hAnsi="Cambria"/>
          <w:lang w:val="it-IT"/>
        </w:rPr>
        <w:t>al</w:t>
      </w:r>
      <w:r w:rsidRPr="003F1A7F">
        <w:rPr>
          <w:rFonts w:ascii="Cambria" w:hAnsi="Cambria"/>
          <w:lang w:val="it-IT"/>
        </w:rPr>
        <w:t>la Legge sulla modifica degli aiuti di Stato (Gazzetta Ufficiale della RS n. 37/04) e</w:t>
      </w:r>
      <w:r w:rsidR="00CC181B" w:rsidRPr="003F1A7F">
        <w:rPr>
          <w:rFonts w:ascii="Cambria" w:hAnsi="Cambria"/>
          <w:lang w:val="it-IT"/>
        </w:rPr>
        <w:t xml:space="preserve"> a</w:t>
      </w:r>
      <w:r w:rsidRPr="003F1A7F">
        <w:rPr>
          <w:rFonts w:ascii="Cambria" w:hAnsi="Cambria"/>
          <w:lang w:val="it-IT"/>
        </w:rPr>
        <w:t xml:space="preserve"> eventuali modifiche di dette disposizioni, in vigore durante l’assegnazione dei mezzi a seconda del presente bando di concorso, e cioè:</w:t>
      </w:r>
    </w:p>
    <w:p w:rsidR="009C020F" w:rsidRPr="003F1A7F" w:rsidRDefault="009C020F" w:rsidP="00D84603">
      <w:pPr>
        <w:pStyle w:val="ListParagraph"/>
        <w:spacing w:after="0" w:line="240" w:lineRule="auto"/>
        <w:rPr>
          <w:rFonts w:ascii="Cambria" w:hAnsi="Cambria" w:cs="Arial"/>
          <w:lang w:val="it-IT"/>
        </w:rPr>
      </w:pPr>
    </w:p>
    <w:p w:rsidR="009C020F" w:rsidRPr="003F1A7F" w:rsidRDefault="00D84603" w:rsidP="00D84603">
      <w:pPr>
        <w:pStyle w:val="ListParagraph"/>
        <w:numPr>
          <w:ilvl w:val="0"/>
          <w:numId w:val="17"/>
        </w:numPr>
        <w:autoSpaceDE w:val="0"/>
        <w:autoSpaceDN w:val="0"/>
        <w:adjustRightInd w:val="0"/>
        <w:spacing w:after="0" w:line="240" w:lineRule="auto"/>
        <w:ind w:right="21"/>
        <w:jc w:val="both"/>
        <w:rPr>
          <w:rFonts w:ascii="Cambria" w:hAnsi="Cambria" w:cs="Arial"/>
          <w:lang w:val="it-IT"/>
        </w:rPr>
      </w:pPr>
      <w:r w:rsidRPr="003F1A7F">
        <w:rPr>
          <w:rFonts w:ascii="Cambria" w:hAnsi="Cambria" w:cs="Arial"/>
          <w:lang w:val="it-IT"/>
        </w:rPr>
        <w:t>non hanno diritto ai mezzi in oggetto le imprese dei seguenti settori:</w:t>
      </w:r>
    </w:p>
    <w:p w:rsidR="009C020F" w:rsidRPr="003F1A7F" w:rsidRDefault="009C020F" w:rsidP="004D2607">
      <w:pPr>
        <w:pStyle w:val="natevanje"/>
        <w:rPr>
          <w:color w:val="auto"/>
          <w:lang w:val="it-IT"/>
        </w:rPr>
      </w:pPr>
      <w:r w:rsidRPr="003F1A7F">
        <w:rPr>
          <w:color w:val="auto"/>
          <w:lang w:val="it-IT"/>
        </w:rPr>
        <w:t>pesca e acquacoltura,</w:t>
      </w:r>
    </w:p>
    <w:p w:rsidR="009C020F" w:rsidRPr="003F1A7F" w:rsidRDefault="009C020F" w:rsidP="004D2607">
      <w:pPr>
        <w:pStyle w:val="natevanje"/>
        <w:rPr>
          <w:color w:val="auto"/>
          <w:lang w:val="it-IT"/>
        </w:rPr>
      </w:pPr>
      <w:r w:rsidRPr="003F1A7F">
        <w:rPr>
          <w:color w:val="auto"/>
          <w:lang w:val="it-IT"/>
        </w:rPr>
        <w:t>produzione primaria di prodotti agricoli di cui all’elenco dell’Allegato 1 al Trattato sul funzionamento dell’Unione europea,</w:t>
      </w:r>
    </w:p>
    <w:p w:rsidR="009C020F" w:rsidRPr="003F1A7F" w:rsidRDefault="009C020F" w:rsidP="004D2607">
      <w:pPr>
        <w:pStyle w:val="natevanje"/>
        <w:rPr>
          <w:color w:val="auto"/>
          <w:lang w:val="it-IT"/>
        </w:rPr>
      </w:pPr>
      <w:r w:rsidRPr="003F1A7F">
        <w:rPr>
          <w:color w:val="auto"/>
          <w:lang w:val="it-IT"/>
        </w:rPr>
        <w:t>produzione e commercializzazione di prodotti agricoli di cui all’elenco dell’Allegato 1 al Trattato sul funzionamento dell’Unione europea, nei seguenti casi:</w:t>
      </w:r>
    </w:p>
    <w:p w:rsidR="009C020F" w:rsidRPr="003F1A7F" w:rsidRDefault="009C020F" w:rsidP="00D84603">
      <w:pPr>
        <w:pStyle w:val="ListParagraph"/>
        <w:numPr>
          <w:ilvl w:val="0"/>
          <w:numId w:val="19"/>
        </w:numPr>
        <w:spacing w:after="0" w:line="240" w:lineRule="auto"/>
        <w:contextualSpacing w:val="0"/>
        <w:jc w:val="both"/>
        <w:textAlignment w:val="baseline"/>
        <w:rPr>
          <w:rFonts w:ascii="Cambria" w:hAnsi="Cambria"/>
          <w:lang w:val="it-IT"/>
        </w:rPr>
      </w:pPr>
      <w:r w:rsidRPr="003F1A7F">
        <w:rPr>
          <w:rFonts w:ascii="Cambria" w:hAnsi="Cambria"/>
          <w:lang w:val="it-IT"/>
        </w:rPr>
        <w:lastRenderedPageBreak/>
        <w:t>se la somma dell’aiuto è stabilita in base al prezzo o alla quantità dei prodotti in oggetto, acquistati dai produttori primari o lanciati sul mercato dalle imprese in questione,</w:t>
      </w:r>
    </w:p>
    <w:p w:rsidR="009C020F" w:rsidRPr="003F1A7F" w:rsidRDefault="009C020F" w:rsidP="00D84603">
      <w:pPr>
        <w:pStyle w:val="ListParagraph"/>
        <w:numPr>
          <w:ilvl w:val="0"/>
          <w:numId w:val="19"/>
        </w:numPr>
        <w:spacing w:after="0" w:line="240" w:lineRule="auto"/>
        <w:contextualSpacing w:val="0"/>
        <w:jc w:val="both"/>
        <w:textAlignment w:val="baseline"/>
        <w:rPr>
          <w:rFonts w:ascii="Cambria" w:hAnsi="Cambria"/>
          <w:lang w:val="it-IT"/>
        </w:rPr>
      </w:pPr>
      <w:r w:rsidRPr="003F1A7F">
        <w:rPr>
          <w:rFonts w:ascii="Cambria" w:hAnsi="Cambria"/>
          <w:lang w:val="it-IT"/>
        </w:rPr>
        <w:t>se l’aiuto è condizionato dal trasferimento parziale o totale ai produttori primari.</w:t>
      </w:r>
    </w:p>
    <w:p w:rsidR="00D84603" w:rsidRPr="003F1A7F" w:rsidRDefault="00D84603" w:rsidP="00D84603">
      <w:pPr>
        <w:jc w:val="both"/>
        <w:textAlignment w:val="baseline"/>
        <w:rPr>
          <w:sz w:val="22"/>
          <w:szCs w:val="22"/>
          <w:lang w:val="it-IT"/>
        </w:rPr>
      </w:pPr>
    </w:p>
    <w:p w:rsidR="009C020F" w:rsidRPr="003F1A7F" w:rsidRDefault="009C020F" w:rsidP="00D84603">
      <w:pPr>
        <w:pStyle w:val="ListParagraph"/>
        <w:numPr>
          <w:ilvl w:val="0"/>
          <w:numId w:val="17"/>
        </w:numPr>
        <w:spacing w:after="0" w:line="240" w:lineRule="auto"/>
        <w:contextualSpacing w:val="0"/>
        <w:jc w:val="both"/>
        <w:textAlignment w:val="baseline"/>
        <w:rPr>
          <w:rFonts w:ascii="Cambria" w:hAnsi="Cambria"/>
          <w:lang w:val="it-IT"/>
        </w:rPr>
      </w:pPr>
      <w:r w:rsidRPr="003F1A7F">
        <w:rPr>
          <w:rFonts w:ascii="Cambria" w:hAnsi="Cambria"/>
          <w:lang w:val="it-IT"/>
        </w:rPr>
        <w:t>L’aiuto non verrà destinato all’esportazione ovv. ad attività connessa all’esportazione in Paesi terzi o Paesi membri, come ad es. l’aiuto, connesso direttament</w:t>
      </w:r>
      <w:r w:rsidR="00CB330C" w:rsidRPr="003F1A7F">
        <w:rPr>
          <w:rFonts w:ascii="Cambria" w:hAnsi="Cambria"/>
          <w:lang w:val="it-IT"/>
        </w:rPr>
        <w:t>e</w:t>
      </w:r>
      <w:r w:rsidRPr="003F1A7F">
        <w:rPr>
          <w:rFonts w:ascii="Cambria" w:hAnsi="Cambria"/>
          <w:lang w:val="it-IT"/>
        </w:rPr>
        <w:t xml:space="preserve"> alle quantità esportate, alla fondazione e all’attività della rete di distribuzione o altre spese correnti, connesse all’attività di esportazione.</w:t>
      </w:r>
    </w:p>
    <w:p w:rsidR="00D84603" w:rsidRPr="003F1A7F" w:rsidRDefault="00D84603" w:rsidP="00D84603">
      <w:pPr>
        <w:ind w:left="360"/>
        <w:jc w:val="both"/>
        <w:textAlignment w:val="baseline"/>
        <w:rPr>
          <w:sz w:val="22"/>
          <w:szCs w:val="22"/>
          <w:lang w:val="it-IT"/>
        </w:rPr>
      </w:pPr>
    </w:p>
    <w:p w:rsidR="009C020F" w:rsidRPr="003F1A7F" w:rsidRDefault="009C020F" w:rsidP="00D84603">
      <w:pPr>
        <w:pStyle w:val="ListParagraph"/>
        <w:numPr>
          <w:ilvl w:val="0"/>
          <w:numId w:val="17"/>
        </w:numPr>
        <w:spacing w:after="0" w:line="240" w:lineRule="auto"/>
        <w:contextualSpacing w:val="0"/>
        <w:jc w:val="both"/>
        <w:textAlignment w:val="baseline"/>
        <w:rPr>
          <w:rFonts w:ascii="Cambria" w:hAnsi="Cambria"/>
          <w:lang w:val="it-IT"/>
        </w:rPr>
      </w:pPr>
      <w:r w:rsidRPr="003F1A7F">
        <w:rPr>
          <w:rFonts w:ascii="Cambria" w:hAnsi="Cambria"/>
          <w:lang w:val="it-IT"/>
        </w:rPr>
        <w:t>Non hanno diritto all’aiuto le imprese che non hanno saldato tutti gli obblighi a causa della delibera della Commissione sulla proclamazione dell’aiuto quale illecito e non compatibile con il mercato interno.</w:t>
      </w:r>
    </w:p>
    <w:p w:rsidR="00D84603" w:rsidRPr="003F1A7F" w:rsidRDefault="00D84603" w:rsidP="00D84603">
      <w:pPr>
        <w:jc w:val="both"/>
        <w:textAlignment w:val="baseline"/>
        <w:rPr>
          <w:sz w:val="22"/>
          <w:szCs w:val="22"/>
          <w:lang w:val="it-IT"/>
        </w:rPr>
      </w:pPr>
    </w:p>
    <w:p w:rsidR="00D84603" w:rsidRPr="003F1A7F" w:rsidRDefault="009C020F" w:rsidP="00D84603">
      <w:pPr>
        <w:pStyle w:val="ListParagraph"/>
        <w:numPr>
          <w:ilvl w:val="0"/>
          <w:numId w:val="17"/>
        </w:numPr>
        <w:spacing w:after="0" w:line="240" w:lineRule="auto"/>
        <w:contextualSpacing w:val="0"/>
        <w:jc w:val="both"/>
        <w:textAlignment w:val="baseline"/>
        <w:rPr>
          <w:rFonts w:ascii="Cambria" w:hAnsi="Cambria"/>
          <w:lang w:val="it-IT"/>
        </w:rPr>
      </w:pPr>
      <w:r w:rsidRPr="003F1A7F">
        <w:rPr>
          <w:rFonts w:ascii="Cambria" w:hAnsi="Cambria"/>
          <w:lang w:val="it-IT"/>
        </w:rPr>
        <w:t>L’aiuto non verrà condizionato con l’utilizzo prioritario di prodotti nazionali nei confronti di prodotto importati.</w:t>
      </w:r>
    </w:p>
    <w:p w:rsidR="00CB330C" w:rsidRPr="003F1A7F" w:rsidRDefault="00CB330C" w:rsidP="00CB330C">
      <w:pPr>
        <w:jc w:val="both"/>
        <w:textAlignment w:val="baseline"/>
        <w:rPr>
          <w:lang w:val="it-IT"/>
        </w:rPr>
      </w:pPr>
    </w:p>
    <w:p w:rsidR="009C020F" w:rsidRPr="003F1A7F" w:rsidRDefault="009C020F" w:rsidP="00D84603">
      <w:pPr>
        <w:pStyle w:val="ListParagraph"/>
        <w:numPr>
          <w:ilvl w:val="0"/>
          <w:numId w:val="17"/>
        </w:numPr>
        <w:spacing w:after="0" w:line="240" w:lineRule="auto"/>
        <w:contextualSpacing w:val="0"/>
        <w:jc w:val="both"/>
        <w:textAlignment w:val="baseline"/>
        <w:rPr>
          <w:rFonts w:ascii="Cambria" w:hAnsi="Cambria"/>
          <w:lang w:val="it-IT"/>
        </w:rPr>
      </w:pPr>
      <w:r w:rsidRPr="003F1A7F">
        <w:rPr>
          <w:rFonts w:ascii="Cambria" w:hAnsi="Cambria"/>
          <w:lang w:val="it-IT"/>
        </w:rPr>
        <w:t>L’importo complessivo dell’aiuto, assegnato all’impresa unica, non deve superare i 200.000 EURO nel periodo degli ultimi tre anni di bilancio, a prescindere dalla forma e dall’obiettivo dell’aiuto e a prescindere dal fatto se l’aiuto si assegna dai mezzi dello Stato, d</w:t>
      </w:r>
      <w:r w:rsidR="00377428" w:rsidRPr="003F1A7F">
        <w:rPr>
          <w:rFonts w:ascii="Cambria" w:hAnsi="Cambria"/>
          <w:lang w:val="it-IT"/>
        </w:rPr>
        <w:t>el comune, dell’UE o da soggetto terzo</w:t>
      </w:r>
      <w:r w:rsidRPr="003F1A7F">
        <w:rPr>
          <w:rFonts w:ascii="Cambria" w:hAnsi="Cambria"/>
          <w:lang w:val="it-IT"/>
        </w:rPr>
        <w:t xml:space="preserve">, in qualità di soggetto conferente l’aiuto di Stato (in caso di imprese che operano nel traffico stradale commerciale di merce, il limite superiore dell’aiuto ammesso è 100.000 EURO). </w:t>
      </w:r>
    </w:p>
    <w:p w:rsidR="009C020F" w:rsidRPr="003F1A7F" w:rsidRDefault="009C020F" w:rsidP="00D84603">
      <w:pPr>
        <w:pStyle w:val="ListParagraph"/>
        <w:spacing w:before="240" w:after="0" w:line="240" w:lineRule="auto"/>
        <w:contextualSpacing w:val="0"/>
        <w:jc w:val="both"/>
        <w:textAlignment w:val="baseline"/>
        <w:rPr>
          <w:rFonts w:ascii="Cambria" w:hAnsi="Cambria"/>
          <w:lang w:val="it-IT"/>
        </w:rPr>
      </w:pPr>
      <w:r w:rsidRPr="003F1A7F">
        <w:rPr>
          <w:rFonts w:ascii="Cambria" w:hAnsi="Cambria"/>
          <w:lang w:val="it-IT"/>
        </w:rPr>
        <w:t>“Impresa unica” significa tutte le imprese che sono legate da almeno una delle seguenti relazioni:</w:t>
      </w:r>
    </w:p>
    <w:p w:rsidR="009C020F" w:rsidRPr="003F1A7F" w:rsidRDefault="009C020F" w:rsidP="00D84603">
      <w:pPr>
        <w:pStyle w:val="ListParagraph"/>
        <w:numPr>
          <w:ilvl w:val="1"/>
          <w:numId w:val="20"/>
        </w:numPr>
        <w:spacing w:after="0" w:line="240" w:lineRule="auto"/>
        <w:contextualSpacing w:val="0"/>
        <w:jc w:val="both"/>
        <w:textAlignment w:val="baseline"/>
        <w:rPr>
          <w:rFonts w:ascii="Cambria" w:hAnsi="Cambria"/>
          <w:lang w:val="it-IT"/>
        </w:rPr>
      </w:pPr>
      <w:r w:rsidRPr="003F1A7F">
        <w:rPr>
          <w:rFonts w:ascii="Cambria" w:hAnsi="Cambria"/>
          <w:lang w:val="it-IT"/>
        </w:rPr>
        <w:t>l’impresa ha la maggioranza dei diritti di voto degli azionisti o de</w:t>
      </w:r>
      <w:r w:rsidR="003A6C96" w:rsidRPr="003F1A7F">
        <w:rPr>
          <w:rFonts w:ascii="Cambria" w:hAnsi="Cambria"/>
          <w:lang w:val="it-IT"/>
        </w:rPr>
        <w:t>i soci</w:t>
      </w:r>
      <w:r w:rsidRPr="003F1A7F">
        <w:rPr>
          <w:rFonts w:ascii="Cambria" w:hAnsi="Cambria"/>
          <w:lang w:val="it-IT"/>
        </w:rPr>
        <w:t xml:space="preserve"> dell’altra impresa,</w:t>
      </w:r>
    </w:p>
    <w:p w:rsidR="009C020F" w:rsidRPr="003F1A7F" w:rsidRDefault="009C020F" w:rsidP="00D84603">
      <w:pPr>
        <w:pStyle w:val="ListParagraph"/>
        <w:numPr>
          <w:ilvl w:val="1"/>
          <w:numId w:val="20"/>
        </w:numPr>
        <w:spacing w:after="0" w:line="240" w:lineRule="auto"/>
        <w:contextualSpacing w:val="0"/>
        <w:jc w:val="both"/>
        <w:textAlignment w:val="baseline"/>
        <w:rPr>
          <w:rFonts w:ascii="Cambria" w:hAnsi="Cambria"/>
          <w:lang w:val="it-IT"/>
        </w:rPr>
      </w:pPr>
      <w:r w:rsidRPr="003F1A7F">
        <w:rPr>
          <w:rFonts w:ascii="Cambria" w:hAnsi="Cambria"/>
          <w:lang w:val="it-IT"/>
        </w:rPr>
        <w:t>l’impresa ha diritto a nominare o esonerare la maggioranza dei membri dell’organo amministrativo, direzionale o di controllo dell’altra impresa,</w:t>
      </w:r>
    </w:p>
    <w:p w:rsidR="009C020F" w:rsidRPr="003F1A7F" w:rsidRDefault="009C020F" w:rsidP="00D84603">
      <w:pPr>
        <w:pStyle w:val="ListParagraph"/>
        <w:numPr>
          <w:ilvl w:val="1"/>
          <w:numId w:val="20"/>
        </w:numPr>
        <w:spacing w:after="0" w:line="240" w:lineRule="auto"/>
        <w:contextualSpacing w:val="0"/>
        <w:jc w:val="both"/>
        <w:textAlignment w:val="baseline"/>
        <w:rPr>
          <w:rFonts w:ascii="Cambria" w:hAnsi="Cambria"/>
          <w:lang w:val="it-IT"/>
        </w:rPr>
      </w:pPr>
      <w:r w:rsidRPr="003F1A7F">
        <w:rPr>
          <w:rFonts w:ascii="Cambria" w:hAnsi="Cambria"/>
          <w:lang w:val="it-IT"/>
        </w:rPr>
        <w:t>l’impresa ha diritto a esercitare l’influenza dominante sull’altra impresa in base al contratto, stipulato con detta impresa, o alla disposizione di cui al suo contratto sociale o statuto e</w:t>
      </w:r>
    </w:p>
    <w:p w:rsidR="009C020F" w:rsidRPr="003F1A7F" w:rsidRDefault="009C020F" w:rsidP="00D84603">
      <w:pPr>
        <w:pStyle w:val="ListParagraph"/>
        <w:numPr>
          <w:ilvl w:val="1"/>
          <w:numId w:val="20"/>
        </w:numPr>
        <w:spacing w:after="0" w:line="240" w:lineRule="auto"/>
        <w:contextualSpacing w:val="0"/>
        <w:jc w:val="both"/>
        <w:textAlignment w:val="baseline"/>
        <w:rPr>
          <w:rFonts w:ascii="Cambria" w:hAnsi="Cambria"/>
          <w:lang w:val="it-IT"/>
        </w:rPr>
      </w:pPr>
      <w:r w:rsidRPr="003F1A7F">
        <w:rPr>
          <w:rFonts w:ascii="Cambria" w:hAnsi="Cambria"/>
          <w:lang w:val="it-IT"/>
        </w:rPr>
        <w:t>l’impresa che è azionista o socio dell’altra impresa, in base all’accordo con gli altri azio</w:t>
      </w:r>
      <w:r w:rsidR="003A6C96" w:rsidRPr="003F1A7F">
        <w:rPr>
          <w:rFonts w:ascii="Cambria" w:hAnsi="Cambria"/>
          <w:lang w:val="it-IT"/>
        </w:rPr>
        <w:t>nisti o soci di detta impresa,</w:t>
      </w:r>
      <w:r w:rsidRPr="003F1A7F">
        <w:rPr>
          <w:rFonts w:ascii="Cambria" w:hAnsi="Cambria"/>
          <w:lang w:val="it-IT"/>
        </w:rPr>
        <w:t xml:space="preserve"> controlla </w:t>
      </w:r>
      <w:r w:rsidR="002166EF" w:rsidRPr="003F1A7F">
        <w:rPr>
          <w:rFonts w:ascii="Cambria" w:hAnsi="Cambria"/>
          <w:lang w:val="it-IT"/>
        </w:rPr>
        <w:t xml:space="preserve">da sola </w:t>
      </w:r>
      <w:r w:rsidRPr="003F1A7F">
        <w:rPr>
          <w:rFonts w:ascii="Cambria" w:hAnsi="Cambria"/>
          <w:lang w:val="it-IT"/>
        </w:rPr>
        <w:t>la maggioranza dei diritti di voto degli azionisti o soci di detta impresa.</w:t>
      </w:r>
    </w:p>
    <w:p w:rsidR="009C020F" w:rsidRPr="003F1A7F" w:rsidRDefault="009C020F" w:rsidP="00D84603">
      <w:pPr>
        <w:ind w:left="708"/>
        <w:jc w:val="both"/>
        <w:textAlignment w:val="baseline"/>
        <w:rPr>
          <w:sz w:val="22"/>
          <w:szCs w:val="22"/>
          <w:lang w:val="it-IT"/>
        </w:rPr>
      </w:pPr>
      <w:r w:rsidRPr="003F1A7F">
        <w:rPr>
          <w:sz w:val="22"/>
          <w:szCs w:val="22"/>
          <w:lang w:val="it-IT"/>
        </w:rPr>
        <w:t xml:space="preserve">Le imprese, in qualsiasi </w:t>
      </w:r>
      <w:r w:rsidR="003A6C96" w:rsidRPr="003F1A7F">
        <w:rPr>
          <w:sz w:val="22"/>
          <w:szCs w:val="22"/>
          <w:lang w:val="it-IT"/>
        </w:rPr>
        <w:t>relazione</w:t>
      </w:r>
      <w:r w:rsidRPr="003F1A7F">
        <w:rPr>
          <w:sz w:val="22"/>
          <w:szCs w:val="22"/>
          <w:lang w:val="it-IT"/>
        </w:rPr>
        <w:t xml:space="preserve"> di cui agli alinea citati con una o più</w:t>
      </w:r>
      <w:r w:rsidR="003A6C96" w:rsidRPr="003F1A7F">
        <w:rPr>
          <w:sz w:val="22"/>
          <w:szCs w:val="22"/>
          <w:lang w:val="it-IT"/>
        </w:rPr>
        <w:t xml:space="preserve"> imprese, si considerano altresì</w:t>
      </w:r>
      <w:r w:rsidRPr="003F1A7F">
        <w:rPr>
          <w:sz w:val="22"/>
          <w:szCs w:val="22"/>
          <w:lang w:val="it-IT"/>
        </w:rPr>
        <w:t xml:space="preserve"> impresa unica.</w:t>
      </w:r>
    </w:p>
    <w:p w:rsidR="009C020F" w:rsidRPr="003F1A7F" w:rsidRDefault="009C020F" w:rsidP="00D84603">
      <w:pPr>
        <w:pStyle w:val="ListParagraph"/>
        <w:numPr>
          <w:ilvl w:val="0"/>
          <w:numId w:val="17"/>
        </w:numPr>
        <w:spacing w:before="240" w:after="0" w:line="240" w:lineRule="auto"/>
        <w:jc w:val="both"/>
        <w:textAlignment w:val="baseline"/>
        <w:rPr>
          <w:rFonts w:ascii="Cambria" w:hAnsi="Cambria"/>
          <w:lang w:val="it-IT"/>
        </w:rPr>
      </w:pPr>
      <w:r w:rsidRPr="003F1A7F">
        <w:rPr>
          <w:rFonts w:ascii="Cambria" w:hAnsi="Cambria"/>
          <w:lang w:val="it-IT"/>
        </w:rPr>
        <w:t>L’aiuto non verrà destinato all’acquisto di veicoli per il trasporto merce nelle imprese che operano nel trasporto stradale commerciale di merce.</w:t>
      </w:r>
    </w:p>
    <w:p w:rsidR="009C020F" w:rsidRPr="003F1A7F" w:rsidRDefault="009C020F" w:rsidP="00D84603">
      <w:pPr>
        <w:pStyle w:val="ListParagraph"/>
        <w:spacing w:before="240" w:after="0" w:line="240" w:lineRule="auto"/>
        <w:jc w:val="both"/>
        <w:textAlignment w:val="baseline"/>
        <w:rPr>
          <w:rFonts w:ascii="Cambria" w:hAnsi="Cambria"/>
          <w:color w:val="70AD47" w:themeColor="accent6"/>
          <w:lang w:val="it-IT"/>
        </w:rPr>
      </w:pPr>
    </w:p>
    <w:p w:rsidR="009C020F" w:rsidRPr="003F1A7F" w:rsidRDefault="009C020F" w:rsidP="00D84603">
      <w:pPr>
        <w:pStyle w:val="ListParagraph"/>
        <w:numPr>
          <w:ilvl w:val="0"/>
          <w:numId w:val="17"/>
        </w:numPr>
        <w:spacing w:before="240" w:after="0" w:line="240" w:lineRule="auto"/>
        <w:jc w:val="both"/>
        <w:textAlignment w:val="baseline"/>
        <w:rPr>
          <w:rFonts w:ascii="Cambria" w:hAnsi="Cambria"/>
          <w:lang w:val="it-IT"/>
        </w:rPr>
      </w:pPr>
      <w:r w:rsidRPr="003F1A7F">
        <w:rPr>
          <w:rFonts w:ascii="Cambria" w:hAnsi="Cambria"/>
          <w:lang w:val="it-IT"/>
        </w:rPr>
        <w:t>Nell’assegnazione dei mezzi si considera il cumulo de</w:t>
      </w:r>
      <w:r w:rsidR="00933997" w:rsidRPr="003F1A7F">
        <w:rPr>
          <w:rFonts w:ascii="Cambria" w:hAnsi="Cambria"/>
          <w:lang w:val="it-IT"/>
        </w:rPr>
        <w:t xml:space="preserve">gli </w:t>
      </w:r>
      <w:r w:rsidRPr="003F1A7F">
        <w:rPr>
          <w:rFonts w:ascii="Cambria" w:hAnsi="Cambria"/>
          <w:lang w:val="it-IT"/>
        </w:rPr>
        <w:t>aiut</w:t>
      </w:r>
      <w:r w:rsidR="00933997" w:rsidRPr="003F1A7F">
        <w:rPr>
          <w:rFonts w:ascii="Cambria" w:hAnsi="Cambria"/>
          <w:lang w:val="it-IT"/>
        </w:rPr>
        <w:t>i</w:t>
      </w:r>
      <w:r w:rsidRPr="003F1A7F">
        <w:rPr>
          <w:rFonts w:ascii="Cambria" w:hAnsi="Cambria"/>
          <w:lang w:val="it-IT"/>
        </w:rPr>
        <w:t>:</w:t>
      </w:r>
    </w:p>
    <w:p w:rsidR="009C020F" w:rsidRPr="003F1A7F" w:rsidRDefault="009C020F" w:rsidP="004D2607">
      <w:pPr>
        <w:pStyle w:val="natevanje"/>
        <w:rPr>
          <w:color w:val="auto"/>
          <w:lang w:val="it-IT"/>
        </w:rPr>
      </w:pPr>
      <w:r w:rsidRPr="003F1A7F">
        <w:rPr>
          <w:color w:val="auto"/>
          <w:lang w:val="it-IT"/>
        </w:rPr>
        <w:t>l’aiuto de minimis non deve essere cumulato con l’aiuto di Stato relativo alle stesse spese ammissibili o all’aiuto di Stato per la stessa misura per il finanziamento del rischio, se con detto cumulo verrebbe superata la massima intensità dell’aiuto o l’importo dell’aiuto,</w:t>
      </w:r>
    </w:p>
    <w:p w:rsidR="009C020F" w:rsidRPr="003F1A7F" w:rsidRDefault="009C020F" w:rsidP="004D2607">
      <w:pPr>
        <w:pStyle w:val="natevanje"/>
        <w:rPr>
          <w:color w:val="auto"/>
          <w:lang w:val="it-IT"/>
        </w:rPr>
      </w:pPr>
      <w:r w:rsidRPr="003F1A7F">
        <w:rPr>
          <w:color w:val="auto"/>
          <w:lang w:val="it-IT"/>
        </w:rPr>
        <w:t>l’aiuto de minimis, assegnato in conformità al Regolamento (UE) della Commissione n. 1407/2013 può essere cumulato con l’aiuto de minimis, assegnato in conformità al Regolamento (UE) della Commissione n. 360/2012 fino al limite superiore, come stabilito nel regolamento n. 360/2012,</w:t>
      </w:r>
    </w:p>
    <w:p w:rsidR="009C020F" w:rsidRPr="003F1A7F" w:rsidRDefault="009C020F" w:rsidP="004D2607">
      <w:pPr>
        <w:pStyle w:val="natevanje"/>
        <w:rPr>
          <w:rFonts w:eastAsia="Times New Roman" w:cs="Arial"/>
          <w:b/>
          <w:bCs/>
          <w:color w:val="auto"/>
          <w:lang w:val="it-IT"/>
        </w:rPr>
      </w:pPr>
      <w:r w:rsidRPr="003F1A7F">
        <w:rPr>
          <w:color w:val="auto"/>
          <w:lang w:val="it-IT"/>
        </w:rPr>
        <w:t>l’aiuto de minimis, assegnato in conformità al Regolamento (UE) della Commissione n. 1407/2013 può essere cumulato con l’aiuto de minimis, assegnato in conformità agli altri regolamenti de minimis fino al limite superiore (200.000 EURO ovv. 100.000 EURO).</w:t>
      </w:r>
    </w:p>
    <w:p w:rsidR="009C020F" w:rsidRPr="003F1A7F" w:rsidRDefault="009C020F" w:rsidP="00D84603">
      <w:pPr>
        <w:pStyle w:val="ListParagraph"/>
        <w:numPr>
          <w:ilvl w:val="0"/>
          <w:numId w:val="17"/>
        </w:numPr>
        <w:spacing w:before="240" w:after="0" w:line="240" w:lineRule="auto"/>
        <w:contextualSpacing w:val="0"/>
        <w:jc w:val="both"/>
        <w:textAlignment w:val="baseline"/>
        <w:rPr>
          <w:rFonts w:ascii="Cambria" w:hAnsi="Cambria"/>
          <w:lang w:val="it-IT"/>
        </w:rPr>
      </w:pPr>
      <w:r w:rsidRPr="003F1A7F">
        <w:rPr>
          <w:rFonts w:ascii="Cambria" w:hAnsi="Cambria"/>
          <w:lang w:val="it-IT"/>
        </w:rPr>
        <w:t>In qualità di soggetto che conferisce l’aiuto, il comune acquisirà dall’avente diritto prima dell’assegnazione dei mezzi, la sua dichiarazione scritta in merito a:</w:t>
      </w:r>
    </w:p>
    <w:p w:rsidR="009C020F" w:rsidRPr="003F1A7F" w:rsidRDefault="009C020F" w:rsidP="004D2607">
      <w:pPr>
        <w:pStyle w:val="natevanje"/>
        <w:rPr>
          <w:color w:val="auto"/>
          <w:lang w:val="it-IT"/>
        </w:rPr>
      </w:pPr>
      <w:r w:rsidRPr="003F1A7F">
        <w:rPr>
          <w:color w:val="auto"/>
          <w:lang w:val="it-IT"/>
        </w:rPr>
        <w:lastRenderedPageBreak/>
        <w:t>tutti gli aiuti de minimis, percepiti dall’impresa in base ai regolamenti de minimis nei precedenti due e nel corrente anno di bilancio,</w:t>
      </w:r>
    </w:p>
    <w:p w:rsidR="004D2607" w:rsidRPr="003F1A7F" w:rsidRDefault="009C020F" w:rsidP="004D2607">
      <w:pPr>
        <w:pStyle w:val="natevanje"/>
        <w:rPr>
          <w:color w:val="auto"/>
          <w:lang w:val="it-IT"/>
        </w:rPr>
      </w:pPr>
      <w:r w:rsidRPr="003F1A7F">
        <w:rPr>
          <w:color w:val="auto"/>
          <w:lang w:val="it-IT"/>
        </w:rPr>
        <w:t xml:space="preserve">altri aiuti già percepiti (o richiesti) per le stesse spese ammissibili, </w:t>
      </w:r>
    </w:p>
    <w:p w:rsidR="004D2607" w:rsidRPr="003F1A7F" w:rsidRDefault="004D2607" w:rsidP="004D2607">
      <w:pPr>
        <w:pStyle w:val="natevanje"/>
        <w:rPr>
          <w:color w:val="auto"/>
          <w:lang w:val="it-IT"/>
        </w:rPr>
      </w:pPr>
      <w:r w:rsidRPr="003F1A7F">
        <w:rPr>
          <w:color w:val="auto"/>
          <w:lang w:val="it-IT"/>
        </w:rPr>
        <w:t xml:space="preserve">non essere doppiamente finanziato, </w:t>
      </w:r>
    </w:p>
    <w:p w:rsidR="009C020F" w:rsidRPr="003F1A7F" w:rsidRDefault="00191B62" w:rsidP="004D2607">
      <w:pPr>
        <w:pStyle w:val="natevanje"/>
        <w:numPr>
          <w:ilvl w:val="0"/>
          <w:numId w:val="0"/>
        </w:numPr>
        <w:rPr>
          <w:color w:val="auto"/>
          <w:lang w:val="it-IT"/>
        </w:rPr>
      </w:pPr>
      <w:r w:rsidRPr="003F1A7F">
        <w:rPr>
          <w:color w:val="auto"/>
          <w:lang w:val="it-IT"/>
        </w:rPr>
        <w:t>e la garanzia che con l’aiuto “de minimis” non venga superato il limite superiore degli aiuti de minimis e l’intensità dell’aiuto a seconda di altre disposizioni.</w:t>
      </w:r>
    </w:p>
    <w:p w:rsidR="009C020F" w:rsidRPr="003F1A7F" w:rsidRDefault="009C020F" w:rsidP="00D84603">
      <w:pPr>
        <w:pStyle w:val="ListParagraph"/>
        <w:numPr>
          <w:ilvl w:val="0"/>
          <w:numId w:val="17"/>
        </w:numPr>
        <w:spacing w:before="240" w:after="0" w:line="240" w:lineRule="auto"/>
        <w:contextualSpacing w:val="0"/>
        <w:jc w:val="both"/>
        <w:textAlignment w:val="baseline"/>
        <w:rPr>
          <w:rFonts w:ascii="Cambria" w:hAnsi="Cambria"/>
          <w:lang w:val="it-IT"/>
        </w:rPr>
      </w:pPr>
      <w:r w:rsidRPr="003F1A7F">
        <w:rPr>
          <w:rFonts w:ascii="Cambria" w:hAnsi="Cambria"/>
          <w:lang w:val="it-IT"/>
        </w:rPr>
        <w:t>Il comune acquisirà dall’avente diritto prima dell’assegnazione dei mezzi, anche la sua dichiarazione scritta in merito a:</w:t>
      </w:r>
    </w:p>
    <w:p w:rsidR="009C020F" w:rsidRPr="003F1A7F" w:rsidRDefault="009C020F" w:rsidP="004D2607">
      <w:pPr>
        <w:pStyle w:val="natevanje"/>
        <w:rPr>
          <w:color w:val="auto"/>
          <w:lang w:val="it-IT"/>
        </w:rPr>
      </w:pPr>
      <w:r w:rsidRPr="003F1A7F">
        <w:rPr>
          <w:color w:val="auto"/>
          <w:lang w:val="it-IT"/>
        </w:rPr>
        <w:t>la fusione o incorporazione di persona giuridica (tutti gli aiuti de minimis già assegnati a qualsiasi persona giuridica partecipante alla fusione/incorporazione si considerano nel rilevamento dell’importo massimo dell’aiuto de minimis per la nuova persona giuridica ovv. per la persona giuridica acquirente. L’aiuto, assegnato legittimamente prima della fusione o dell’incorporazione, rimane legittima),</w:t>
      </w:r>
    </w:p>
    <w:p w:rsidR="009C020F" w:rsidRPr="003F1A7F" w:rsidRDefault="009C020F" w:rsidP="004D2607">
      <w:pPr>
        <w:pStyle w:val="natevanje"/>
        <w:rPr>
          <w:color w:val="auto"/>
          <w:lang w:val="it-IT"/>
        </w:rPr>
      </w:pPr>
      <w:r w:rsidRPr="003F1A7F">
        <w:rPr>
          <w:color w:val="auto"/>
          <w:lang w:val="it-IT"/>
        </w:rPr>
        <w:t>scissione di persona giuridica (l’aiuto de minimis, assegnato prima della scissione di persona giuridica, si assegna alla persona giuridica che ha utilizzato l’aiuto (di regola la persona giuridica che a</w:t>
      </w:r>
      <w:r w:rsidR="008C2524" w:rsidRPr="003F1A7F">
        <w:rPr>
          <w:color w:val="auto"/>
          <w:lang w:val="it-IT"/>
        </w:rPr>
        <w:t xml:space="preserve">cquisisce l’attività). Se ciò </w:t>
      </w:r>
      <w:r w:rsidRPr="003F1A7F">
        <w:rPr>
          <w:color w:val="auto"/>
          <w:lang w:val="it-IT"/>
        </w:rPr>
        <w:t>non è possibile, l’aiuto de minimis si suddivide proporzionalmente, in base al valore contabile del capitale di proprietà delle nuove persone giuridiche, e cioè il giorno della scissione).</w:t>
      </w:r>
    </w:p>
    <w:p w:rsidR="009C020F" w:rsidRPr="003F1A7F" w:rsidRDefault="009C020F" w:rsidP="00D84603">
      <w:pPr>
        <w:pStyle w:val="ListParagraph"/>
        <w:numPr>
          <w:ilvl w:val="0"/>
          <w:numId w:val="17"/>
        </w:numPr>
        <w:spacing w:before="240" w:after="0" w:line="240" w:lineRule="auto"/>
        <w:contextualSpacing w:val="0"/>
        <w:jc w:val="both"/>
        <w:textAlignment w:val="baseline"/>
        <w:rPr>
          <w:rFonts w:ascii="Cambria" w:hAnsi="Cambria"/>
          <w:lang w:val="it-IT"/>
        </w:rPr>
      </w:pPr>
      <w:r w:rsidRPr="003F1A7F">
        <w:rPr>
          <w:rFonts w:ascii="Cambria" w:hAnsi="Cambria"/>
          <w:lang w:val="it-IT"/>
        </w:rPr>
        <w:t>Il comune informerà per iscritto l’avente diritto selezionato con apposita delibera</w:t>
      </w:r>
      <w:r w:rsidR="00F75096" w:rsidRPr="003F1A7F">
        <w:rPr>
          <w:rFonts w:ascii="Cambria" w:hAnsi="Cambria"/>
          <w:lang w:val="it-IT"/>
        </w:rPr>
        <w:t>:</w:t>
      </w:r>
    </w:p>
    <w:p w:rsidR="009C020F" w:rsidRPr="003F1A7F" w:rsidRDefault="009C020F" w:rsidP="004D2607">
      <w:pPr>
        <w:pStyle w:val="natevanje"/>
        <w:rPr>
          <w:color w:val="auto"/>
          <w:lang w:val="it-IT"/>
        </w:rPr>
      </w:pPr>
      <w:r w:rsidRPr="003F1A7F">
        <w:rPr>
          <w:color w:val="auto"/>
          <w:lang w:val="it-IT"/>
        </w:rPr>
        <w:t>che l’aiuto de minimis è assegnato con regime de minimis in conformità al Regolamento (UE) della Commissione n. 1407/2013 del 18 dicembre 2013 sull’applicazione degli articoli 107 e 108 del Trattato sul funzionamento dell’Unione europea agli aiuti de minimis (Gazzetta Ufficiale dell’UE n. L 352 del 24 dicembre 2013) e alle sue modifiche</w:t>
      </w:r>
      <w:r w:rsidR="00F75096" w:rsidRPr="003F1A7F">
        <w:rPr>
          <w:color w:val="auto"/>
          <w:lang w:val="it-IT"/>
        </w:rPr>
        <w:t>,</w:t>
      </w:r>
      <w:r w:rsidRPr="003F1A7F">
        <w:rPr>
          <w:color w:val="auto"/>
          <w:lang w:val="it-IT"/>
        </w:rPr>
        <w:t xml:space="preserve"> e</w:t>
      </w:r>
    </w:p>
    <w:p w:rsidR="009C020F" w:rsidRPr="003F1A7F" w:rsidRDefault="009C020F" w:rsidP="004D2607">
      <w:pPr>
        <w:pStyle w:val="natevanje"/>
        <w:rPr>
          <w:color w:val="auto"/>
          <w:lang w:val="it-IT"/>
        </w:rPr>
      </w:pPr>
      <w:r w:rsidRPr="003F1A7F">
        <w:rPr>
          <w:color w:val="auto"/>
          <w:lang w:val="it-IT"/>
        </w:rPr>
        <w:t>in merito al contenuto e all’importo dell’aiuto de minimis assegnato.</w:t>
      </w:r>
    </w:p>
    <w:p w:rsidR="00D84603" w:rsidRPr="003F1A7F" w:rsidRDefault="009C020F" w:rsidP="00D84603">
      <w:pPr>
        <w:pStyle w:val="ListParagraph"/>
        <w:numPr>
          <w:ilvl w:val="0"/>
          <w:numId w:val="17"/>
        </w:numPr>
        <w:spacing w:before="240" w:after="0" w:line="240" w:lineRule="auto"/>
        <w:contextualSpacing w:val="0"/>
        <w:jc w:val="both"/>
        <w:textAlignment w:val="baseline"/>
        <w:rPr>
          <w:rFonts w:ascii="Cambria" w:hAnsi="Cambria"/>
          <w:lang w:val="it-IT"/>
        </w:rPr>
      </w:pPr>
      <w:r w:rsidRPr="003F1A7F">
        <w:rPr>
          <w:rFonts w:ascii="Cambria" w:hAnsi="Cambria"/>
          <w:lang w:val="it-IT"/>
        </w:rPr>
        <w:t>Il comune conserverà l’evidenza sull’aiuto de minimis individuale per 10 anni a decorrere dalla data di assegnazione dell’aiuto agli aventi diritto.</w:t>
      </w:r>
    </w:p>
    <w:p w:rsidR="00D84603" w:rsidRPr="003F1A7F" w:rsidRDefault="00D84603" w:rsidP="00D84603">
      <w:pPr>
        <w:jc w:val="both"/>
        <w:textAlignment w:val="baseline"/>
        <w:rPr>
          <w:sz w:val="22"/>
          <w:szCs w:val="22"/>
          <w:lang w:val="it-IT"/>
        </w:rPr>
      </w:pPr>
    </w:p>
    <w:p w:rsidR="009C020F" w:rsidRPr="003F1A7F" w:rsidRDefault="009C020F" w:rsidP="00575F8E">
      <w:pPr>
        <w:pStyle w:val="ListParagraph"/>
        <w:numPr>
          <w:ilvl w:val="1"/>
          <w:numId w:val="44"/>
        </w:numPr>
        <w:autoSpaceDE w:val="0"/>
        <w:autoSpaceDN w:val="0"/>
        <w:adjustRightInd w:val="0"/>
        <w:spacing w:after="0" w:line="240" w:lineRule="auto"/>
        <w:ind w:left="567" w:right="21" w:hanging="567"/>
        <w:jc w:val="both"/>
        <w:rPr>
          <w:rFonts w:ascii="Cambria" w:hAnsi="Cambria"/>
          <w:lang w:val="it-IT"/>
        </w:rPr>
      </w:pPr>
      <w:r w:rsidRPr="003F1A7F">
        <w:rPr>
          <w:rFonts w:ascii="Cambria" w:hAnsi="Cambria"/>
          <w:lang w:val="it-IT"/>
        </w:rPr>
        <w:t>Non ha diritto all’aiuto nemmeno l’avente diritto che:</w:t>
      </w:r>
    </w:p>
    <w:p w:rsidR="00D84603" w:rsidRPr="003F1A7F" w:rsidRDefault="00D84603" w:rsidP="004D2607">
      <w:pPr>
        <w:pStyle w:val="natevanje"/>
        <w:rPr>
          <w:color w:val="auto"/>
          <w:lang w:val="it-IT"/>
        </w:rPr>
      </w:pPr>
      <w:r w:rsidRPr="003F1A7F">
        <w:rPr>
          <w:color w:val="auto"/>
          <w:lang w:val="it-IT"/>
        </w:rPr>
        <w:t>non corrisponde regolarmente i salari e i contributi della previdenza sociale,</w:t>
      </w:r>
    </w:p>
    <w:p w:rsidR="00D84603" w:rsidRPr="003F1A7F" w:rsidRDefault="00D84603" w:rsidP="004D2607">
      <w:pPr>
        <w:pStyle w:val="natevanje"/>
        <w:rPr>
          <w:color w:val="auto"/>
          <w:lang w:val="it-IT"/>
        </w:rPr>
      </w:pPr>
      <w:r w:rsidRPr="003F1A7F">
        <w:rPr>
          <w:color w:val="auto"/>
          <w:lang w:val="it-IT"/>
        </w:rPr>
        <w:t>in bancarotta, fallimento o liquidazione,</w:t>
      </w:r>
    </w:p>
    <w:p w:rsidR="00D84603" w:rsidRPr="003F1A7F" w:rsidRDefault="00D84603" w:rsidP="004D2607">
      <w:pPr>
        <w:pStyle w:val="natevanje"/>
        <w:rPr>
          <w:color w:val="auto"/>
          <w:lang w:val="it-IT"/>
        </w:rPr>
      </w:pPr>
      <w:r w:rsidRPr="003F1A7F">
        <w:rPr>
          <w:color w:val="auto"/>
          <w:lang w:val="it-IT"/>
        </w:rPr>
        <w:t>in difficoltà e che percepisce l’aiuto di Stato per la risoluzione e la ristrutturazione aziendale,</w:t>
      </w:r>
    </w:p>
    <w:p w:rsidR="00D84603" w:rsidRPr="003F1A7F" w:rsidRDefault="00114BF5" w:rsidP="004D2607">
      <w:pPr>
        <w:pStyle w:val="natevanje"/>
        <w:rPr>
          <w:color w:val="auto"/>
          <w:lang w:val="it-IT"/>
        </w:rPr>
      </w:pPr>
      <w:r w:rsidRPr="003F1A7F">
        <w:rPr>
          <w:color w:val="auto"/>
          <w:lang w:val="it-IT"/>
        </w:rPr>
        <w:t xml:space="preserve">ha già percepito l’aiuto a seconda del regolamento e non ha utilizzato i mezzi </w:t>
      </w:r>
      <w:r w:rsidR="008C0704" w:rsidRPr="003F1A7F">
        <w:rPr>
          <w:color w:val="auto"/>
          <w:lang w:val="it-IT"/>
        </w:rPr>
        <w:t xml:space="preserve">per </w:t>
      </w:r>
      <w:r w:rsidRPr="003F1A7F">
        <w:rPr>
          <w:color w:val="auto"/>
          <w:lang w:val="it-IT"/>
        </w:rPr>
        <w:t>l’obiettivo stabilito o non ha soddisfatto gli obblighi di cui al contratto sull’assegnazione dei mezzi,</w:t>
      </w:r>
    </w:p>
    <w:p w:rsidR="002A3065" w:rsidRPr="003F1A7F" w:rsidRDefault="00D84603" w:rsidP="00686E79">
      <w:pPr>
        <w:pStyle w:val="natevanje"/>
        <w:rPr>
          <w:color w:val="auto"/>
          <w:lang w:val="it-IT"/>
        </w:rPr>
      </w:pPr>
      <w:r w:rsidRPr="003F1A7F">
        <w:rPr>
          <w:color w:val="auto"/>
          <w:lang w:val="it-IT"/>
        </w:rPr>
        <w:t>ha già ricevuto l’aiuto di Stato per i singoli obiettivi fino all’importo concesso dalle singole normative degli aiuti di Stato.</w:t>
      </w:r>
    </w:p>
    <w:p w:rsidR="00CB4846" w:rsidRPr="003F1A7F" w:rsidRDefault="00CB4846" w:rsidP="004D2607">
      <w:pPr>
        <w:pStyle w:val="natevanje"/>
        <w:numPr>
          <w:ilvl w:val="0"/>
          <w:numId w:val="0"/>
        </w:numPr>
        <w:rPr>
          <w:lang w:val="it-IT"/>
        </w:rPr>
      </w:pPr>
    </w:p>
    <w:p w:rsidR="009C020F" w:rsidRPr="003F1A7F" w:rsidRDefault="0071215F" w:rsidP="00575F8E">
      <w:pPr>
        <w:pStyle w:val="ListParagraph"/>
        <w:numPr>
          <w:ilvl w:val="1"/>
          <w:numId w:val="44"/>
        </w:numPr>
        <w:autoSpaceDE w:val="0"/>
        <w:autoSpaceDN w:val="0"/>
        <w:adjustRightInd w:val="0"/>
        <w:spacing w:after="0" w:line="240" w:lineRule="auto"/>
        <w:ind w:left="567" w:right="21" w:hanging="567"/>
        <w:jc w:val="both"/>
        <w:rPr>
          <w:rFonts w:ascii="Cambria" w:hAnsi="Cambria"/>
          <w:lang w:val="it-IT"/>
        </w:rPr>
      </w:pPr>
      <w:r w:rsidRPr="003F1A7F">
        <w:rPr>
          <w:rFonts w:ascii="Cambria" w:hAnsi="Cambria"/>
          <w:lang w:val="it-IT"/>
        </w:rPr>
        <w:t>Le stesse spese ammissibili diritto non vengono finanziate</w:t>
      </w:r>
      <w:r w:rsidR="009C020F" w:rsidRPr="003F1A7F">
        <w:rPr>
          <w:rFonts w:ascii="Cambria" w:hAnsi="Cambria"/>
          <w:lang w:val="it-IT"/>
        </w:rPr>
        <w:t xml:space="preserve"> due volte in nessun caso. Se il comune rileva che l’avente diritto selezionato ha già percepito i mezzi per le spese ammissibili anche da altre fonti di finanziamento o che gli sono stati assegnati, senza aver informato il comune, si può annullare il contratto sull’assegnazione dei mezzi, l’avente diritto selezionato è tenuto invece a risarcire al comune tutti i mezzi percepiti con i pertinenti interessi d</w:t>
      </w:r>
      <w:r w:rsidRPr="003F1A7F">
        <w:rPr>
          <w:rFonts w:ascii="Cambria" w:hAnsi="Cambria"/>
          <w:lang w:val="it-IT"/>
        </w:rPr>
        <w:t>i mora a decorrere dal giorno di versamento dei mezzi sul conto corrente dell’avente diritto</w:t>
      </w:r>
      <w:r w:rsidR="009C020F" w:rsidRPr="003F1A7F">
        <w:rPr>
          <w:rFonts w:ascii="Cambria" w:hAnsi="Cambria"/>
          <w:lang w:val="it-IT"/>
        </w:rPr>
        <w:t xml:space="preserve"> al giorno di risarcimento de</w:t>
      </w:r>
      <w:r w:rsidRPr="003F1A7F">
        <w:rPr>
          <w:rFonts w:ascii="Cambria" w:hAnsi="Cambria"/>
          <w:lang w:val="it-IT"/>
        </w:rPr>
        <w:t>gli stessi</w:t>
      </w:r>
      <w:r w:rsidR="009C020F" w:rsidRPr="003F1A7F">
        <w:rPr>
          <w:rFonts w:ascii="Cambria" w:hAnsi="Cambria"/>
          <w:lang w:val="it-IT"/>
        </w:rPr>
        <w:t>.</w:t>
      </w:r>
    </w:p>
    <w:p w:rsidR="009C020F" w:rsidRPr="003F1A7F" w:rsidRDefault="009C020F" w:rsidP="00D84603">
      <w:pPr>
        <w:autoSpaceDE w:val="0"/>
        <w:autoSpaceDN w:val="0"/>
        <w:adjustRightInd w:val="0"/>
        <w:ind w:right="21"/>
        <w:jc w:val="both"/>
        <w:rPr>
          <w:sz w:val="22"/>
          <w:szCs w:val="22"/>
          <w:lang w:val="it-IT"/>
        </w:rPr>
      </w:pPr>
    </w:p>
    <w:p w:rsidR="00461AFC" w:rsidRPr="003F1A7F" w:rsidRDefault="00BC7389" w:rsidP="00575F8E">
      <w:pPr>
        <w:pStyle w:val="ListParagraph"/>
        <w:numPr>
          <w:ilvl w:val="1"/>
          <w:numId w:val="44"/>
        </w:numPr>
        <w:autoSpaceDE w:val="0"/>
        <w:autoSpaceDN w:val="0"/>
        <w:adjustRightInd w:val="0"/>
        <w:spacing w:after="0" w:line="240" w:lineRule="auto"/>
        <w:ind w:left="567" w:right="21" w:hanging="567"/>
        <w:jc w:val="both"/>
        <w:rPr>
          <w:rFonts w:ascii="Cambria" w:hAnsi="Cambria"/>
          <w:lang w:val="it-IT"/>
        </w:rPr>
      </w:pPr>
      <w:r w:rsidRPr="003F1A7F">
        <w:rPr>
          <w:rFonts w:ascii="Cambria" w:hAnsi="Cambria"/>
          <w:lang w:val="it-IT"/>
        </w:rPr>
        <w:t xml:space="preserve">In caso di impresa unica </w:t>
      </w:r>
      <w:r w:rsidR="009C020F" w:rsidRPr="003F1A7F">
        <w:rPr>
          <w:rFonts w:ascii="Cambria" w:hAnsi="Cambria"/>
          <w:lang w:val="it-IT"/>
        </w:rPr>
        <w:t>P</w:t>
      </w:r>
      <w:r w:rsidRPr="003F1A7F">
        <w:rPr>
          <w:rFonts w:ascii="Cambria" w:hAnsi="Cambria"/>
          <w:lang w:val="it-IT"/>
        </w:rPr>
        <w:t>p</w:t>
      </w:r>
      <w:r w:rsidR="009C020F" w:rsidRPr="003F1A7F">
        <w:rPr>
          <w:rFonts w:ascii="Cambria" w:hAnsi="Cambria"/>
          <w:lang w:val="it-IT"/>
        </w:rPr>
        <w:t>ò candidarsi al bando di concorso una sola impresa, in caso contrario le richieste di tutti gli aventi diritto dell’impresa unica vengono rigettate.</w:t>
      </w:r>
    </w:p>
    <w:p w:rsidR="00461AFC" w:rsidRPr="003F1A7F" w:rsidRDefault="00461AFC" w:rsidP="00461AFC">
      <w:pPr>
        <w:pStyle w:val="ListParagraph"/>
        <w:spacing w:after="0" w:line="240" w:lineRule="auto"/>
        <w:jc w:val="both"/>
        <w:rPr>
          <w:rFonts w:ascii="Cambria" w:hAnsi="Cambria"/>
          <w:lang w:val="it-IT"/>
        </w:rPr>
      </w:pPr>
    </w:p>
    <w:p w:rsidR="009C020F" w:rsidRPr="003F1A7F" w:rsidRDefault="009C020F" w:rsidP="00461AFC">
      <w:pPr>
        <w:autoSpaceDE w:val="0"/>
        <w:autoSpaceDN w:val="0"/>
        <w:adjustRightInd w:val="0"/>
        <w:ind w:left="567" w:right="21"/>
        <w:jc w:val="both"/>
        <w:rPr>
          <w:sz w:val="22"/>
          <w:szCs w:val="22"/>
          <w:lang w:val="it-IT"/>
        </w:rPr>
      </w:pPr>
      <w:r w:rsidRPr="003F1A7F">
        <w:rPr>
          <w:sz w:val="22"/>
          <w:szCs w:val="22"/>
          <w:lang w:val="it-IT"/>
        </w:rPr>
        <w:t xml:space="preserve">Impresa unica - non si considera solamente l’impresa dell’avente diritto, ma anche tutte le sue imprese associate e connesse, come stabilito dall’Allegato 1 del Regolamento 651/2014/UE. </w:t>
      </w:r>
    </w:p>
    <w:p w:rsidR="009C020F" w:rsidRPr="003F1A7F" w:rsidRDefault="009C020F" w:rsidP="00461AFC">
      <w:pPr>
        <w:pStyle w:val="ListParagraph"/>
        <w:spacing w:after="0" w:line="240" w:lineRule="auto"/>
        <w:jc w:val="both"/>
        <w:rPr>
          <w:rFonts w:ascii="Cambria" w:hAnsi="Cambria"/>
          <w:lang w:val="it-IT"/>
        </w:rPr>
      </w:pPr>
    </w:p>
    <w:p w:rsidR="009C020F" w:rsidRPr="003F1A7F" w:rsidRDefault="009C020F" w:rsidP="00461AFC">
      <w:pPr>
        <w:pStyle w:val="ListParagraph"/>
        <w:spacing w:after="0" w:line="240" w:lineRule="auto"/>
        <w:ind w:left="567"/>
        <w:jc w:val="both"/>
        <w:rPr>
          <w:rFonts w:ascii="Cambria" w:hAnsi="Cambria"/>
          <w:lang w:val="it-IT"/>
        </w:rPr>
      </w:pPr>
      <w:r w:rsidRPr="003F1A7F">
        <w:rPr>
          <w:rFonts w:ascii="Cambria" w:hAnsi="Cambria"/>
          <w:lang w:val="it-IT"/>
        </w:rPr>
        <w:t xml:space="preserve">Impresa </w:t>
      </w:r>
      <w:r w:rsidR="00BC7389" w:rsidRPr="003F1A7F">
        <w:rPr>
          <w:rFonts w:ascii="Cambria" w:hAnsi="Cambria"/>
          <w:lang w:val="it-IT"/>
        </w:rPr>
        <w:t>associata</w:t>
      </w:r>
      <w:r w:rsidRPr="003F1A7F">
        <w:rPr>
          <w:rFonts w:ascii="Cambria" w:hAnsi="Cambria"/>
          <w:lang w:val="it-IT"/>
        </w:rPr>
        <w:t xml:space="preserve"> - si considerano tutte le imprese uniche e le imprese connesse tramite quote di proprietà di persone fisiche, dei loro parenti fino al secondo grado incluso o dei loro coniugi o conviventi.</w:t>
      </w:r>
    </w:p>
    <w:p w:rsidR="00EC3B80" w:rsidRPr="003F1A7F" w:rsidRDefault="00EC3B80" w:rsidP="00EC3B80">
      <w:pPr>
        <w:jc w:val="both"/>
        <w:rPr>
          <w:sz w:val="22"/>
          <w:szCs w:val="22"/>
          <w:lang w:val="it-IT"/>
        </w:rPr>
      </w:pPr>
    </w:p>
    <w:p w:rsidR="009C020F" w:rsidRPr="003F1A7F" w:rsidRDefault="009C020F" w:rsidP="00575F8E">
      <w:pPr>
        <w:pStyle w:val="ListParagraph"/>
        <w:numPr>
          <w:ilvl w:val="0"/>
          <w:numId w:val="44"/>
        </w:numPr>
        <w:jc w:val="both"/>
        <w:rPr>
          <w:rFonts w:ascii="Cambria" w:hAnsi="Cambria" w:cs="Arial"/>
          <w:b/>
          <w:lang w:val="it-IT"/>
        </w:rPr>
      </w:pPr>
      <w:r w:rsidRPr="003F1A7F">
        <w:rPr>
          <w:rFonts w:ascii="Cambria" w:hAnsi="Cambria" w:cs="Arial"/>
          <w:b/>
          <w:bCs/>
          <w:lang w:val="it-IT"/>
        </w:rPr>
        <w:t>AVENTI DIRITTO E SPESE NON AMMISSIBILI PER SINGOLA MISURA</w:t>
      </w:r>
    </w:p>
    <w:p w:rsidR="000850CC" w:rsidRPr="003F1A7F" w:rsidRDefault="000850CC" w:rsidP="000850CC">
      <w:pPr>
        <w:jc w:val="both"/>
        <w:rPr>
          <w:b/>
          <w:sz w:val="22"/>
          <w:szCs w:val="22"/>
          <w:u w:val="single"/>
          <w:lang w:val="it-IT"/>
        </w:rPr>
      </w:pPr>
      <w:r w:rsidRPr="003F1A7F">
        <w:rPr>
          <w:b/>
          <w:bCs/>
          <w:sz w:val="22"/>
          <w:szCs w:val="22"/>
          <w:u w:val="single"/>
          <w:lang w:val="it-IT"/>
        </w:rPr>
        <w:t>Misura n. 1:</w:t>
      </w:r>
    </w:p>
    <w:p w:rsidR="000850CC" w:rsidRPr="003F1A7F" w:rsidRDefault="000850CC" w:rsidP="000850CC">
      <w:pPr>
        <w:jc w:val="both"/>
        <w:rPr>
          <w:sz w:val="22"/>
          <w:szCs w:val="22"/>
          <w:lang w:val="it-IT"/>
        </w:rPr>
      </w:pPr>
      <w:r w:rsidRPr="003F1A7F">
        <w:rPr>
          <w:sz w:val="22"/>
          <w:szCs w:val="22"/>
          <w:lang w:val="it-IT"/>
        </w:rPr>
        <w:t xml:space="preserve">L’importo dell’aiuto assegnato </w:t>
      </w:r>
      <w:r w:rsidR="00A7440B" w:rsidRPr="003F1A7F">
        <w:rPr>
          <w:sz w:val="22"/>
          <w:szCs w:val="22"/>
          <w:lang w:val="it-IT"/>
        </w:rPr>
        <w:t xml:space="preserve">per la Misura 1 </w:t>
      </w:r>
      <w:r w:rsidRPr="003F1A7F">
        <w:rPr>
          <w:sz w:val="22"/>
          <w:szCs w:val="22"/>
          <w:lang w:val="it-IT"/>
        </w:rPr>
        <w:t xml:space="preserve">non deve superare il 70% delle spese ammissibili; l’importo complessivo dell’aiuto de minimis per l’intero periodo di ammissibilità può ammontare al massimo a 7.000,00 EURO per avente diritto. </w:t>
      </w:r>
    </w:p>
    <w:p w:rsidR="000850CC" w:rsidRPr="003F1A7F" w:rsidRDefault="000850CC" w:rsidP="000850CC">
      <w:pPr>
        <w:jc w:val="both"/>
        <w:rPr>
          <w:sz w:val="22"/>
          <w:szCs w:val="22"/>
          <w:lang w:val="it-IT"/>
        </w:rPr>
      </w:pPr>
    </w:p>
    <w:p w:rsidR="009C020F" w:rsidRPr="003F1A7F" w:rsidRDefault="009C020F" w:rsidP="009C020F">
      <w:pPr>
        <w:spacing w:line="276" w:lineRule="auto"/>
        <w:contextualSpacing/>
        <w:jc w:val="both"/>
        <w:rPr>
          <w:sz w:val="22"/>
          <w:szCs w:val="22"/>
          <w:lang w:val="it-IT"/>
        </w:rPr>
      </w:pPr>
      <w:r w:rsidRPr="003F1A7F">
        <w:rPr>
          <w:sz w:val="22"/>
          <w:szCs w:val="22"/>
          <w:lang w:val="it-IT"/>
        </w:rPr>
        <w:t xml:space="preserve">Si considerano spese ammissibili a seconda della presente misura </w:t>
      </w:r>
      <w:r w:rsidRPr="003F1A7F">
        <w:rPr>
          <w:b/>
          <w:bCs/>
          <w:sz w:val="22"/>
          <w:szCs w:val="22"/>
          <w:lang w:val="it-IT"/>
        </w:rPr>
        <w:t>le spese di canoni di locazione commisurati e paga</w:t>
      </w:r>
      <w:r w:rsidR="00A7440B" w:rsidRPr="003F1A7F">
        <w:rPr>
          <w:b/>
          <w:bCs/>
          <w:sz w:val="22"/>
          <w:szCs w:val="22"/>
          <w:lang w:val="it-IT"/>
        </w:rPr>
        <w:t>t</w:t>
      </w:r>
      <w:r w:rsidRPr="003F1A7F">
        <w:rPr>
          <w:b/>
          <w:bCs/>
          <w:sz w:val="22"/>
          <w:szCs w:val="22"/>
          <w:lang w:val="it-IT"/>
        </w:rPr>
        <w:t>i</w:t>
      </w:r>
      <w:r w:rsidRPr="003F1A7F">
        <w:rPr>
          <w:sz w:val="22"/>
          <w:szCs w:val="22"/>
          <w:lang w:val="it-IT"/>
        </w:rPr>
        <w:t xml:space="preserve"> per il locale commerciale, giardino o terrazzo (per i locali di ristorazione) di proprietà privata o pubblica nel territorio del comune, durante l</w:t>
      </w:r>
      <w:r w:rsidR="00A7440B" w:rsidRPr="003F1A7F">
        <w:rPr>
          <w:sz w:val="22"/>
          <w:szCs w:val="22"/>
          <w:lang w:val="it-IT"/>
        </w:rPr>
        <w:t xml:space="preserve">a proclamata </w:t>
      </w:r>
      <w:r w:rsidRPr="003F1A7F">
        <w:rPr>
          <w:sz w:val="22"/>
          <w:szCs w:val="22"/>
          <w:lang w:val="it-IT"/>
        </w:rPr>
        <w:t>epidemia da Covid-19 ovv. durante il divieto o la limitazione dell’attività, prescritta con apposito atto della Repubblica di Slovenia, e cioè nel periodo tra il 1° marzo 2020 e il 31 dicembre 2020.</w:t>
      </w:r>
    </w:p>
    <w:p w:rsidR="00B450B2" w:rsidRPr="003F1A7F" w:rsidRDefault="00B450B2" w:rsidP="00B450B2">
      <w:pPr>
        <w:spacing w:line="240" w:lineRule="atLeast"/>
        <w:jc w:val="both"/>
        <w:rPr>
          <w:sz w:val="22"/>
          <w:szCs w:val="22"/>
          <w:lang w:val="it-IT"/>
        </w:rPr>
      </w:pPr>
    </w:p>
    <w:p w:rsidR="00B450B2" w:rsidRPr="003F1A7F" w:rsidRDefault="00A7440B" w:rsidP="00B450B2">
      <w:pPr>
        <w:spacing w:line="240" w:lineRule="atLeast"/>
        <w:jc w:val="both"/>
        <w:rPr>
          <w:sz w:val="22"/>
          <w:szCs w:val="22"/>
          <w:lang w:val="it-IT"/>
        </w:rPr>
      </w:pPr>
      <w:r w:rsidRPr="003F1A7F">
        <w:rPr>
          <w:sz w:val="22"/>
          <w:szCs w:val="22"/>
          <w:lang w:val="it-IT"/>
        </w:rPr>
        <w:t>I locali commerciali</w:t>
      </w:r>
      <w:r w:rsidR="00B450B2" w:rsidRPr="003F1A7F">
        <w:rPr>
          <w:sz w:val="22"/>
          <w:szCs w:val="22"/>
          <w:lang w:val="it-IT"/>
        </w:rPr>
        <w:t xml:space="preserve"> devono essere assegnati in locazione e non devono essere proprietà del beneficiario, dei</w:t>
      </w:r>
      <w:r w:rsidRPr="003F1A7F">
        <w:rPr>
          <w:sz w:val="22"/>
          <w:szCs w:val="22"/>
          <w:lang w:val="it-IT"/>
        </w:rPr>
        <w:t xml:space="preserve"> suoi impiegati, cofondatori/me</w:t>
      </w:r>
      <w:r w:rsidR="00B450B2" w:rsidRPr="003F1A7F">
        <w:rPr>
          <w:sz w:val="22"/>
          <w:szCs w:val="22"/>
          <w:lang w:val="it-IT"/>
        </w:rPr>
        <w:t>mbri e dei loro parenti, coniugi o conviventi.</w:t>
      </w:r>
    </w:p>
    <w:p w:rsidR="009C020F" w:rsidRPr="003F1A7F" w:rsidRDefault="009C020F" w:rsidP="009C020F">
      <w:pPr>
        <w:spacing w:line="276" w:lineRule="auto"/>
        <w:contextualSpacing/>
        <w:jc w:val="both"/>
        <w:rPr>
          <w:sz w:val="22"/>
          <w:szCs w:val="22"/>
          <w:lang w:val="it-IT"/>
        </w:rPr>
      </w:pPr>
    </w:p>
    <w:p w:rsidR="009C020F" w:rsidRPr="003F1A7F" w:rsidRDefault="00BD4A89" w:rsidP="009C020F">
      <w:pPr>
        <w:spacing w:line="276" w:lineRule="auto"/>
        <w:contextualSpacing/>
        <w:jc w:val="both"/>
        <w:rPr>
          <w:sz w:val="22"/>
          <w:szCs w:val="22"/>
          <w:lang w:val="it-IT"/>
        </w:rPr>
      </w:pPr>
      <w:r w:rsidRPr="003F1A7F">
        <w:rPr>
          <w:sz w:val="22"/>
          <w:szCs w:val="22"/>
          <w:lang w:val="it-IT"/>
        </w:rPr>
        <w:t>Le spese ammissibili s</w:t>
      </w:r>
      <w:r w:rsidR="009C020F" w:rsidRPr="003F1A7F">
        <w:rPr>
          <w:sz w:val="22"/>
          <w:szCs w:val="22"/>
          <w:lang w:val="it-IT"/>
        </w:rPr>
        <w:t>i dimostrano con il contratto di locazione, le fatture percepite (se il locatario è persona giuridica) e</w:t>
      </w:r>
      <w:r w:rsidRPr="003F1A7F">
        <w:rPr>
          <w:sz w:val="22"/>
          <w:szCs w:val="22"/>
          <w:lang w:val="it-IT"/>
        </w:rPr>
        <w:t xml:space="preserve"> gli attestati - certificati di</w:t>
      </w:r>
      <w:r w:rsidR="009C020F" w:rsidRPr="003F1A7F">
        <w:rPr>
          <w:sz w:val="22"/>
          <w:szCs w:val="22"/>
          <w:lang w:val="it-IT"/>
        </w:rPr>
        <w:t xml:space="preserve"> pagamento dei canoni di locazione, da allegare alla richiesta. Tutti i pagamenti non dimostrabili - ad es. pagamenti in contanti, non si considerano spese ammissibili. </w:t>
      </w:r>
    </w:p>
    <w:p w:rsidR="00BD4A89" w:rsidRPr="003F1A7F" w:rsidRDefault="00BD4A89" w:rsidP="009C020F">
      <w:pPr>
        <w:numPr>
          <w:ilvl w:val="12"/>
          <w:numId w:val="0"/>
        </w:numPr>
        <w:spacing w:after="120"/>
        <w:jc w:val="both"/>
        <w:rPr>
          <w:sz w:val="22"/>
          <w:szCs w:val="22"/>
          <w:lang w:val="it-IT"/>
        </w:rPr>
      </w:pPr>
    </w:p>
    <w:p w:rsidR="009C020F" w:rsidRPr="003F1A7F" w:rsidRDefault="009C020F" w:rsidP="009C020F">
      <w:pPr>
        <w:numPr>
          <w:ilvl w:val="12"/>
          <w:numId w:val="0"/>
        </w:numPr>
        <w:spacing w:after="120"/>
        <w:jc w:val="both"/>
        <w:rPr>
          <w:sz w:val="22"/>
          <w:szCs w:val="22"/>
          <w:lang w:val="it-IT"/>
        </w:rPr>
      </w:pPr>
      <w:r w:rsidRPr="003F1A7F">
        <w:rPr>
          <w:sz w:val="22"/>
          <w:szCs w:val="22"/>
          <w:lang w:val="it-IT"/>
        </w:rPr>
        <w:t xml:space="preserve">Le spese non elencate tra le spese ammissibili, si considerano </w:t>
      </w:r>
      <w:r w:rsidR="00BD4A89" w:rsidRPr="003F1A7F">
        <w:rPr>
          <w:sz w:val="22"/>
          <w:szCs w:val="22"/>
          <w:lang w:val="it-IT"/>
        </w:rPr>
        <w:t xml:space="preserve">non </w:t>
      </w:r>
      <w:r w:rsidRPr="003F1A7F">
        <w:rPr>
          <w:sz w:val="22"/>
          <w:szCs w:val="22"/>
          <w:lang w:val="it-IT"/>
        </w:rPr>
        <w:t>ammissibili. Per evitare eventuali malintesi, elenchiamo alcune spese non ammissibili, e cioè:</w:t>
      </w:r>
    </w:p>
    <w:p w:rsidR="009C020F" w:rsidRPr="003F1A7F" w:rsidRDefault="009C020F" w:rsidP="004D2607">
      <w:pPr>
        <w:pStyle w:val="natevanje"/>
        <w:rPr>
          <w:color w:val="auto"/>
          <w:lang w:val="it-IT"/>
        </w:rPr>
      </w:pPr>
      <w:r w:rsidRPr="003F1A7F">
        <w:rPr>
          <w:color w:val="auto"/>
          <w:lang w:val="it-IT"/>
        </w:rPr>
        <w:t>l’imposta sul valore aggiunto e altri tributi, tranne se l’avente diritto non ha diritto alla detrazione dell’IVA, da dimostrare con il certificato del competente ufficio tributario o con l’estratto dal registro delle imprese, se l’avente diritto non ha il dovere di corrispondere l’imposta sul valore aggiunto e non ha un</w:t>
      </w:r>
      <w:r w:rsidR="00650E46" w:rsidRPr="003F1A7F">
        <w:rPr>
          <w:color w:val="auto"/>
          <w:lang w:val="it-IT"/>
        </w:rPr>
        <w:t>a partita IVA valida</w:t>
      </w:r>
      <w:r w:rsidRPr="003F1A7F">
        <w:rPr>
          <w:color w:val="auto"/>
          <w:lang w:val="it-IT"/>
        </w:rPr>
        <w:t>,</w:t>
      </w:r>
    </w:p>
    <w:p w:rsidR="009C020F" w:rsidRPr="003F1A7F" w:rsidRDefault="009C020F" w:rsidP="004D2607">
      <w:pPr>
        <w:pStyle w:val="natevanje"/>
        <w:rPr>
          <w:color w:val="auto"/>
          <w:lang w:val="it-IT"/>
        </w:rPr>
      </w:pPr>
      <w:r w:rsidRPr="003F1A7F">
        <w:rPr>
          <w:color w:val="auto"/>
          <w:lang w:val="it-IT"/>
        </w:rPr>
        <w:t>le spese di esercizio (sono spese ammissibili per la seconda misura del regolamento),</w:t>
      </w:r>
    </w:p>
    <w:p w:rsidR="009C020F" w:rsidRPr="003F1A7F" w:rsidRDefault="009C020F" w:rsidP="004D2607">
      <w:pPr>
        <w:pStyle w:val="natevanje"/>
        <w:rPr>
          <w:color w:val="auto"/>
          <w:lang w:val="it-IT"/>
        </w:rPr>
      </w:pPr>
      <w:r w:rsidRPr="003F1A7F">
        <w:rPr>
          <w:color w:val="auto"/>
          <w:lang w:val="it-IT"/>
        </w:rPr>
        <w:t>le spese relative agli interessi di mora,</w:t>
      </w:r>
    </w:p>
    <w:p w:rsidR="009C020F" w:rsidRPr="003F1A7F" w:rsidRDefault="009C020F" w:rsidP="004D2607">
      <w:pPr>
        <w:pStyle w:val="natevanje"/>
        <w:rPr>
          <w:color w:val="auto"/>
          <w:lang w:val="it-IT"/>
        </w:rPr>
      </w:pPr>
      <w:r w:rsidRPr="003F1A7F">
        <w:rPr>
          <w:color w:val="auto"/>
          <w:lang w:val="it-IT"/>
        </w:rPr>
        <w:t>depositi cauzionali e caparre versate,</w:t>
      </w:r>
    </w:p>
    <w:p w:rsidR="009C020F" w:rsidRPr="003F1A7F" w:rsidRDefault="009C020F" w:rsidP="004D2607">
      <w:pPr>
        <w:pStyle w:val="natevanje"/>
        <w:rPr>
          <w:color w:val="auto"/>
          <w:lang w:val="it-IT"/>
        </w:rPr>
      </w:pPr>
      <w:r w:rsidRPr="003F1A7F">
        <w:rPr>
          <w:color w:val="auto"/>
          <w:lang w:val="it-IT"/>
        </w:rPr>
        <w:t>tutte le altre spese non legate direttamente all’attuazione della presente misura.</w:t>
      </w:r>
    </w:p>
    <w:p w:rsidR="009C020F" w:rsidRPr="003F1A7F" w:rsidRDefault="009C020F" w:rsidP="009C020F">
      <w:pPr>
        <w:pStyle w:val="ListParagraph"/>
        <w:spacing w:after="0"/>
        <w:jc w:val="both"/>
        <w:rPr>
          <w:rFonts w:ascii="Cambria" w:hAnsi="Cambria"/>
          <w:bCs/>
          <w:lang w:val="it-IT"/>
        </w:rPr>
      </w:pPr>
    </w:p>
    <w:p w:rsidR="009C020F" w:rsidRPr="003F1A7F" w:rsidRDefault="009C020F" w:rsidP="009C020F">
      <w:pPr>
        <w:spacing w:line="276" w:lineRule="auto"/>
        <w:contextualSpacing/>
        <w:jc w:val="both"/>
        <w:rPr>
          <w:b/>
          <w:sz w:val="22"/>
          <w:szCs w:val="22"/>
          <w:u w:val="single"/>
          <w:lang w:val="it-IT"/>
        </w:rPr>
      </w:pPr>
      <w:r w:rsidRPr="003F1A7F">
        <w:rPr>
          <w:b/>
          <w:bCs/>
          <w:sz w:val="22"/>
          <w:szCs w:val="22"/>
          <w:u w:val="single"/>
          <w:lang w:val="it-IT"/>
        </w:rPr>
        <w:t>Misura n. 2:</w:t>
      </w:r>
    </w:p>
    <w:p w:rsidR="000850CC" w:rsidRPr="003F1A7F" w:rsidRDefault="000850CC" w:rsidP="000850CC">
      <w:pPr>
        <w:jc w:val="both"/>
        <w:rPr>
          <w:sz w:val="22"/>
          <w:szCs w:val="22"/>
          <w:lang w:val="it-IT"/>
        </w:rPr>
      </w:pPr>
      <w:r w:rsidRPr="003F1A7F">
        <w:rPr>
          <w:sz w:val="22"/>
          <w:szCs w:val="22"/>
          <w:lang w:val="it-IT"/>
        </w:rPr>
        <w:t>L’importo dell’aiuto assegnato per la Misura 2 non deve superare il 70% delle spese ammissibili; l’importo complessivo dell’aiuto de minimis per l’intero periodo di ammissibilità può ammontare al massimo a 2.000,00 EURO per avente diritto.</w:t>
      </w:r>
    </w:p>
    <w:p w:rsidR="000850CC" w:rsidRPr="003F1A7F" w:rsidRDefault="000850CC" w:rsidP="00B82FCE">
      <w:pPr>
        <w:spacing w:line="276" w:lineRule="auto"/>
        <w:contextualSpacing/>
        <w:jc w:val="both"/>
        <w:rPr>
          <w:color w:val="FF0000"/>
          <w:sz w:val="22"/>
          <w:szCs w:val="22"/>
          <w:lang w:val="it-IT"/>
        </w:rPr>
      </w:pPr>
    </w:p>
    <w:p w:rsidR="00B82FCE" w:rsidRPr="003F1A7F" w:rsidRDefault="00B82FCE" w:rsidP="00B82FCE">
      <w:pPr>
        <w:spacing w:line="276" w:lineRule="auto"/>
        <w:contextualSpacing/>
        <w:jc w:val="both"/>
        <w:rPr>
          <w:sz w:val="22"/>
          <w:szCs w:val="22"/>
          <w:lang w:val="it-IT"/>
        </w:rPr>
      </w:pPr>
      <w:r w:rsidRPr="003F1A7F">
        <w:rPr>
          <w:sz w:val="22"/>
          <w:szCs w:val="22"/>
          <w:lang w:val="it-IT"/>
        </w:rPr>
        <w:t xml:space="preserve">Si considerano spese ammissibili a seconda della presente misura </w:t>
      </w:r>
      <w:r w:rsidRPr="003F1A7F">
        <w:rPr>
          <w:b/>
          <w:bCs/>
          <w:sz w:val="22"/>
          <w:szCs w:val="22"/>
          <w:lang w:val="it-IT"/>
        </w:rPr>
        <w:t>le spese di esercizio mensili commisurate e pagate</w:t>
      </w:r>
      <w:r w:rsidRPr="003F1A7F">
        <w:rPr>
          <w:sz w:val="22"/>
          <w:szCs w:val="22"/>
          <w:lang w:val="it-IT"/>
        </w:rPr>
        <w:t xml:space="preserve"> per il locale commerciale nel territorio del comune, durante l</w:t>
      </w:r>
      <w:r w:rsidR="00650E46" w:rsidRPr="003F1A7F">
        <w:rPr>
          <w:sz w:val="22"/>
          <w:szCs w:val="22"/>
          <w:lang w:val="it-IT"/>
        </w:rPr>
        <w:t>a proclamata epi</w:t>
      </w:r>
      <w:r w:rsidRPr="003F1A7F">
        <w:rPr>
          <w:sz w:val="22"/>
          <w:szCs w:val="22"/>
          <w:lang w:val="it-IT"/>
        </w:rPr>
        <w:t>demia da Covid-19 ovv. durante il divieto o la limitazione dell’attività, prescritta con apposito atto della Repubblica di Slovenia, e cioè nel periodo tra il 1° marzo 2020 e il 31 dicembr</w:t>
      </w:r>
      <w:r w:rsidR="00BD4A89" w:rsidRPr="003F1A7F">
        <w:rPr>
          <w:sz w:val="22"/>
          <w:szCs w:val="22"/>
          <w:lang w:val="it-IT"/>
        </w:rPr>
        <w:t>e 2020; per le seguenti spese:</w:t>
      </w:r>
    </w:p>
    <w:p w:rsidR="009C020F" w:rsidRPr="003F1A7F" w:rsidRDefault="009C020F" w:rsidP="009C020F">
      <w:pPr>
        <w:pStyle w:val="ListParagraph"/>
        <w:numPr>
          <w:ilvl w:val="0"/>
          <w:numId w:val="22"/>
        </w:numPr>
        <w:spacing w:after="0" w:line="276" w:lineRule="auto"/>
        <w:rPr>
          <w:rFonts w:ascii="Cambria" w:hAnsi="Cambria"/>
          <w:lang w:val="it-IT"/>
        </w:rPr>
      </w:pPr>
      <w:r w:rsidRPr="003F1A7F">
        <w:rPr>
          <w:rFonts w:ascii="Cambria" w:hAnsi="Cambria"/>
          <w:lang w:val="it-IT"/>
        </w:rPr>
        <w:t>riscaldamento,</w:t>
      </w:r>
    </w:p>
    <w:p w:rsidR="009C020F" w:rsidRPr="003F1A7F" w:rsidRDefault="009C020F" w:rsidP="009C020F">
      <w:pPr>
        <w:pStyle w:val="ListParagraph"/>
        <w:numPr>
          <w:ilvl w:val="0"/>
          <w:numId w:val="22"/>
        </w:numPr>
        <w:spacing w:after="0" w:line="276" w:lineRule="auto"/>
        <w:rPr>
          <w:rFonts w:ascii="Cambria" w:hAnsi="Cambria"/>
          <w:lang w:val="it-IT"/>
        </w:rPr>
      </w:pPr>
      <w:r w:rsidRPr="003F1A7F">
        <w:rPr>
          <w:rFonts w:ascii="Cambria" w:hAnsi="Cambria"/>
          <w:lang w:val="it-IT"/>
        </w:rPr>
        <w:t>energia elettrica e spese connesse,</w:t>
      </w:r>
    </w:p>
    <w:p w:rsidR="009C020F" w:rsidRPr="003F1A7F" w:rsidRDefault="009C020F" w:rsidP="009C020F">
      <w:pPr>
        <w:pStyle w:val="ListParagraph"/>
        <w:numPr>
          <w:ilvl w:val="0"/>
          <w:numId w:val="22"/>
        </w:numPr>
        <w:spacing w:after="0" w:line="276" w:lineRule="auto"/>
        <w:rPr>
          <w:rFonts w:ascii="Cambria" w:hAnsi="Cambria"/>
          <w:lang w:val="it-IT"/>
        </w:rPr>
      </w:pPr>
      <w:r w:rsidRPr="003F1A7F">
        <w:rPr>
          <w:rFonts w:ascii="Cambria" w:hAnsi="Cambria"/>
          <w:lang w:val="it-IT"/>
        </w:rPr>
        <w:t>servizi urbani e</w:t>
      </w:r>
    </w:p>
    <w:p w:rsidR="009C020F" w:rsidRPr="003F1A7F" w:rsidRDefault="009C020F" w:rsidP="009C020F">
      <w:pPr>
        <w:pStyle w:val="ListParagraph"/>
        <w:numPr>
          <w:ilvl w:val="0"/>
          <w:numId w:val="22"/>
        </w:numPr>
        <w:spacing w:after="0" w:line="276" w:lineRule="auto"/>
        <w:rPr>
          <w:rFonts w:ascii="Cambria" w:hAnsi="Cambria"/>
          <w:lang w:val="it-IT"/>
        </w:rPr>
      </w:pPr>
      <w:r w:rsidRPr="003F1A7F">
        <w:rPr>
          <w:rFonts w:ascii="Cambria" w:hAnsi="Cambria"/>
          <w:lang w:val="it-IT"/>
        </w:rPr>
        <w:t>consumo di acqua e spese connesse.</w:t>
      </w:r>
    </w:p>
    <w:p w:rsidR="009C020F" w:rsidRPr="003F1A7F" w:rsidRDefault="009C020F" w:rsidP="009C020F">
      <w:pPr>
        <w:pStyle w:val="ListParagraph"/>
        <w:spacing w:after="0"/>
        <w:ind w:left="0"/>
        <w:jc w:val="both"/>
        <w:rPr>
          <w:rFonts w:ascii="Cambria" w:hAnsi="Cambria"/>
          <w:b/>
          <w:lang w:val="it-IT"/>
        </w:rPr>
      </w:pPr>
    </w:p>
    <w:p w:rsidR="009C020F" w:rsidRPr="003F1A7F" w:rsidRDefault="00650E46" w:rsidP="009C020F">
      <w:pPr>
        <w:pStyle w:val="ListParagraph"/>
        <w:spacing w:after="0"/>
        <w:ind w:left="0"/>
        <w:jc w:val="both"/>
        <w:rPr>
          <w:rFonts w:ascii="Cambria" w:hAnsi="Cambria"/>
          <w:lang w:val="it-IT"/>
        </w:rPr>
      </w:pPr>
      <w:r w:rsidRPr="003F1A7F">
        <w:rPr>
          <w:rFonts w:ascii="Cambria" w:hAnsi="Cambria"/>
          <w:lang w:val="it-IT"/>
        </w:rPr>
        <w:t>le spese ammissibili s</w:t>
      </w:r>
      <w:r w:rsidR="009C020F" w:rsidRPr="003F1A7F">
        <w:rPr>
          <w:rFonts w:ascii="Cambria" w:hAnsi="Cambria"/>
          <w:lang w:val="it-IT"/>
        </w:rPr>
        <w:t xml:space="preserve">i dimostrano con le fatture ricevute e </w:t>
      </w:r>
      <w:r w:rsidRPr="003F1A7F">
        <w:rPr>
          <w:rFonts w:ascii="Cambria" w:hAnsi="Cambria"/>
          <w:lang w:val="it-IT"/>
        </w:rPr>
        <w:t>gli attestati</w:t>
      </w:r>
      <w:r w:rsidR="009C020F" w:rsidRPr="003F1A7F">
        <w:rPr>
          <w:rFonts w:ascii="Cambria" w:hAnsi="Cambria"/>
          <w:lang w:val="it-IT"/>
        </w:rPr>
        <w:t xml:space="preserve"> di pagamento, da allegare alla richiesta. </w:t>
      </w:r>
    </w:p>
    <w:p w:rsidR="009C020F" w:rsidRPr="003F1A7F" w:rsidRDefault="009C020F" w:rsidP="009C020F">
      <w:pPr>
        <w:spacing w:line="276" w:lineRule="auto"/>
        <w:contextualSpacing/>
        <w:jc w:val="both"/>
        <w:rPr>
          <w:sz w:val="22"/>
          <w:szCs w:val="22"/>
          <w:lang w:val="it-IT"/>
        </w:rPr>
      </w:pPr>
    </w:p>
    <w:p w:rsidR="009C020F" w:rsidRPr="003F1A7F" w:rsidRDefault="009C020F" w:rsidP="009C020F">
      <w:pPr>
        <w:numPr>
          <w:ilvl w:val="12"/>
          <w:numId w:val="0"/>
        </w:numPr>
        <w:spacing w:after="120"/>
        <w:jc w:val="both"/>
        <w:rPr>
          <w:sz w:val="22"/>
          <w:szCs w:val="22"/>
          <w:lang w:val="it-IT"/>
        </w:rPr>
      </w:pPr>
      <w:r w:rsidRPr="003F1A7F">
        <w:rPr>
          <w:sz w:val="22"/>
          <w:szCs w:val="22"/>
          <w:lang w:val="it-IT"/>
        </w:rPr>
        <w:lastRenderedPageBreak/>
        <w:t>Le spese non elencat</w:t>
      </w:r>
      <w:r w:rsidR="00764BA1" w:rsidRPr="003F1A7F">
        <w:rPr>
          <w:sz w:val="22"/>
          <w:szCs w:val="22"/>
          <w:lang w:val="it-IT"/>
        </w:rPr>
        <w:t xml:space="preserve">e tra le spese ammissibili, </w:t>
      </w:r>
      <w:r w:rsidRPr="003F1A7F">
        <w:rPr>
          <w:sz w:val="22"/>
          <w:szCs w:val="22"/>
          <w:lang w:val="it-IT"/>
        </w:rPr>
        <w:t xml:space="preserve">si considerano </w:t>
      </w:r>
      <w:r w:rsidR="00764BA1" w:rsidRPr="003F1A7F">
        <w:rPr>
          <w:sz w:val="22"/>
          <w:szCs w:val="22"/>
          <w:lang w:val="it-IT"/>
        </w:rPr>
        <w:t xml:space="preserve">non </w:t>
      </w:r>
      <w:r w:rsidRPr="003F1A7F">
        <w:rPr>
          <w:sz w:val="22"/>
          <w:szCs w:val="22"/>
          <w:lang w:val="it-IT"/>
        </w:rPr>
        <w:t>ammissibili. Per evitare eventuali malintesi, elenchiamo alcune spese non ammissibili, e cioè:</w:t>
      </w:r>
    </w:p>
    <w:p w:rsidR="009C020F" w:rsidRPr="003F1A7F" w:rsidRDefault="009C020F" w:rsidP="004D2607">
      <w:pPr>
        <w:pStyle w:val="natevanje"/>
        <w:rPr>
          <w:color w:val="auto"/>
          <w:lang w:val="it-IT"/>
        </w:rPr>
      </w:pPr>
      <w:r w:rsidRPr="003F1A7F">
        <w:rPr>
          <w:color w:val="auto"/>
          <w:lang w:val="it-IT"/>
        </w:rPr>
        <w:t>l’imposta sul valore aggiunto e altri tributi, tranne se l’avente diritto non ha diritto alla detrazione dell’IVA, da dimostrare con il certificato del competente ufficio tributario o con l’estratto dal registro delle imprese, se l’avente diritto non ha il dovere di corrispondere l’imposta sul valore aggiunto e non ha un</w:t>
      </w:r>
      <w:r w:rsidR="00764BA1" w:rsidRPr="003F1A7F">
        <w:rPr>
          <w:color w:val="auto"/>
          <w:lang w:val="it-IT"/>
        </w:rPr>
        <w:t>a partita IVA valida</w:t>
      </w:r>
      <w:r w:rsidRPr="003F1A7F">
        <w:rPr>
          <w:color w:val="auto"/>
          <w:lang w:val="it-IT"/>
        </w:rPr>
        <w:t>,</w:t>
      </w:r>
    </w:p>
    <w:p w:rsidR="009C020F" w:rsidRPr="003F1A7F" w:rsidRDefault="00CE02F6" w:rsidP="004D2607">
      <w:pPr>
        <w:pStyle w:val="natevanje"/>
        <w:rPr>
          <w:color w:val="auto"/>
          <w:lang w:val="it-IT"/>
        </w:rPr>
      </w:pPr>
      <w:r w:rsidRPr="003F1A7F">
        <w:rPr>
          <w:color w:val="auto"/>
          <w:lang w:val="it-IT"/>
        </w:rPr>
        <w:t xml:space="preserve">le </w:t>
      </w:r>
      <w:r w:rsidR="009C020F" w:rsidRPr="003F1A7F">
        <w:rPr>
          <w:color w:val="auto"/>
          <w:lang w:val="it-IT"/>
        </w:rPr>
        <w:t>spese di pulizia e del materiale per la pulizia,</w:t>
      </w:r>
    </w:p>
    <w:p w:rsidR="009C020F" w:rsidRPr="003F1A7F" w:rsidRDefault="00CE02F6" w:rsidP="004D2607">
      <w:pPr>
        <w:pStyle w:val="natevanje"/>
        <w:rPr>
          <w:color w:val="auto"/>
          <w:lang w:val="it-IT"/>
        </w:rPr>
      </w:pPr>
      <w:r w:rsidRPr="003F1A7F">
        <w:rPr>
          <w:color w:val="auto"/>
          <w:lang w:val="it-IT"/>
        </w:rPr>
        <w:t xml:space="preserve">le </w:t>
      </w:r>
      <w:r w:rsidR="009C020F" w:rsidRPr="003F1A7F">
        <w:rPr>
          <w:color w:val="auto"/>
          <w:lang w:val="it-IT"/>
        </w:rPr>
        <w:t>spese dei servizi dell’amministratore,</w:t>
      </w:r>
    </w:p>
    <w:p w:rsidR="009C020F" w:rsidRPr="003F1A7F" w:rsidRDefault="00CE02F6" w:rsidP="004D2607">
      <w:pPr>
        <w:pStyle w:val="natevanje"/>
        <w:rPr>
          <w:color w:val="auto"/>
          <w:lang w:val="it-IT"/>
        </w:rPr>
      </w:pPr>
      <w:r w:rsidRPr="003F1A7F">
        <w:rPr>
          <w:color w:val="auto"/>
          <w:lang w:val="it-IT"/>
        </w:rPr>
        <w:t xml:space="preserve">le </w:t>
      </w:r>
      <w:r w:rsidR="009C020F" w:rsidRPr="003F1A7F">
        <w:rPr>
          <w:color w:val="auto"/>
          <w:lang w:val="it-IT"/>
        </w:rPr>
        <w:t>spese dell’assicurazione,</w:t>
      </w:r>
    </w:p>
    <w:p w:rsidR="009C020F" w:rsidRPr="003F1A7F" w:rsidRDefault="00CE02F6" w:rsidP="004D2607">
      <w:pPr>
        <w:pStyle w:val="natevanje"/>
        <w:rPr>
          <w:color w:val="auto"/>
          <w:lang w:val="it-IT"/>
        </w:rPr>
      </w:pPr>
      <w:r w:rsidRPr="003F1A7F">
        <w:rPr>
          <w:color w:val="auto"/>
          <w:lang w:val="it-IT"/>
        </w:rPr>
        <w:t xml:space="preserve">le </w:t>
      </w:r>
      <w:r w:rsidR="009C020F" w:rsidRPr="003F1A7F">
        <w:rPr>
          <w:color w:val="auto"/>
          <w:lang w:val="it-IT"/>
        </w:rPr>
        <w:t xml:space="preserve">spese in locali privati (ad es. appartamenti ovv. altre unità abitative), </w:t>
      </w:r>
    </w:p>
    <w:p w:rsidR="009C020F" w:rsidRPr="003F1A7F" w:rsidRDefault="00CE02F6" w:rsidP="004D2607">
      <w:pPr>
        <w:pStyle w:val="natevanje"/>
        <w:rPr>
          <w:color w:val="auto"/>
          <w:lang w:val="it-IT"/>
        </w:rPr>
      </w:pPr>
      <w:r w:rsidRPr="003F1A7F">
        <w:rPr>
          <w:color w:val="auto"/>
          <w:lang w:val="it-IT"/>
        </w:rPr>
        <w:t xml:space="preserve">le </w:t>
      </w:r>
      <w:r w:rsidR="009C020F" w:rsidRPr="003F1A7F">
        <w:rPr>
          <w:color w:val="auto"/>
          <w:lang w:val="it-IT"/>
        </w:rPr>
        <w:t>spese relative agli interessi di mora,</w:t>
      </w:r>
    </w:p>
    <w:p w:rsidR="009C020F" w:rsidRPr="003F1A7F" w:rsidRDefault="009C020F" w:rsidP="004D2607">
      <w:pPr>
        <w:pStyle w:val="natevanje"/>
        <w:rPr>
          <w:color w:val="auto"/>
          <w:lang w:val="it-IT"/>
        </w:rPr>
      </w:pPr>
      <w:r w:rsidRPr="003F1A7F">
        <w:rPr>
          <w:color w:val="auto"/>
          <w:lang w:val="it-IT"/>
        </w:rPr>
        <w:t>tutte le altre spese non legate direttamente all’attuazione della presente misura.</w:t>
      </w:r>
    </w:p>
    <w:p w:rsidR="009C020F" w:rsidRPr="003F1A7F" w:rsidRDefault="009C020F" w:rsidP="009C020F">
      <w:pPr>
        <w:spacing w:line="276" w:lineRule="auto"/>
        <w:contextualSpacing/>
        <w:jc w:val="both"/>
        <w:rPr>
          <w:color w:val="00B050"/>
          <w:sz w:val="22"/>
          <w:szCs w:val="22"/>
          <w:lang w:val="it-IT"/>
        </w:rPr>
      </w:pPr>
    </w:p>
    <w:p w:rsidR="00882538" w:rsidRPr="003F1A7F" w:rsidRDefault="00882538" w:rsidP="00575F8E">
      <w:pPr>
        <w:pStyle w:val="ListParagraph"/>
        <w:numPr>
          <w:ilvl w:val="0"/>
          <w:numId w:val="44"/>
        </w:numPr>
        <w:jc w:val="both"/>
        <w:rPr>
          <w:rFonts w:ascii="Cambria" w:hAnsi="Cambria" w:cs="Arial"/>
          <w:b/>
          <w:lang w:val="it-IT"/>
        </w:rPr>
      </w:pPr>
      <w:r w:rsidRPr="003F1A7F">
        <w:rPr>
          <w:rFonts w:ascii="Cambria" w:hAnsi="Cambria" w:cs="Arial"/>
          <w:b/>
          <w:bCs/>
          <w:lang w:val="it-IT"/>
        </w:rPr>
        <w:t>MISURE PER L’ESAME DELLE RICHIESTE</w:t>
      </w:r>
    </w:p>
    <w:p w:rsidR="00882538" w:rsidRPr="003F1A7F" w:rsidRDefault="00882538" w:rsidP="00882538">
      <w:pPr>
        <w:pStyle w:val="ListParagraph"/>
        <w:spacing w:after="0" w:line="240" w:lineRule="atLeast"/>
        <w:ind w:left="0"/>
        <w:contextualSpacing w:val="0"/>
        <w:jc w:val="both"/>
        <w:rPr>
          <w:rFonts w:ascii="Cambria" w:eastAsia="Times New Roman" w:hAnsi="Cambria"/>
          <w:lang w:val="it-IT"/>
        </w:rPr>
      </w:pPr>
    </w:p>
    <w:p w:rsidR="00882538" w:rsidRPr="003F1A7F" w:rsidRDefault="00882538" w:rsidP="00882538">
      <w:pPr>
        <w:pStyle w:val="ListParagraph"/>
        <w:spacing w:after="0" w:line="240" w:lineRule="atLeast"/>
        <w:ind w:left="0"/>
        <w:contextualSpacing w:val="0"/>
        <w:jc w:val="both"/>
        <w:rPr>
          <w:rFonts w:ascii="Cambria" w:eastAsia="Times New Roman" w:hAnsi="Cambria"/>
          <w:lang w:val="it-IT"/>
        </w:rPr>
      </w:pPr>
      <w:r w:rsidRPr="003F1A7F">
        <w:rPr>
          <w:rFonts w:ascii="Cambria" w:eastAsia="Times New Roman" w:hAnsi="Cambria"/>
          <w:lang w:val="it-IT"/>
        </w:rPr>
        <w:t xml:space="preserve">Se non ci sono abbastanza mezzi banditi per la singola misura per tutti gli aventi diritto che hanno presentato temperstivamente la richiesta completa, i mezzi vengono assegnati nella quota proporzionale in relazione al numero di aventi diritto selezionati, i mezzi disponibili e nel rispetto dell’ammontare massimo dell’aiuto per il singolo avente diritto. </w:t>
      </w:r>
    </w:p>
    <w:p w:rsidR="009B4F2E" w:rsidRPr="003F1A7F" w:rsidRDefault="009B4F2E">
      <w:pPr>
        <w:rPr>
          <w:rFonts w:eastAsia="Calibri" w:cs="Arial"/>
          <w:b/>
          <w:sz w:val="22"/>
          <w:szCs w:val="22"/>
          <w:lang w:val="it-IT"/>
        </w:rPr>
      </w:pPr>
    </w:p>
    <w:p w:rsidR="009C020F" w:rsidRPr="003F1A7F" w:rsidRDefault="009C020F" w:rsidP="00575F8E">
      <w:pPr>
        <w:pStyle w:val="ListParagraph"/>
        <w:numPr>
          <w:ilvl w:val="0"/>
          <w:numId w:val="44"/>
        </w:numPr>
        <w:jc w:val="both"/>
        <w:rPr>
          <w:rFonts w:ascii="Cambria" w:hAnsi="Cambria" w:cs="Arial"/>
          <w:b/>
          <w:lang w:val="it-IT"/>
        </w:rPr>
      </w:pPr>
      <w:r w:rsidRPr="003F1A7F">
        <w:rPr>
          <w:rFonts w:ascii="Cambria" w:hAnsi="Cambria" w:cs="Arial"/>
          <w:b/>
          <w:bCs/>
          <w:lang w:val="it-IT"/>
        </w:rPr>
        <w:t>COMPLETEZZA DELLA RICHIESTA</w:t>
      </w:r>
    </w:p>
    <w:p w:rsidR="009C020F" w:rsidRPr="003F1A7F" w:rsidRDefault="009C020F" w:rsidP="009C020F">
      <w:pPr>
        <w:rPr>
          <w:sz w:val="22"/>
          <w:szCs w:val="22"/>
          <w:lang w:val="it-IT"/>
        </w:rPr>
      </w:pPr>
      <w:r w:rsidRPr="003F1A7F">
        <w:rPr>
          <w:sz w:val="22"/>
          <w:szCs w:val="22"/>
          <w:lang w:val="it-IT"/>
        </w:rPr>
        <w:t>La richiesta si considera completa, se contiene:</w:t>
      </w:r>
    </w:p>
    <w:p w:rsidR="009C020F" w:rsidRPr="003F1A7F" w:rsidRDefault="009C020F" w:rsidP="00551AAC">
      <w:pPr>
        <w:pStyle w:val="Title"/>
        <w:numPr>
          <w:ilvl w:val="0"/>
          <w:numId w:val="25"/>
        </w:numPr>
        <w:ind w:left="714" w:hanging="357"/>
        <w:jc w:val="both"/>
        <w:rPr>
          <w:rFonts w:ascii="Cambria" w:hAnsi="Cambria"/>
          <w:b w:val="0"/>
          <w:bCs/>
          <w:szCs w:val="22"/>
          <w:lang w:val="it-IT"/>
        </w:rPr>
      </w:pPr>
      <w:r w:rsidRPr="003F1A7F">
        <w:rPr>
          <w:rFonts w:ascii="Cambria" w:hAnsi="Cambria"/>
          <w:b w:val="0"/>
          <w:szCs w:val="22"/>
          <w:lang w:val="it-IT"/>
        </w:rPr>
        <w:t>il modulo di richiesta di cui alla documentazione del bando</w:t>
      </w:r>
      <w:r w:rsidR="007F2073" w:rsidRPr="003F1A7F">
        <w:rPr>
          <w:rFonts w:ascii="Cambria" w:hAnsi="Cambria"/>
          <w:b w:val="0"/>
          <w:szCs w:val="22"/>
          <w:lang w:val="it-IT"/>
        </w:rPr>
        <w:t>,</w:t>
      </w:r>
      <w:r w:rsidRPr="003F1A7F">
        <w:rPr>
          <w:rFonts w:ascii="Cambria" w:hAnsi="Cambria"/>
          <w:b w:val="0"/>
          <w:szCs w:val="22"/>
          <w:lang w:val="it-IT"/>
        </w:rPr>
        <w:t xml:space="preserve"> </w:t>
      </w:r>
      <w:r w:rsidR="007F2073" w:rsidRPr="003F1A7F">
        <w:rPr>
          <w:rFonts w:ascii="Cambria" w:hAnsi="Cambria"/>
          <w:b w:val="0"/>
          <w:szCs w:val="22"/>
          <w:lang w:val="it-IT"/>
        </w:rPr>
        <w:t xml:space="preserve">debitamente compilato, sottoscritto e timbrato </w:t>
      </w:r>
      <w:r w:rsidRPr="003F1A7F">
        <w:rPr>
          <w:rFonts w:ascii="Cambria" w:hAnsi="Cambria"/>
          <w:b w:val="0"/>
          <w:szCs w:val="22"/>
          <w:lang w:val="it-IT"/>
        </w:rPr>
        <w:t>(o la dichiarazione</w:t>
      </w:r>
      <w:r w:rsidR="007F2073" w:rsidRPr="003F1A7F">
        <w:rPr>
          <w:rFonts w:ascii="Cambria" w:hAnsi="Cambria"/>
          <w:b w:val="0"/>
          <w:szCs w:val="22"/>
          <w:lang w:val="it-IT"/>
        </w:rPr>
        <w:t xml:space="preserve"> che l’impresa </w:t>
      </w:r>
      <w:r w:rsidRPr="003F1A7F">
        <w:rPr>
          <w:rFonts w:ascii="Cambria" w:hAnsi="Cambria"/>
          <w:b w:val="0"/>
          <w:szCs w:val="22"/>
          <w:lang w:val="it-IT"/>
        </w:rPr>
        <w:t>non opera con timbro),</w:t>
      </w:r>
    </w:p>
    <w:p w:rsidR="009C020F" w:rsidRPr="003F1A7F" w:rsidRDefault="009C020F" w:rsidP="00551AAC">
      <w:pPr>
        <w:numPr>
          <w:ilvl w:val="0"/>
          <w:numId w:val="25"/>
        </w:numPr>
        <w:spacing w:line="276" w:lineRule="auto"/>
        <w:jc w:val="both"/>
        <w:rPr>
          <w:sz w:val="22"/>
          <w:szCs w:val="22"/>
          <w:lang w:val="it-IT"/>
        </w:rPr>
      </w:pPr>
      <w:r w:rsidRPr="003F1A7F">
        <w:rPr>
          <w:sz w:val="22"/>
          <w:szCs w:val="22"/>
          <w:lang w:val="it-IT"/>
        </w:rPr>
        <w:t>l</w:t>
      </w:r>
      <w:r w:rsidR="00512A2D" w:rsidRPr="003F1A7F">
        <w:rPr>
          <w:sz w:val="22"/>
          <w:szCs w:val="22"/>
          <w:lang w:val="it-IT"/>
        </w:rPr>
        <w:t>e dichiarazioni compilate e sottoscritte</w:t>
      </w:r>
      <w:r w:rsidRPr="003F1A7F">
        <w:rPr>
          <w:sz w:val="22"/>
          <w:szCs w:val="22"/>
          <w:lang w:val="it-IT"/>
        </w:rPr>
        <w:t xml:space="preserve"> </w:t>
      </w:r>
      <w:r w:rsidR="00512A2D" w:rsidRPr="003F1A7F">
        <w:rPr>
          <w:sz w:val="22"/>
          <w:szCs w:val="22"/>
          <w:lang w:val="it-IT"/>
        </w:rPr>
        <w:t xml:space="preserve">di cui </w:t>
      </w:r>
      <w:r w:rsidRPr="003F1A7F">
        <w:rPr>
          <w:sz w:val="22"/>
          <w:szCs w:val="22"/>
          <w:lang w:val="it-IT"/>
        </w:rPr>
        <w:t>dal n. 1 al n. 5 della documantazione del bando di concorso pubblico,</w:t>
      </w:r>
    </w:p>
    <w:p w:rsidR="009C020F" w:rsidRPr="003F1A7F" w:rsidRDefault="009C020F" w:rsidP="00551AAC">
      <w:pPr>
        <w:numPr>
          <w:ilvl w:val="0"/>
          <w:numId w:val="25"/>
        </w:numPr>
        <w:spacing w:line="276" w:lineRule="auto"/>
        <w:ind w:left="714" w:hanging="357"/>
        <w:jc w:val="both"/>
        <w:rPr>
          <w:sz w:val="22"/>
          <w:szCs w:val="22"/>
          <w:lang w:val="it-IT"/>
        </w:rPr>
      </w:pPr>
      <w:r w:rsidRPr="003F1A7F">
        <w:rPr>
          <w:sz w:val="22"/>
          <w:szCs w:val="22"/>
          <w:lang w:val="it-IT"/>
        </w:rPr>
        <w:t>bozza del contratto parafato, di cui alla documentazione del bando di concorso pubblico (aporre la parafa su ogni pagina del contratto),</w:t>
      </w:r>
    </w:p>
    <w:p w:rsidR="009C020F" w:rsidRPr="003F1A7F" w:rsidRDefault="00551AAC" w:rsidP="00551AAC">
      <w:pPr>
        <w:numPr>
          <w:ilvl w:val="0"/>
          <w:numId w:val="25"/>
        </w:numPr>
        <w:spacing w:line="276" w:lineRule="auto"/>
        <w:ind w:left="714" w:hanging="357"/>
        <w:jc w:val="both"/>
        <w:rPr>
          <w:sz w:val="22"/>
          <w:szCs w:val="22"/>
          <w:lang w:val="it-IT"/>
        </w:rPr>
      </w:pPr>
      <w:r w:rsidRPr="003F1A7F">
        <w:rPr>
          <w:sz w:val="22"/>
          <w:szCs w:val="22"/>
          <w:lang w:val="it-IT"/>
        </w:rPr>
        <w:t>la copia del vigente contratto di locazione che non deve essere stipulato dopo il 1° gennaio 2020 e il certificato comprovante il pagamento regolare prima della proclamazione dell’epidemia da Covid-19, cioè nei mesi di gennaio e febbraio 2020 (a</w:t>
      </w:r>
      <w:r w:rsidR="00512A2D" w:rsidRPr="003F1A7F">
        <w:rPr>
          <w:sz w:val="22"/>
          <w:szCs w:val="22"/>
          <w:lang w:val="it-IT"/>
        </w:rPr>
        <w:t>d es. copia della fattura e dell’attestato</w:t>
      </w:r>
      <w:r w:rsidRPr="003F1A7F">
        <w:rPr>
          <w:sz w:val="22"/>
          <w:szCs w:val="22"/>
          <w:lang w:val="it-IT"/>
        </w:rPr>
        <w:t xml:space="preserve"> di pagamento) (per la misura n. 1),</w:t>
      </w:r>
    </w:p>
    <w:p w:rsidR="00686E79" w:rsidRPr="003F1A7F" w:rsidRDefault="005D7969" w:rsidP="005464C2">
      <w:pPr>
        <w:numPr>
          <w:ilvl w:val="0"/>
          <w:numId w:val="25"/>
        </w:numPr>
        <w:jc w:val="both"/>
        <w:rPr>
          <w:sz w:val="22"/>
          <w:szCs w:val="22"/>
          <w:lang w:val="it-IT"/>
        </w:rPr>
      </w:pPr>
      <w:r w:rsidRPr="003F1A7F">
        <w:rPr>
          <w:sz w:val="22"/>
          <w:szCs w:val="22"/>
          <w:lang w:val="it-IT"/>
        </w:rPr>
        <w:t>gli attestati sulle spese insorte - fotocopia delle fatture ricevute per il pagamento del canone di locazione per il locale commerciale oggetto di sovvenzionamento, se il locatore è persona giuridica (per la misura n. 1),</w:t>
      </w:r>
    </w:p>
    <w:p w:rsidR="005D7969" w:rsidRPr="003F1A7F" w:rsidRDefault="005D7969" w:rsidP="005464C2">
      <w:pPr>
        <w:numPr>
          <w:ilvl w:val="0"/>
          <w:numId w:val="25"/>
        </w:numPr>
        <w:jc w:val="both"/>
        <w:rPr>
          <w:sz w:val="22"/>
          <w:szCs w:val="22"/>
          <w:lang w:val="it-IT"/>
        </w:rPr>
      </w:pPr>
      <w:r w:rsidRPr="003F1A7F">
        <w:rPr>
          <w:sz w:val="22"/>
          <w:szCs w:val="22"/>
          <w:lang w:val="it-IT"/>
        </w:rPr>
        <w:t>gli attestati (certificati) relativi al pagamento del canone di locazione oggetto di sovvenzionamento (ad es. estratto bancario relativo al pagamento o altro certificato) (per la misura n. 1),</w:t>
      </w:r>
    </w:p>
    <w:p w:rsidR="00686E79" w:rsidRPr="003F1A7F" w:rsidRDefault="005D7969" w:rsidP="005464C2">
      <w:pPr>
        <w:numPr>
          <w:ilvl w:val="0"/>
          <w:numId w:val="25"/>
        </w:numPr>
        <w:spacing w:line="276" w:lineRule="auto"/>
        <w:jc w:val="both"/>
        <w:rPr>
          <w:sz w:val="22"/>
          <w:szCs w:val="22"/>
          <w:lang w:val="it-IT"/>
        </w:rPr>
      </w:pPr>
      <w:r w:rsidRPr="003F1A7F">
        <w:rPr>
          <w:sz w:val="22"/>
          <w:szCs w:val="22"/>
          <w:lang w:val="it-IT"/>
        </w:rPr>
        <w:t>gli attestati sulle spese insorte - fotocopia delle fatture ricevute per il pagamento delle spese di esercizio del locale commerciale ammissibili a nome dell’avente diritto (per la misura n. 2),</w:t>
      </w:r>
    </w:p>
    <w:p w:rsidR="005D7969" w:rsidRPr="003F1A7F" w:rsidRDefault="005D7969" w:rsidP="005464C2">
      <w:pPr>
        <w:numPr>
          <w:ilvl w:val="0"/>
          <w:numId w:val="25"/>
        </w:numPr>
        <w:spacing w:line="276" w:lineRule="auto"/>
        <w:jc w:val="both"/>
        <w:rPr>
          <w:sz w:val="22"/>
          <w:szCs w:val="22"/>
          <w:lang w:val="it-IT"/>
        </w:rPr>
      </w:pPr>
      <w:r w:rsidRPr="003F1A7F">
        <w:rPr>
          <w:sz w:val="22"/>
          <w:szCs w:val="22"/>
          <w:lang w:val="it-IT"/>
        </w:rPr>
        <w:t>gli attestati (certificati) relativi al pagamento delle spese di esercizio oggetto di sovvenzionamento (ad es. estratto bancario relativo al pagamento o altro certificato) (per la misura n. 2),</w:t>
      </w:r>
    </w:p>
    <w:p w:rsidR="005D7969" w:rsidRPr="003F1A7F" w:rsidRDefault="005D7969" w:rsidP="005D7969">
      <w:pPr>
        <w:numPr>
          <w:ilvl w:val="0"/>
          <w:numId w:val="25"/>
        </w:numPr>
        <w:spacing w:line="276" w:lineRule="auto"/>
        <w:jc w:val="both"/>
        <w:rPr>
          <w:sz w:val="22"/>
          <w:szCs w:val="22"/>
          <w:lang w:val="it-IT"/>
        </w:rPr>
      </w:pPr>
      <w:r w:rsidRPr="003F1A7F">
        <w:rPr>
          <w:sz w:val="22"/>
          <w:szCs w:val="22"/>
          <w:lang w:val="it-IT"/>
        </w:rPr>
        <w:t>altri allegati o attestati, come stabilito nel testo del bando di concorso pubblico.</w:t>
      </w:r>
    </w:p>
    <w:p w:rsidR="009C020F" w:rsidRPr="003F1A7F" w:rsidRDefault="009C020F" w:rsidP="00551AAC">
      <w:pPr>
        <w:spacing w:line="276" w:lineRule="auto"/>
        <w:rPr>
          <w:sz w:val="22"/>
          <w:szCs w:val="22"/>
          <w:lang w:val="it-IT"/>
        </w:rPr>
      </w:pPr>
    </w:p>
    <w:p w:rsidR="009C020F" w:rsidRPr="003F1A7F" w:rsidRDefault="009C020F" w:rsidP="009C020F">
      <w:pPr>
        <w:spacing w:after="120"/>
        <w:jc w:val="both"/>
        <w:rPr>
          <w:bCs/>
          <w:sz w:val="22"/>
          <w:szCs w:val="22"/>
          <w:lang w:val="it-IT"/>
        </w:rPr>
      </w:pPr>
      <w:r w:rsidRPr="003F1A7F">
        <w:rPr>
          <w:sz w:val="22"/>
          <w:szCs w:val="22"/>
          <w:lang w:val="it-IT"/>
        </w:rPr>
        <w:t>Il comune acquisirà ex officio i seguenti certificati:</w:t>
      </w:r>
    </w:p>
    <w:p w:rsidR="009C020F" w:rsidRPr="003F1A7F" w:rsidRDefault="009C020F" w:rsidP="009C020F">
      <w:pPr>
        <w:numPr>
          <w:ilvl w:val="0"/>
          <w:numId w:val="24"/>
        </w:numPr>
        <w:spacing w:line="259" w:lineRule="auto"/>
        <w:jc w:val="both"/>
        <w:rPr>
          <w:bCs/>
          <w:sz w:val="22"/>
          <w:szCs w:val="22"/>
          <w:lang w:val="it-IT"/>
        </w:rPr>
      </w:pPr>
      <w:r w:rsidRPr="003F1A7F">
        <w:rPr>
          <w:sz w:val="22"/>
          <w:szCs w:val="22"/>
          <w:lang w:val="it-IT"/>
        </w:rPr>
        <w:t>in merito agli aiuti de minimis già percepiti nel periodo degli ultimi tre anni (Ministero per le finanze),</w:t>
      </w:r>
    </w:p>
    <w:p w:rsidR="009C020F" w:rsidRPr="003F1A7F" w:rsidRDefault="009C020F" w:rsidP="00512A2D">
      <w:pPr>
        <w:numPr>
          <w:ilvl w:val="0"/>
          <w:numId w:val="24"/>
        </w:numPr>
        <w:spacing w:line="259" w:lineRule="auto"/>
        <w:ind w:left="714" w:hanging="357"/>
        <w:contextualSpacing/>
        <w:jc w:val="both"/>
        <w:rPr>
          <w:bCs/>
          <w:sz w:val="22"/>
          <w:szCs w:val="22"/>
          <w:lang w:val="it-IT"/>
        </w:rPr>
      </w:pPr>
      <w:r w:rsidRPr="003F1A7F">
        <w:rPr>
          <w:sz w:val="22"/>
          <w:szCs w:val="22"/>
          <w:lang w:val="it-IT"/>
        </w:rPr>
        <w:t>in merito al pagamento degli obblighi dovuti nei confronti del comune il giorno di presentazione della richiesta.</w:t>
      </w:r>
    </w:p>
    <w:p w:rsidR="009C020F" w:rsidRPr="003F1A7F" w:rsidRDefault="009C020F" w:rsidP="009C020F">
      <w:pPr>
        <w:ind w:left="714"/>
        <w:contextualSpacing/>
        <w:jc w:val="both"/>
        <w:rPr>
          <w:bCs/>
          <w:sz w:val="22"/>
          <w:szCs w:val="22"/>
          <w:lang w:val="it-IT"/>
        </w:rPr>
      </w:pPr>
    </w:p>
    <w:p w:rsidR="009C020F" w:rsidRPr="003F1A7F" w:rsidRDefault="00B12BBD" w:rsidP="009C020F">
      <w:pPr>
        <w:contextualSpacing/>
        <w:jc w:val="both"/>
        <w:rPr>
          <w:bCs/>
          <w:sz w:val="22"/>
          <w:szCs w:val="22"/>
          <w:lang w:val="it-IT"/>
        </w:rPr>
      </w:pPr>
      <w:r w:rsidRPr="003F1A7F">
        <w:rPr>
          <w:sz w:val="22"/>
          <w:szCs w:val="22"/>
          <w:lang w:val="it-IT"/>
        </w:rPr>
        <w:t xml:space="preserve">Il comune può richiedere all’avente diritto anche ulteriore documentazione, con la quale comprova i singoli fatti ovv. dichiarazioni di cui alla richiesta. </w:t>
      </w:r>
    </w:p>
    <w:p w:rsidR="009C020F" w:rsidRPr="003F1A7F" w:rsidRDefault="009C020F" w:rsidP="009C020F">
      <w:pPr>
        <w:rPr>
          <w:sz w:val="22"/>
          <w:szCs w:val="22"/>
          <w:lang w:val="it-IT"/>
        </w:rPr>
      </w:pPr>
    </w:p>
    <w:p w:rsidR="00822F0D" w:rsidRPr="003F1A7F" w:rsidRDefault="00DC7FC1" w:rsidP="00512A2D">
      <w:pPr>
        <w:pStyle w:val="ListParagraph"/>
        <w:numPr>
          <w:ilvl w:val="0"/>
          <w:numId w:val="44"/>
        </w:numPr>
        <w:jc w:val="both"/>
        <w:rPr>
          <w:rFonts w:ascii="Cambria" w:hAnsi="Cambria" w:cs="Arial"/>
          <w:b/>
          <w:lang w:val="it-IT"/>
        </w:rPr>
      </w:pPr>
      <w:r w:rsidRPr="003F1A7F">
        <w:rPr>
          <w:rFonts w:ascii="Cambria" w:hAnsi="Cambria"/>
          <w:b/>
          <w:bCs/>
          <w:lang w:val="it-IT"/>
        </w:rPr>
        <w:t>APERTURA DELLE RICHIESTE, DECISIONE NEL PROCEDIMENTO DEL BANDO DI CONCORSO PUBBLICO E INFORMAZIONE IN MERITO ALL’ESITO DEL BANDO</w:t>
      </w:r>
    </w:p>
    <w:p w:rsidR="00D81987" w:rsidRPr="003F1A7F" w:rsidRDefault="00912860" w:rsidP="00822F0D">
      <w:pPr>
        <w:jc w:val="both"/>
        <w:rPr>
          <w:sz w:val="22"/>
          <w:szCs w:val="22"/>
          <w:lang w:val="it-IT"/>
        </w:rPr>
      </w:pPr>
      <w:r w:rsidRPr="003F1A7F">
        <w:rPr>
          <w:sz w:val="22"/>
          <w:szCs w:val="22"/>
          <w:lang w:val="it-IT"/>
        </w:rPr>
        <w:t>Il procedimento di assegnazione dei mezzi di bilancio di cui al presente bando di concorso pubblico viene gestito dalla commissione tecnica, nominata con apposito atto di Delibera del Sindaco prot.n. 302-3/2020 del 2 febbraio 2021 che effettuerà il controllo, l’apertura, l’esame e la valutazione delle richieste pervenute. L’apertura delle richiest</w:t>
      </w:r>
      <w:r w:rsidR="00452567" w:rsidRPr="003F1A7F">
        <w:rPr>
          <w:sz w:val="22"/>
          <w:szCs w:val="22"/>
          <w:lang w:val="it-IT"/>
        </w:rPr>
        <w:t>e</w:t>
      </w:r>
      <w:r w:rsidRPr="003F1A7F">
        <w:rPr>
          <w:sz w:val="22"/>
          <w:szCs w:val="22"/>
          <w:lang w:val="it-IT"/>
        </w:rPr>
        <w:t xml:space="preserve"> non sarà pubblica.</w:t>
      </w:r>
    </w:p>
    <w:p w:rsidR="00FD411B" w:rsidRPr="003F1A7F" w:rsidRDefault="00FD411B" w:rsidP="00FD411B">
      <w:pPr>
        <w:jc w:val="both"/>
        <w:rPr>
          <w:sz w:val="22"/>
          <w:szCs w:val="22"/>
          <w:lang w:val="it-IT"/>
        </w:rPr>
      </w:pPr>
    </w:p>
    <w:p w:rsidR="00FD411B" w:rsidRPr="003F1A7F" w:rsidRDefault="00FD411B" w:rsidP="00FD411B">
      <w:pPr>
        <w:jc w:val="both"/>
        <w:rPr>
          <w:sz w:val="22"/>
          <w:szCs w:val="22"/>
          <w:lang w:val="it-IT"/>
        </w:rPr>
      </w:pPr>
      <w:r w:rsidRPr="003F1A7F">
        <w:rPr>
          <w:sz w:val="22"/>
          <w:szCs w:val="22"/>
          <w:lang w:val="it-IT"/>
        </w:rPr>
        <w:t xml:space="preserve">L’apertura delle richieste, gestita dalla commissione tecnica, avrà luogo nel termine di sette giorni dallo scadere del termine utile. </w:t>
      </w:r>
    </w:p>
    <w:p w:rsidR="00FD411B" w:rsidRPr="003F1A7F" w:rsidRDefault="00FD411B" w:rsidP="00D81987">
      <w:pPr>
        <w:autoSpaceDE w:val="0"/>
        <w:autoSpaceDN w:val="0"/>
        <w:adjustRightInd w:val="0"/>
        <w:ind w:right="21"/>
        <w:jc w:val="both"/>
        <w:rPr>
          <w:rFonts w:cs="Arial"/>
          <w:sz w:val="22"/>
          <w:szCs w:val="22"/>
          <w:lang w:val="it-IT"/>
        </w:rPr>
      </w:pPr>
    </w:p>
    <w:p w:rsidR="00FD411B" w:rsidRPr="003F1A7F" w:rsidRDefault="00D81987" w:rsidP="00FD411B">
      <w:pPr>
        <w:autoSpaceDE w:val="0"/>
        <w:autoSpaceDN w:val="0"/>
        <w:adjustRightInd w:val="0"/>
        <w:ind w:right="21"/>
        <w:jc w:val="both"/>
        <w:rPr>
          <w:rFonts w:cs="Arial"/>
          <w:sz w:val="22"/>
          <w:szCs w:val="22"/>
          <w:lang w:val="it-IT"/>
        </w:rPr>
      </w:pPr>
      <w:r w:rsidRPr="003F1A7F">
        <w:rPr>
          <w:rFonts w:cs="Arial"/>
          <w:sz w:val="22"/>
          <w:szCs w:val="22"/>
          <w:lang w:val="it-IT"/>
        </w:rPr>
        <w:t>La commissione tecnica valuterà</w:t>
      </w:r>
      <w:r w:rsidR="00452567" w:rsidRPr="003F1A7F">
        <w:rPr>
          <w:rFonts w:cs="Arial"/>
          <w:sz w:val="22"/>
          <w:szCs w:val="22"/>
          <w:lang w:val="it-IT"/>
        </w:rPr>
        <w:t xml:space="preserve"> le richieste tempestive e comp</w:t>
      </w:r>
      <w:r w:rsidRPr="003F1A7F">
        <w:rPr>
          <w:rFonts w:cs="Arial"/>
          <w:sz w:val="22"/>
          <w:szCs w:val="22"/>
          <w:lang w:val="it-IT"/>
        </w:rPr>
        <w:t>lete in base ai criteri e in considerazione delle disposizioni di cui al regolamento e al bando di concorso. I mezzi di suddividono tra gli aventi diritto che hanno presentato richieste tempestive e complete.</w:t>
      </w:r>
    </w:p>
    <w:p w:rsidR="00DC7FC1" w:rsidRPr="003F1A7F" w:rsidRDefault="00DC7FC1" w:rsidP="00DC7FC1">
      <w:pPr>
        <w:jc w:val="both"/>
        <w:rPr>
          <w:sz w:val="22"/>
          <w:szCs w:val="22"/>
          <w:lang w:val="it-IT"/>
        </w:rPr>
      </w:pPr>
    </w:p>
    <w:p w:rsidR="00DC7FC1" w:rsidRPr="003F1A7F" w:rsidRDefault="000850CC" w:rsidP="00DC7FC1">
      <w:pPr>
        <w:jc w:val="both"/>
        <w:rPr>
          <w:sz w:val="22"/>
          <w:szCs w:val="22"/>
          <w:lang w:val="it-IT"/>
        </w:rPr>
      </w:pPr>
      <w:r w:rsidRPr="003F1A7F">
        <w:rPr>
          <w:sz w:val="22"/>
          <w:szCs w:val="22"/>
          <w:lang w:val="it-IT"/>
        </w:rPr>
        <w:t xml:space="preserve">Gli aventi diritto, le cui richieste non saranno complete, saranno invitati a </w:t>
      </w:r>
      <w:r w:rsidR="00452567" w:rsidRPr="003F1A7F">
        <w:rPr>
          <w:sz w:val="22"/>
          <w:szCs w:val="22"/>
          <w:lang w:val="it-IT"/>
        </w:rPr>
        <w:t>integrarle</w:t>
      </w:r>
      <w:r w:rsidRPr="003F1A7F">
        <w:rPr>
          <w:sz w:val="22"/>
          <w:szCs w:val="22"/>
          <w:lang w:val="it-IT"/>
        </w:rPr>
        <w:t xml:space="preserve">. Il termine per l’integrazione delle richieste sarà di 8 giorni feriali, a decorrere dal recapito dell’invito all’integrazione della richiesta. Le richieste che verranno integrate nel termine stabilito si considereranno tempestive. Si considera la stessa data di recapito nonostante le integrazioni (la stessa data di recapito della richiesta). </w:t>
      </w:r>
    </w:p>
    <w:p w:rsidR="00DC7FC1" w:rsidRPr="003F1A7F" w:rsidRDefault="00DC7FC1" w:rsidP="00DC7FC1">
      <w:pPr>
        <w:jc w:val="both"/>
        <w:rPr>
          <w:sz w:val="22"/>
          <w:szCs w:val="22"/>
          <w:lang w:val="it-IT"/>
        </w:rPr>
      </w:pPr>
    </w:p>
    <w:p w:rsidR="00FD411B" w:rsidRPr="003F1A7F" w:rsidRDefault="00DC7FC1" w:rsidP="00FD411B">
      <w:pPr>
        <w:autoSpaceDE w:val="0"/>
        <w:autoSpaceDN w:val="0"/>
        <w:adjustRightInd w:val="0"/>
        <w:ind w:right="21"/>
        <w:jc w:val="both"/>
        <w:rPr>
          <w:rFonts w:cs="Arial"/>
          <w:sz w:val="22"/>
          <w:szCs w:val="22"/>
          <w:lang w:val="it-IT"/>
        </w:rPr>
      </w:pPr>
      <w:r w:rsidRPr="003F1A7F">
        <w:rPr>
          <w:rFonts w:cs="Arial"/>
          <w:sz w:val="22"/>
          <w:szCs w:val="22"/>
          <w:lang w:val="it-IT"/>
        </w:rPr>
        <w:t xml:space="preserve">Le richieste tardive, indebitamente contrassegnate (senza </w:t>
      </w:r>
      <w:r w:rsidR="00452567" w:rsidRPr="003F1A7F">
        <w:rPr>
          <w:rFonts w:cs="Arial"/>
          <w:sz w:val="22"/>
          <w:szCs w:val="22"/>
          <w:lang w:val="it-IT"/>
        </w:rPr>
        <w:t>il modulo</w:t>
      </w:r>
      <w:r w:rsidRPr="003F1A7F">
        <w:rPr>
          <w:rFonts w:cs="Arial"/>
          <w:sz w:val="22"/>
          <w:szCs w:val="22"/>
          <w:lang w:val="it-IT"/>
        </w:rPr>
        <w:t xml:space="preserve"> </w:t>
      </w:r>
      <w:r w:rsidR="00452567" w:rsidRPr="003F1A7F">
        <w:rPr>
          <w:rFonts w:cs="Arial"/>
          <w:sz w:val="22"/>
          <w:szCs w:val="22"/>
          <w:lang w:val="it-IT"/>
        </w:rPr>
        <w:t>per la busta incollato</w:t>
      </w:r>
      <w:r w:rsidRPr="003F1A7F">
        <w:rPr>
          <w:rFonts w:cs="Arial"/>
          <w:sz w:val="22"/>
          <w:szCs w:val="22"/>
          <w:lang w:val="it-IT"/>
        </w:rPr>
        <w:t xml:space="preserve">) e quelle incomplete, non integrate nel termine prestabilito o integrate erroneamente, verranno escluse dal procedimento di valutazione da parte della commissione (dette richieste verranno rigettate) e restituite su richiesta dell’avente diritto. </w:t>
      </w:r>
    </w:p>
    <w:p w:rsidR="00DC7FC1" w:rsidRPr="003F1A7F" w:rsidRDefault="00DC7FC1" w:rsidP="00DC7FC1">
      <w:pPr>
        <w:autoSpaceDE w:val="0"/>
        <w:autoSpaceDN w:val="0"/>
        <w:adjustRightInd w:val="0"/>
        <w:ind w:right="21"/>
        <w:jc w:val="both"/>
        <w:rPr>
          <w:rFonts w:cs="Arial"/>
          <w:sz w:val="22"/>
          <w:szCs w:val="22"/>
          <w:lang w:val="it-IT"/>
        </w:rPr>
      </w:pPr>
    </w:p>
    <w:p w:rsidR="00DC7FC1" w:rsidRPr="003F1A7F" w:rsidRDefault="00DC7FC1" w:rsidP="00DC7FC1">
      <w:pPr>
        <w:jc w:val="both"/>
        <w:rPr>
          <w:sz w:val="22"/>
          <w:szCs w:val="22"/>
          <w:lang w:val="it-IT"/>
        </w:rPr>
      </w:pPr>
      <w:r w:rsidRPr="003F1A7F">
        <w:rPr>
          <w:sz w:val="22"/>
          <w:szCs w:val="22"/>
          <w:lang w:val="it-IT"/>
        </w:rPr>
        <w:t>Si considera richiesta incompleta la richiesta che non contiene le parti integranti, come richiesto dal testo del bando di concorso e dalla documentazione del bando.</w:t>
      </w:r>
    </w:p>
    <w:p w:rsidR="00DF0583" w:rsidRPr="003F1A7F" w:rsidRDefault="00DF0583" w:rsidP="00DC7FC1">
      <w:pPr>
        <w:jc w:val="both"/>
        <w:rPr>
          <w:sz w:val="22"/>
          <w:szCs w:val="22"/>
          <w:lang w:val="it-IT"/>
        </w:rPr>
      </w:pPr>
    </w:p>
    <w:p w:rsidR="00DC7FC1" w:rsidRPr="003F1A7F" w:rsidRDefault="00DC7FC1" w:rsidP="00DC7FC1">
      <w:pPr>
        <w:jc w:val="both"/>
        <w:rPr>
          <w:sz w:val="22"/>
          <w:szCs w:val="22"/>
          <w:lang w:val="it-IT"/>
        </w:rPr>
      </w:pPr>
      <w:r w:rsidRPr="003F1A7F">
        <w:rPr>
          <w:sz w:val="22"/>
          <w:szCs w:val="22"/>
          <w:lang w:val="it-IT"/>
        </w:rPr>
        <w:t>Si considera richiesta non ammissibile la richiesta, il cui richiedente ovv. il contenuto della stessa non soddisfa l’oggetto e le condizion</w:t>
      </w:r>
      <w:r w:rsidR="00452567" w:rsidRPr="003F1A7F">
        <w:rPr>
          <w:sz w:val="22"/>
          <w:szCs w:val="22"/>
          <w:lang w:val="it-IT"/>
        </w:rPr>
        <w:t>i</w:t>
      </w:r>
      <w:r w:rsidRPr="003F1A7F">
        <w:rPr>
          <w:sz w:val="22"/>
          <w:szCs w:val="22"/>
          <w:lang w:val="it-IT"/>
        </w:rPr>
        <w:t>, come stabilit</w:t>
      </w:r>
      <w:r w:rsidR="00452567" w:rsidRPr="003F1A7F">
        <w:rPr>
          <w:sz w:val="22"/>
          <w:szCs w:val="22"/>
          <w:lang w:val="it-IT"/>
        </w:rPr>
        <w:t>e</w:t>
      </w:r>
      <w:r w:rsidRPr="003F1A7F">
        <w:rPr>
          <w:sz w:val="22"/>
          <w:szCs w:val="22"/>
          <w:lang w:val="it-IT"/>
        </w:rPr>
        <w:t xml:space="preserve"> nel testo del bando di concorso. Si rileva la soddisfazione dell’oggetto e delle condizioni del bando di concorso in base agli attestati richiesti e al contenuto della richiesta.</w:t>
      </w:r>
    </w:p>
    <w:p w:rsidR="00DC7FC1" w:rsidRPr="003F1A7F" w:rsidRDefault="00DC7FC1" w:rsidP="00822F0D">
      <w:pPr>
        <w:jc w:val="both"/>
        <w:rPr>
          <w:sz w:val="22"/>
          <w:szCs w:val="22"/>
          <w:lang w:val="it-IT"/>
        </w:rPr>
      </w:pPr>
    </w:p>
    <w:p w:rsidR="00822F0D" w:rsidRPr="003F1A7F" w:rsidRDefault="00822F0D" w:rsidP="00822F0D">
      <w:pPr>
        <w:jc w:val="both"/>
        <w:rPr>
          <w:sz w:val="22"/>
          <w:szCs w:val="22"/>
          <w:lang w:val="it-IT"/>
        </w:rPr>
      </w:pPr>
      <w:r w:rsidRPr="003F1A7F">
        <w:rPr>
          <w:sz w:val="22"/>
          <w:szCs w:val="22"/>
          <w:lang w:val="it-IT"/>
        </w:rPr>
        <w:t xml:space="preserve">Il sindaco delibera in primo grado con apposita delibera in merito alle richieste selezionate, rigettate e escluse, e cioè in base alla relazione della commissione tecnica. Non è ammesso ricorso nei confronti di detto atto di Delibera, è </w:t>
      </w:r>
      <w:r w:rsidR="00452567" w:rsidRPr="003F1A7F">
        <w:rPr>
          <w:sz w:val="22"/>
          <w:szCs w:val="22"/>
          <w:lang w:val="it-IT"/>
        </w:rPr>
        <w:t>possibile</w:t>
      </w:r>
      <w:r w:rsidRPr="003F1A7F">
        <w:rPr>
          <w:sz w:val="22"/>
          <w:szCs w:val="22"/>
          <w:lang w:val="it-IT"/>
        </w:rPr>
        <w:t xml:space="preserve"> il contenzioso amministrativo. </w:t>
      </w:r>
    </w:p>
    <w:p w:rsidR="00822F0D" w:rsidRPr="003F1A7F" w:rsidRDefault="00822F0D" w:rsidP="00822F0D">
      <w:pPr>
        <w:jc w:val="both"/>
        <w:rPr>
          <w:color w:val="FF0000"/>
          <w:sz w:val="22"/>
          <w:szCs w:val="22"/>
          <w:lang w:val="it-IT"/>
        </w:rPr>
      </w:pPr>
    </w:p>
    <w:p w:rsidR="00FD411B" w:rsidRPr="003F1A7F" w:rsidRDefault="00FD411B" w:rsidP="00FD411B">
      <w:pPr>
        <w:autoSpaceDE w:val="0"/>
        <w:autoSpaceDN w:val="0"/>
        <w:adjustRightInd w:val="0"/>
        <w:ind w:right="21"/>
        <w:jc w:val="both"/>
        <w:rPr>
          <w:rFonts w:cs="Arial"/>
          <w:sz w:val="22"/>
          <w:szCs w:val="22"/>
          <w:lang w:val="it-IT"/>
        </w:rPr>
      </w:pPr>
      <w:r w:rsidRPr="003F1A7F">
        <w:rPr>
          <w:rFonts w:cs="Arial"/>
          <w:sz w:val="22"/>
          <w:szCs w:val="22"/>
          <w:lang w:val="it-IT"/>
        </w:rPr>
        <w:t>Se per la singola misura rimangono mezzi non distribuiti, gli stessi possono essere riclassificati per la seconda misura, sempre nell’ambito dell’importo bandito dei mezzi.</w:t>
      </w:r>
    </w:p>
    <w:p w:rsidR="00FD411B" w:rsidRPr="003F1A7F" w:rsidRDefault="00FD411B" w:rsidP="00822F0D">
      <w:pPr>
        <w:jc w:val="both"/>
        <w:rPr>
          <w:color w:val="FF0000"/>
          <w:sz w:val="22"/>
          <w:szCs w:val="22"/>
          <w:lang w:val="it-IT"/>
        </w:rPr>
      </w:pPr>
    </w:p>
    <w:p w:rsidR="00822F0D" w:rsidRPr="003F1A7F" w:rsidRDefault="00822F0D" w:rsidP="00822F0D">
      <w:pPr>
        <w:jc w:val="both"/>
        <w:rPr>
          <w:sz w:val="22"/>
          <w:szCs w:val="22"/>
          <w:lang w:val="it-IT"/>
        </w:rPr>
      </w:pPr>
      <w:r w:rsidRPr="003F1A7F">
        <w:rPr>
          <w:sz w:val="22"/>
          <w:szCs w:val="22"/>
          <w:lang w:val="it-IT"/>
        </w:rPr>
        <w:t>Gli aventi diritto verranno informati in merito all’esito del bando per iscritto nel termine di 30 giorni dall’avvenuta selezione.</w:t>
      </w:r>
    </w:p>
    <w:p w:rsidR="00822F0D" w:rsidRPr="003F1A7F" w:rsidRDefault="00822F0D" w:rsidP="00822F0D">
      <w:pPr>
        <w:jc w:val="both"/>
        <w:rPr>
          <w:sz w:val="22"/>
          <w:szCs w:val="22"/>
          <w:lang w:val="it-IT"/>
        </w:rPr>
      </w:pPr>
    </w:p>
    <w:p w:rsidR="00822F0D" w:rsidRPr="003F1A7F" w:rsidRDefault="00D81987" w:rsidP="00822F0D">
      <w:pPr>
        <w:jc w:val="both"/>
        <w:rPr>
          <w:sz w:val="22"/>
          <w:szCs w:val="22"/>
          <w:lang w:val="it-IT"/>
        </w:rPr>
      </w:pPr>
      <w:r w:rsidRPr="003F1A7F">
        <w:rPr>
          <w:sz w:val="22"/>
          <w:szCs w:val="22"/>
          <w:lang w:val="it-IT"/>
        </w:rPr>
        <w:t>Gli aventi diritto selezionati verranno invitati a sottoscrivere il contratto di assegnazione dei mezzi, con il quale si determineranno gli obblighi e i diritti reciproci. Se l’avente diritto selezionato non risponde all’invito alla sottoscrizione del contratto nel termine di 8 giorni dal recapito dell’invito, si considera che abbia rinunciato alla richiesta di assegnazione dei mezzi a seconda del presente bando di concorso.</w:t>
      </w:r>
    </w:p>
    <w:p w:rsidR="00822F0D" w:rsidRPr="003F1A7F" w:rsidRDefault="00822F0D" w:rsidP="00822F0D">
      <w:pPr>
        <w:jc w:val="both"/>
        <w:rPr>
          <w:sz w:val="22"/>
          <w:szCs w:val="22"/>
          <w:lang w:val="it-IT"/>
        </w:rPr>
      </w:pPr>
    </w:p>
    <w:p w:rsidR="007E1D37" w:rsidRPr="003F1A7F" w:rsidRDefault="007E1D37" w:rsidP="007E1D37">
      <w:pPr>
        <w:spacing w:line="240" w:lineRule="atLeast"/>
        <w:jc w:val="both"/>
        <w:rPr>
          <w:b/>
          <w:sz w:val="22"/>
          <w:szCs w:val="22"/>
          <w:lang w:val="it-IT"/>
        </w:rPr>
      </w:pPr>
      <w:r w:rsidRPr="003F1A7F">
        <w:rPr>
          <w:sz w:val="22"/>
          <w:szCs w:val="22"/>
          <w:lang w:val="it-IT"/>
        </w:rPr>
        <w:lastRenderedPageBreak/>
        <w:t xml:space="preserve">Prima del </w:t>
      </w:r>
      <w:r w:rsidR="001E5B5D" w:rsidRPr="003F1A7F">
        <w:rPr>
          <w:sz w:val="22"/>
          <w:szCs w:val="22"/>
          <w:lang w:val="it-IT"/>
        </w:rPr>
        <w:t>versamento</w:t>
      </w:r>
      <w:r w:rsidRPr="003F1A7F">
        <w:rPr>
          <w:sz w:val="22"/>
          <w:szCs w:val="22"/>
          <w:lang w:val="it-IT"/>
        </w:rPr>
        <w:t xml:space="preserve"> dei mezzi o in qualsiasi momento durante la vigenza del contratto sull’assegnazione dei mezzi, il comune può effettuare un sopralluogo e verificare la veridicità delle fatture e della rimanente documentazione e il cons</w:t>
      </w:r>
      <w:r w:rsidR="001E5B5D" w:rsidRPr="003F1A7F">
        <w:rPr>
          <w:sz w:val="22"/>
          <w:szCs w:val="22"/>
          <w:lang w:val="it-IT"/>
        </w:rPr>
        <w:t>u</w:t>
      </w:r>
      <w:r w:rsidRPr="003F1A7F">
        <w:rPr>
          <w:sz w:val="22"/>
          <w:szCs w:val="22"/>
          <w:lang w:val="it-IT"/>
        </w:rPr>
        <w:t>mo finalizzato dei mezzi assegnati.</w:t>
      </w:r>
    </w:p>
    <w:p w:rsidR="007E1D37" w:rsidRPr="003F1A7F" w:rsidRDefault="007E1D37" w:rsidP="00822F0D">
      <w:pPr>
        <w:jc w:val="both"/>
        <w:rPr>
          <w:sz w:val="22"/>
          <w:szCs w:val="22"/>
          <w:lang w:val="it-IT"/>
        </w:rPr>
      </w:pPr>
    </w:p>
    <w:p w:rsidR="009C020F" w:rsidRPr="003F1A7F" w:rsidRDefault="002D7116" w:rsidP="00575F8E">
      <w:pPr>
        <w:pStyle w:val="ListParagraph"/>
        <w:numPr>
          <w:ilvl w:val="0"/>
          <w:numId w:val="44"/>
        </w:numPr>
        <w:jc w:val="both"/>
        <w:rPr>
          <w:rFonts w:ascii="Cambria" w:hAnsi="Cambria" w:cs="Arial"/>
          <w:b/>
          <w:lang w:val="it-IT"/>
        </w:rPr>
      </w:pPr>
      <w:r w:rsidRPr="003F1A7F">
        <w:rPr>
          <w:rFonts w:ascii="Cambria" w:hAnsi="Cambria" w:cs="Arial"/>
          <w:b/>
          <w:bCs/>
          <w:lang w:val="it-IT"/>
        </w:rPr>
        <w:t>TERMINE PER LA PRESENTAZIONE E MODALIT</w:t>
      </w:r>
      <w:r w:rsidR="001E5B5D" w:rsidRPr="003F1A7F">
        <w:rPr>
          <w:rFonts w:ascii="Cambria" w:hAnsi="Cambria" w:cs="Arial"/>
          <w:b/>
          <w:bCs/>
          <w:lang w:val="it-IT"/>
        </w:rPr>
        <w:t>À</w:t>
      </w:r>
      <w:r w:rsidRPr="003F1A7F">
        <w:rPr>
          <w:rFonts w:ascii="Cambria" w:hAnsi="Cambria" w:cs="Arial"/>
          <w:b/>
          <w:bCs/>
          <w:lang w:val="it-IT"/>
        </w:rPr>
        <w:t xml:space="preserve"> DI PRESENTAZIONE DELLE RICHIESTE</w:t>
      </w:r>
    </w:p>
    <w:p w:rsidR="00165A8F" w:rsidRPr="003F1A7F" w:rsidRDefault="000850CC" w:rsidP="00165A8F">
      <w:pPr>
        <w:jc w:val="both"/>
        <w:rPr>
          <w:sz w:val="22"/>
          <w:szCs w:val="22"/>
          <w:lang w:val="it-IT"/>
        </w:rPr>
      </w:pPr>
      <w:r w:rsidRPr="003F1A7F">
        <w:rPr>
          <w:sz w:val="22"/>
          <w:szCs w:val="22"/>
          <w:lang w:val="it-IT"/>
        </w:rPr>
        <w:t>Gli aventi diritto sono tenuti a presentare le richieste per posta quale plico raccomandato all'indirizzo Comune città di Capodistria, Via Giuseppe Verdi n. 10, 6000 Capodistria, oppure presentarl</w:t>
      </w:r>
      <w:r w:rsidR="003B4335" w:rsidRPr="003F1A7F">
        <w:rPr>
          <w:sz w:val="22"/>
          <w:szCs w:val="22"/>
          <w:lang w:val="it-IT"/>
        </w:rPr>
        <w:t>e</w:t>
      </w:r>
      <w:r w:rsidRPr="003F1A7F">
        <w:rPr>
          <w:sz w:val="22"/>
          <w:szCs w:val="22"/>
          <w:lang w:val="it-IT"/>
        </w:rPr>
        <w:t xml:space="preserve"> all’Ufficio protocollo del Comune città di Capodistria, Via Giuseppe Verdi n. 10, 6000 Capodistria, pianterreno a destra, entro e non oltre il 26 marzo 2021 durante l’orario d’ufficio.</w:t>
      </w:r>
    </w:p>
    <w:p w:rsidR="00CC29B8" w:rsidRPr="003F1A7F" w:rsidRDefault="00CC29B8" w:rsidP="00165A8F">
      <w:pPr>
        <w:jc w:val="both"/>
        <w:rPr>
          <w:color w:val="FF0000"/>
          <w:sz w:val="22"/>
          <w:szCs w:val="22"/>
          <w:lang w:val="it-IT"/>
        </w:rPr>
      </w:pPr>
    </w:p>
    <w:p w:rsidR="009C020F" w:rsidRPr="003F1A7F" w:rsidRDefault="000850CC" w:rsidP="00E3109F">
      <w:pPr>
        <w:jc w:val="both"/>
        <w:rPr>
          <w:rFonts w:cs="Arial"/>
          <w:sz w:val="22"/>
          <w:szCs w:val="22"/>
          <w:lang w:val="it-IT"/>
        </w:rPr>
      </w:pPr>
      <w:r w:rsidRPr="003F1A7F">
        <w:rPr>
          <w:sz w:val="22"/>
          <w:szCs w:val="22"/>
          <w:lang w:val="it-IT"/>
        </w:rPr>
        <w:t xml:space="preserve">Le richieste devono essere presentate in busta chiusa, nella parte anteriore </w:t>
      </w:r>
      <w:r w:rsidR="003B4335" w:rsidRPr="003F1A7F">
        <w:rPr>
          <w:sz w:val="22"/>
          <w:szCs w:val="22"/>
          <w:lang w:val="it-IT"/>
        </w:rPr>
        <w:t>della busta dev’essere incollato il modulo per la</w:t>
      </w:r>
      <w:r w:rsidRPr="003F1A7F">
        <w:rPr>
          <w:sz w:val="22"/>
          <w:szCs w:val="22"/>
          <w:lang w:val="it-IT"/>
        </w:rPr>
        <w:t xml:space="preserve"> busta compilat</w:t>
      </w:r>
      <w:r w:rsidR="003B4335" w:rsidRPr="003F1A7F">
        <w:rPr>
          <w:sz w:val="22"/>
          <w:szCs w:val="22"/>
          <w:lang w:val="it-IT"/>
        </w:rPr>
        <w:t>o</w:t>
      </w:r>
      <w:r w:rsidRPr="003F1A7F">
        <w:rPr>
          <w:sz w:val="22"/>
          <w:szCs w:val="22"/>
          <w:lang w:val="it-IT"/>
        </w:rPr>
        <w:t xml:space="preserve"> il modo leggibile (vedi allegato della documentazione del bando di concorso).</w:t>
      </w:r>
    </w:p>
    <w:p w:rsidR="00530D67" w:rsidRPr="003F1A7F" w:rsidRDefault="00530D67" w:rsidP="00E3109F">
      <w:pPr>
        <w:jc w:val="both"/>
        <w:rPr>
          <w:rFonts w:cs="Arial"/>
          <w:sz w:val="22"/>
          <w:szCs w:val="22"/>
          <w:lang w:val="it-IT"/>
        </w:rPr>
      </w:pPr>
    </w:p>
    <w:p w:rsidR="00530D67" w:rsidRPr="003F1A7F" w:rsidRDefault="00530D67" w:rsidP="00E3109F">
      <w:pPr>
        <w:jc w:val="both"/>
        <w:rPr>
          <w:rFonts w:cs="Arial"/>
          <w:sz w:val="22"/>
          <w:szCs w:val="22"/>
          <w:lang w:val="it-IT"/>
        </w:rPr>
      </w:pPr>
      <w:r w:rsidRPr="003F1A7F">
        <w:rPr>
          <w:rFonts w:cs="Arial"/>
          <w:sz w:val="22"/>
          <w:szCs w:val="22"/>
          <w:lang w:val="it-IT"/>
        </w:rPr>
        <w:t>L’avente diritto può presentarsi con una richiesta a una misura o a entrambe le misure.</w:t>
      </w:r>
    </w:p>
    <w:p w:rsidR="00CC29B8" w:rsidRPr="003F1A7F" w:rsidRDefault="00CC29B8" w:rsidP="00912860">
      <w:pPr>
        <w:jc w:val="both"/>
        <w:rPr>
          <w:sz w:val="22"/>
          <w:szCs w:val="22"/>
          <w:lang w:val="it-IT"/>
        </w:rPr>
      </w:pPr>
    </w:p>
    <w:p w:rsidR="00CC29B8" w:rsidRPr="003F1A7F" w:rsidRDefault="000850CC" w:rsidP="00CC29B8">
      <w:pPr>
        <w:jc w:val="both"/>
        <w:rPr>
          <w:sz w:val="22"/>
          <w:szCs w:val="22"/>
          <w:lang w:val="it-IT"/>
        </w:rPr>
      </w:pPr>
      <w:r w:rsidRPr="003F1A7F">
        <w:rPr>
          <w:sz w:val="22"/>
          <w:szCs w:val="22"/>
          <w:lang w:val="it-IT"/>
        </w:rPr>
        <w:t>Le richieste tardive verranno rigettate.</w:t>
      </w:r>
    </w:p>
    <w:p w:rsidR="003B4335" w:rsidRPr="003F1A7F" w:rsidRDefault="003B4335" w:rsidP="00CC29B8">
      <w:pPr>
        <w:jc w:val="both"/>
        <w:rPr>
          <w:sz w:val="22"/>
          <w:szCs w:val="22"/>
          <w:lang w:val="it-IT"/>
        </w:rPr>
      </w:pPr>
    </w:p>
    <w:p w:rsidR="00CC29B8" w:rsidRPr="003F1A7F" w:rsidRDefault="00CC29B8" w:rsidP="00CC29B8">
      <w:pPr>
        <w:jc w:val="both"/>
        <w:rPr>
          <w:sz w:val="22"/>
          <w:szCs w:val="22"/>
          <w:lang w:val="it-IT"/>
        </w:rPr>
      </w:pPr>
      <w:r w:rsidRPr="003F1A7F">
        <w:rPr>
          <w:sz w:val="22"/>
          <w:szCs w:val="22"/>
          <w:lang w:val="it-IT"/>
        </w:rPr>
        <w:t xml:space="preserve">Si considera richiesta tardiva la richiesta non presentata tempestivamente, cioè entro il termine utile. </w:t>
      </w:r>
    </w:p>
    <w:p w:rsidR="00E3109F" w:rsidRPr="003F1A7F" w:rsidRDefault="00E3109F" w:rsidP="009C020F">
      <w:pPr>
        <w:autoSpaceDE w:val="0"/>
        <w:autoSpaceDN w:val="0"/>
        <w:adjustRightInd w:val="0"/>
        <w:ind w:right="21"/>
        <w:jc w:val="both"/>
        <w:rPr>
          <w:rFonts w:cs="Arial"/>
          <w:sz w:val="22"/>
          <w:szCs w:val="22"/>
          <w:lang w:val="it-IT"/>
        </w:rPr>
      </w:pPr>
    </w:p>
    <w:p w:rsidR="009C020F" w:rsidRPr="003F1A7F" w:rsidRDefault="001D7F56" w:rsidP="00575F8E">
      <w:pPr>
        <w:pStyle w:val="ListParagraph"/>
        <w:numPr>
          <w:ilvl w:val="0"/>
          <w:numId w:val="44"/>
        </w:numPr>
        <w:jc w:val="both"/>
        <w:rPr>
          <w:rFonts w:ascii="Cambria" w:hAnsi="Cambria" w:cs="Arial"/>
          <w:b/>
          <w:lang w:val="it-IT"/>
        </w:rPr>
      </w:pPr>
      <w:r w:rsidRPr="003F1A7F">
        <w:rPr>
          <w:rFonts w:ascii="Cambria" w:hAnsi="Cambria" w:cs="Arial"/>
          <w:b/>
          <w:bCs/>
          <w:lang w:val="it-IT"/>
        </w:rPr>
        <w:t>DOCUMENTAZIONE DEL BANDO E ULTERIORI INFORMAZIONI</w:t>
      </w:r>
    </w:p>
    <w:p w:rsidR="00D75107" w:rsidRPr="003F1A7F" w:rsidRDefault="001D7F56" w:rsidP="001D7F56">
      <w:pPr>
        <w:autoSpaceDE w:val="0"/>
        <w:autoSpaceDN w:val="0"/>
        <w:adjustRightInd w:val="0"/>
        <w:ind w:right="21"/>
        <w:jc w:val="both"/>
        <w:rPr>
          <w:rFonts w:cs="Arial"/>
          <w:sz w:val="22"/>
          <w:szCs w:val="22"/>
          <w:lang w:val="it-IT"/>
        </w:rPr>
      </w:pPr>
      <w:r w:rsidRPr="003F1A7F">
        <w:rPr>
          <w:rFonts w:cs="Arial"/>
          <w:sz w:val="22"/>
          <w:szCs w:val="22"/>
          <w:lang w:val="it-IT"/>
        </w:rPr>
        <w:t xml:space="preserve">La documentazione del bando è reperibile entro lo scadere del termine utile sulla pagina web del Comune città di Capodistria </w:t>
      </w:r>
      <w:hyperlink r:id="rId9" w:history="1">
        <w:r w:rsidRPr="003F1A7F">
          <w:rPr>
            <w:rStyle w:val="Hyperlink"/>
            <w:rFonts w:cs="Arial"/>
            <w:color w:val="auto"/>
            <w:sz w:val="22"/>
            <w:szCs w:val="22"/>
            <w:lang w:val="it-IT"/>
          </w:rPr>
          <w:t>www.koper.si</w:t>
        </w:r>
      </w:hyperlink>
      <w:r w:rsidRPr="003F1A7F">
        <w:rPr>
          <w:rFonts w:cs="Arial"/>
          <w:sz w:val="22"/>
          <w:szCs w:val="22"/>
          <w:lang w:val="it-IT"/>
        </w:rPr>
        <w:t xml:space="preserve"> o in detto termine durante l’orario d’ufficio presso l’Ufficio protocollo del Comune città di Capodistria, Via Giuseppe verdi n. 10, Capodistria. </w:t>
      </w:r>
    </w:p>
    <w:p w:rsidR="00D75107" w:rsidRPr="003F1A7F" w:rsidRDefault="00D75107" w:rsidP="001D7F56">
      <w:pPr>
        <w:autoSpaceDE w:val="0"/>
        <w:autoSpaceDN w:val="0"/>
        <w:adjustRightInd w:val="0"/>
        <w:ind w:right="21"/>
        <w:jc w:val="both"/>
        <w:rPr>
          <w:rFonts w:cs="Arial"/>
          <w:color w:val="FF0000"/>
          <w:sz w:val="22"/>
          <w:szCs w:val="22"/>
          <w:lang w:val="it-IT"/>
        </w:rPr>
      </w:pPr>
    </w:p>
    <w:p w:rsidR="009C020F" w:rsidRPr="003F1A7F" w:rsidRDefault="009C020F" w:rsidP="001D7F56">
      <w:pPr>
        <w:autoSpaceDE w:val="0"/>
        <w:autoSpaceDN w:val="0"/>
        <w:adjustRightInd w:val="0"/>
        <w:ind w:right="21"/>
        <w:jc w:val="both"/>
        <w:rPr>
          <w:rFonts w:cs="Arial"/>
          <w:sz w:val="22"/>
          <w:szCs w:val="22"/>
          <w:lang w:val="it-IT"/>
        </w:rPr>
      </w:pPr>
      <w:r w:rsidRPr="003F1A7F">
        <w:rPr>
          <w:rFonts w:cs="Arial"/>
          <w:sz w:val="22"/>
          <w:szCs w:val="22"/>
          <w:lang w:val="it-IT"/>
        </w:rPr>
        <w:t xml:space="preserve">Per ulteriori informazioni inviare i quesiti all’indirizzo elettronico ufficiale </w:t>
      </w:r>
      <w:hyperlink r:id="rId10" w:history="1">
        <w:r w:rsidRPr="003F1A7F">
          <w:rPr>
            <w:rStyle w:val="Hyperlink"/>
            <w:lang w:val="it-IT"/>
          </w:rPr>
          <w:t>tajnistvo.UGDOP@koper.si</w:t>
        </w:r>
      </w:hyperlink>
      <w:r w:rsidRPr="003F1A7F">
        <w:rPr>
          <w:rFonts w:cs="Arial"/>
          <w:sz w:val="22"/>
          <w:szCs w:val="22"/>
          <w:lang w:val="it-IT"/>
        </w:rPr>
        <w:t>, oggetto “per il BC economia” o chiamare la segreteria dell’Ufficio attività economiche, mobilità sostenibile e traffico al numero di telefono 05 6646 330 (persone di contatto: Debora Kokot 05 6646 397 e Jana Tolja 05 6646 345) durante l’orario d’ufficio.</w:t>
      </w:r>
    </w:p>
    <w:p w:rsidR="009C020F" w:rsidRPr="003F1A7F" w:rsidRDefault="009C020F" w:rsidP="009C020F">
      <w:pPr>
        <w:autoSpaceDE w:val="0"/>
        <w:autoSpaceDN w:val="0"/>
        <w:adjustRightInd w:val="0"/>
        <w:ind w:right="21"/>
        <w:jc w:val="both"/>
        <w:rPr>
          <w:rFonts w:cs="Arial"/>
          <w:sz w:val="22"/>
          <w:szCs w:val="22"/>
          <w:lang w:val="it-IT"/>
        </w:rPr>
      </w:pPr>
    </w:p>
    <w:p w:rsidR="009C020F" w:rsidRPr="003F1A7F" w:rsidRDefault="009C020F" w:rsidP="009C020F">
      <w:pPr>
        <w:autoSpaceDE w:val="0"/>
        <w:autoSpaceDN w:val="0"/>
        <w:adjustRightInd w:val="0"/>
        <w:ind w:right="21"/>
        <w:jc w:val="both"/>
        <w:rPr>
          <w:rFonts w:cs="Arial"/>
          <w:sz w:val="22"/>
          <w:szCs w:val="22"/>
          <w:lang w:val="it-IT"/>
        </w:rPr>
      </w:pPr>
    </w:p>
    <w:p w:rsidR="009C020F" w:rsidRPr="003F1A7F" w:rsidRDefault="009C020F" w:rsidP="009C020F">
      <w:pPr>
        <w:autoSpaceDE w:val="0"/>
        <w:autoSpaceDN w:val="0"/>
        <w:adjustRightInd w:val="0"/>
        <w:ind w:right="21"/>
        <w:jc w:val="both"/>
        <w:rPr>
          <w:rFonts w:cs="Arial"/>
          <w:sz w:val="22"/>
          <w:szCs w:val="22"/>
          <w:lang w:val="it-IT"/>
        </w:rPr>
      </w:pPr>
      <w:r w:rsidRPr="003F1A7F">
        <w:rPr>
          <w:rFonts w:cs="Arial"/>
          <w:sz w:val="22"/>
          <w:szCs w:val="22"/>
          <w:lang w:val="it-IT"/>
        </w:rPr>
        <w:tab/>
      </w:r>
      <w:r w:rsidRPr="003F1A7F">
        <w:rPr>
          <w:rFonts w:cs="Arial"/>
          <w:sz w:val="22"/>
          <w:szCs w:val="22"/>
          <w:lang w:val="it-IT"/>
        </w:rPr>
        <w:tab/>
      </w:r>
      <w:r w:rsidRPr="003F1A7F">
        <w:rPr>
          <w:rFonts w:cs="Arial"/>
          <w:sz w:val="22"/>
          <w:szCs w:val="22"/>
          <w:lang w:val="it-IT"/>
        </w:rPr>
        <w:tab/>
      </w:r>
      <w:r w:rsidRPr="003F1A7F">
        <w:rPr>
          <w:rFonts w:cs="Arial"/>
          <w:sz w:val="22"/>
          <w:szCs w:val="22"/>
          <w:lang w:val="it-IT"/>
        </w:rPr>
        <w:tab/>
      </w:r>
      <w:r w:rsidRPr="003F1A7F">
        <w:rPr>
          <w:rFonts w:cs="Arial"/>
          <w:sz w:val="22"/>
          <w:szCs w:val="22"/>
          <w:lang w:val="it-IT"/>
        </w:rPr>
        <w:tab/>
      </w:r>
      <w:r w:rsidRPr="003F1A7F">
        <w:rPr>
          <w:rFonts w:cs="Arial"/>
          <w:sz w:val="22"/>
          <w:szCs w:val="22"/>
          <w:lang w:val="it-IT"/>
        </w:rPr>
        <w:tab/>
      </w:r>
      <w:r w:rsidRPr="003F1A7F">
        <w:rPr>
          <w:rFonts w:cs="Arial"/>
          <w:sz w:val="22"/>
          <w:szCs w:val="22"/>
          <w:lang w:val="it-IT"/>
        </w:rPr>
        <w:tab/>
      </w:r>
      <w:r w:rsidRPr="003F1A7F">
        <w:rPr>
          <w:rFonts w:cs="Arial"/>
          <w:sz w:val="22"/>
          <w:szCs w:val="22"/>
          <w:lang w:val="it-IT"/>
        </w:rPr>
        <w:tab/>
      </w:r>
      <w:r w:rsidRPr="003F1A7F">
        <w:rPr>
          <w:rFonts w:cs="Arial"/>
          <w:sz w:val="22"/>
          <w:szCs w:val="22"/>
          <w:lang w:val="it-IT"/>
        </w:rPr>
        <w:tab/>
      </w:r>
      <w:r w:rsidRPr="003F1A7F">
        <w:rPr>
          <w:rFonts w:cs="Arial"/>
          <w:sz w:val="22"/>
          <w:szCs w:val="22"/>
          <w:lang w:val="it-IT"/>
        </w:rPr>
        <w:tab/>
        <w:t>IL SINDACO</w:t>
      </w:r>
    </w:p>
    <w:p w:rsidR="009C020F" w:rsidRPr="003F1A7F" w:rsidRDefault="009C020F" w:rsidP="009C020F">
      <w:pPr>
        <w:autoSpaceDE w:val="0"/>
        <w:autoSpaceDN w:val="0"/>
        <w:adjustRightInd w:val="0"/>
        <w:ind w:right="21"/>
        <w:jc w:val="both"/>
        <w:rPr>
          <w:rFonts w:cs="Arial"/>
          <w:sz w:val="22"/>
          <w:szCs w:val="22"/>
          <w:lang w:val="it-IT"/>
        </w:rPr>
      </w:pPr>
      <w:r w:rsidRPr="003F1A7F">
        <w:rPr>
          <w:rFonts w:cs="Arial"/>
          <w:sz w:val="22"/>
          <w:szCs w:val="22"/>
          <w:lang w:val="it-IT"/>
        </w:rPr>
        <w:tab/>
      </w:r>
      <w:r w:rsidRPr="003F1A7F">
        <w:rPr>
          <w:rFonts w:cs="Arial"/>
          <w:sz w:val="22"/>
          <w:szCs w:val="22"/>
          <w:lang w:val="it-IT"/>
        </w:rPr>
        <w:tab/>
      </w:r>
      <w:r w:rsidRPr="003F1A7F">
        <w:rPr>
          <w:rFonts w:cs="Arial"/>
          <w:sz w:val="22"/>
          <w:szCs w:val="22"/>
          <w:lang w:val="it-IT"/>
        </w:rPr>
        <w:tab/>
      </w:r>
      <w:r w:rsidRPr="003F1A7F">
        <w:rPr>
          <w:rFonts w:cs="Arial"/>
          <w:sz w:val="22"/>
          <w:szCs w:val="22"/>
          <w:lang w:val="it-IT"/>
        </w:rPr>
        <w:tab/>
      </w:r>
      <w:r w:rsidRPr="003F1A7F">
        <w:rPr>
          <w:rFonts w:cs="Arial"/>
          <w:sz w:val="22"/>
          <w:szCs w:val="22"/>
          <w:lang w:val="it-IT"/>
        </w:rPr>
        <w:tab/>
      </w:r>
      <w:r w:rsidRPr="003F1A7F">
        <w:rPr>
          <w:rFonts w:cs="Arial"/>
          <w:sz w:val="22"/>
          <w:szCs w:val="22"/>
          <w:lang w:val="it-IT"/>
        </w:rPr>
        <w:tab/>
      </w:r>
      <w:r w:rsidRPr="003F1A7F">
        <w:rPr>
          <w:rFonts w:cs="Arial"/>
          <w:sz w:val="22"/>
          <w:szCs w:val="22"/>
          <w:lang w:val="it-IT"/>
        </w:rPr>
        <w:tab/>
      </w:r>
      <w:r w:rsidRPr="003F1A7F">
        <w:rPr>
          <w:rFonts w:cs="Arial"/>
          <w:sz w:val="22"/>
          <w:szCs w:val="22"/>
          <w:lang w:val="it-IT"/>
        </w:rPr>
        <w:tab/>
      </w:r>
      <w:r w:rsidRPr="003F1A7F">
        <w:rPr>
          <w:rFonts w:cs="Arial"/>
          <w:sz w:val="22"/>
          <w:szCs w:val="22"/>
          <w:lang w:val="it-IT"/>
        </w:rPr>
        <w:tab/>
      </w:r>
      <w:r w:rsidRPr="003F1A7F">
        <w:rPr>
          <w:rFonts w:cs="Arial"/>
          <w:sz w:val="22"/>
          <w:szCs w:val="22"/>
          <w:lang w:val="it-IT"/>
        </w:rPr>
        <w:tab/>
      </w:r>
      <w:r w:rsidR="00B15F12" w:rsidRPr="003F1A7F">
        <w:rPr>
          <w:rFonts w:cs="Arial"/>
          <w:sz w:val="22"/>
          <w:szCs w:val="22"/>
          <w:lang w:val="it-IT"/>
        </w:rPr>
        <w:t xml:space="preserve"> </w:t>
      </w:r>
      <w:r w:rsidRPr="003F1A7F">
        <w:rPr>
          <w:rFonts w:cs="Arial"/>
          <w:sz w:val="22"/>
          <w:szCs w:val="22"/>
          <w:lang w:val="it-IT"/>
        </w:rPr>
        <w:t>Aleš Bržan</w:t>
      </w:r>
    </w:p>
    <w:p w:rsidR="00D904A2" w:rsidRPr="003F1A7F" w:rsidRDefault="00D904A2" w:rsidP="0049541A">
      <w:pPr>
        <w:jc w:val="both"/>
        <w:rPr>
          <w:sz w:val="22"/>
          <w:szCs w:val="22"/>
          <w:lang w:val="it-IT"/>
        </w:rPr>
      </w:pPr>
    </w:p>
    <w:p w:rsidR="0016082F" w:rsidRPr="003F1A7F" w:rsidRDefault="0016082F" w:rsidP="0049541A">
      <w:pPr>
        <w:jc w:val="both"/>
        <w:rPr>
          <w:sz w:val="22"/>
          <w:szCs w:val="22"/>
          <w:lang w:val="it-IT"/>
        </w:rPr>
      </w:pPr>
    </w:p>
    <w:p w:rsidR="001F0AAC" w:rsidRPr="003F1A7F" w:rsidRDefault="001F0AAC" w:rsidP="0049541A">
      <w:pPr>
        <w:jc w:val="both"/>
        <w:rPr>
          <w:sz w:val="22"/>
          <w:szCs w:val="22"/>
          <w:lang w:val="it-IT"/>
        </w:rPr>
      </w:pPr>
    </w:p>
    <w:p w:rsidR="001F0AAC" w:rsidRPr="003F1A7F" w:rsidRDefault="001F0AAC" w:rsidP="0049541A">
      <w:pPr>
        <w:jc w:val="both"/>
        <w:rPr>
          <w:sz w:val="22"/>
          <w:szCs w:val="22"/>
          <w:lang w:val="it-IT"/>
        </w:rPr>
      </w:pPr>
    </w:p>
    <w:p w:rsidR="001F0AAC" w:rsidRPr="003F1A7F" w:rsidRDefault="001F0AAC" w:rsidP="0049541A">
      <w:pPr>
        <w:jc w:val="both"/>
        <w:rPr>
          <w:sz w:val="22"/>
          <w:szCs w:val="22"/>
          <w:lang w:val="it-IT"/>
        </w:rPr>
      </w:pPr>
    </w:p>
    <w:p w:rsidR="001F0AAC" w:rsidRPr="003F1A7F" w:rsidRDefault="001F0AAC" w:rsidP="0049541A">
      <w:pPr>
        <w:jc w:val="both"/>
        <w:rPr>
          <w:sz w:val="22"/>
          <w:szCs w:val="22"/>
          <w:lang w:val="it-IT"/>
        </w:rPr>
      </w:pPr>
    </w:p>
    <w:p w:rsidR="001F0AAC" w:rsidRPr="003F1A7F" w:rsidRDefault="001F0AAC" w:rsidP="0049541A">
      <w:pPr>
        <w:jc w:val="both"/>
        <w:rPr>
          <w:sz w:val="22"/>
          <w:szCs w:val="22"/>
          <w:lang w:val="it-IT"/>
        </w:rPr>
      </w:pPr>
    </w:p>
    <w:p w:rsidR="001F0AAC" w:rsidRPr="003F1A7F" w:rsidRDefault="001F0AAC" w:rsidP="0049541A">
      <w:pPr>
        <w:jc w:val="both"/>
        <w:rPr>
          <w:sz w:val="22"/>
          <w:szCs w:val="22"/>
          <w:lang w:val="it-IT"/>
        </w:rPr>
      </w:pPr>
    </w:p>
    <w:p w:rsidR="001F0AAC" w:rsidRPr="003F1A7F" w:rsidRDefault="001F0AAC" w:rsidP="0049541A">
      <w:pPr>
        <w:jc w:val="both"/>
        <w:rPr>
          <w:sz w:val="22"/>
          <w:szCs w:val="22"/>
          <w:lang w:val="it-IT"/>
        </w:rPr>
      </w:pPr>
    </w:p>
    <w:p w:rsidR="001F0AAC" w:rsidRPr="003F1A7F" w:rsidRDefault="001F0AAC" w:rsidP="0049541A">
      <w:pPr>
        <w:jc w:val="both"/>
        <w:rPr>
          <w:sz w:val="22"/>
          <w:szCs w:val="22"/>
          <w:lang w:val="it-IT"/>
        </w:rPr>
      </w:pPr>
    </w:p>
    <w:p w:rsidR="001F0AAC" w:rsidRPr="003F1A7F" w:rsidRDefault="001F0AAC" w:rsidP="0049541A">
      <w:pPr>
        <w:jc w:val="both"/>
        <w:rPr>
          <w:sz w:val="22"/>
          <w:szCs w:val="22"/>
          <w:lang w:val="it-IT"/>
        </w:rPr>
      </w:pPr>
    </w:p>
    <w:p w:rsidR="001F0AAC" w:rsidRPr="003F1A7F" w:rsidRDefault="001F0AAC" w:rsidP="0049541A">
      <w:pPr>
        <w:jc w:val="both"/>
        <w:rPr>
          <w:sz w:val="22"/>
          <w:szCs w:val="22"/>
          <w:lang w:val="it-IT"/>
        </w:rPr>
      </w:pPr>
    </w:p>
    <w:p w:rsidR="001F0AAC" w:rsidRPr="003F1A7F" w:rsidRDefault="001F0AAC" w:rsidP="0049541A">
      <w:pPr>
        <w:jc w:val="both"/>
        <w:rPr>
          <w:sz w:val="22"/>
          <w:szCs w:val="22"/>
          <w:lang w:val="it-IT"/>
        </w:rPr>
      </w:pPr>
    </w:p>
    <w:p w:rsidR="001F0AAC" w:rsidRPr="003F1A7F" w:rsidRDefault="001F0AAC" w:rsidP="0049541A">
      <w:pPr>
        <w:jc w:val="both"/>
        <w:rPr>
          <w:sz w:val="22"/>
          <w:szCs w:val="22"/>
          <w:lang w:val="it-IT"/>
        </w:rPr>
      </w:pPr>
    </w:p>
    <w:p w:rsidR="001F0AAC" w:rsidRPr="003F1A7F" w:rsidRDefault="001F0AAC" w:rsidP="0049541A">
      <w:pPr>
        <w:jc w:val="both"/>
        <w:rPr>
          <w:sz w:val="22"/>
          <w:szCs w:val="22"/>
          <w:lang w:val="it-IT"/>
        </w:rPr>
      </w:pPr>
    </w:p>
    <w:p w:rsidR="001F0AAC" w:rsidRPr="003F1A7F" w:rsidRDefault="001F0AAC" w:rsidP="0049541A">
      <w:pPr>
        <w:jc w:val="both"/>
        <w:rPr>
          <w:sz w:val="22"/>
          <w:szCs w:val="22"/>
          <w:lang w:val="it-IT"/>
        </w:rPr>
      </w:pPr>
    </w:p>
    <w:p w:rsidR="001F0AAC" w:rsidRPr="003F1A7F" w:rsidRDefault="001F0AAC" w:rsidP="0049541A">
      <w:pPr>
        <w:jc w:val="both"/>
        <w:rPr>
          <w:sz w:val="22"/>
          <w:szCs w:val="22"/>
          <w:lang w:val="it-IT"/>
        </w:rPr>
      </w:pPr>
    </w:p>
    <w:p w:rsidR="001F0AAC" w:rsidRPr="003F1A7F" w:rsidRDefault="001F0AAC" w:rsidP="0049541A">
      <w:pPr>
        <w:jc w:val="both"/>
        <w:rPr>
          <w:sz w:val="22"/>
          <w:szCs w:val="22"/>
          <w:lang w:val="it-IT"/>
        </w:rPr>
      </w:pPr>
    </w:p>
    <w:p w:rsidR="001F0AAC" w:rsidRPr="003F1A7F" w:rsidRDefault="001F0AAC" w:rsidP="0049541A">
      <w:pPr>
        <w:jc w:val="both"/>
        <w:rPr>
          <w:sz w:val="22"/>
          <w:szCs w:val="22"/>
          <w:lang w:val="it-IT"/>
        </w:rPr>
      </w:pPr>
    </w:p>
    <w:p w:rsidR="001F0AAC" w:rsidRPr="003F1A7F" w:rsidRDefault="001F0AAC" w:rsidP="0049541A">
      <w:pPr>
        <w:jc w:val="both"/>
        <w:rPr>
          <w:sz w:val="22"/>
          <w:szCs w:val="22"/>
          <w:lang w:val="it-IT"/>
        </w:rPr>
      </w:pPr>
    </w:p>
    <w:p w:rsidR="001F0AAC" w:rsidRPr="003F1A7F" w:rsidRDefault="001F0AAC" w:rsidP="0049541A">
      <w:pPr>
        <w:jc w:val="both"/>
        <w:rPr>
          <w:sz w:val="22"/>
          <w:szCs w:val="22"/>
          <w:lang w:val="it-IT"/>
        </w:rPr>
      </w:pPr>
    </w:p>
    <w:p w:rsidR="00DF7471" w:rsidRPr="003F1A7F" w:rsidRDefault="001F0AAC" w:rsidP="001F0AAC">
      <w:pPr>
        <w:pStyle w:val="Heading1"/>
        <w:spacing w:before="0" w:after="0"/>
        <w:jc w:val="both"/>
        <w:rPr>
          <w:rFonts w:ascii="Cambria" w:hAnsi="Cambria"/>
          <w:sz w:val="22"/>
          <w:szCs w:val="22"/>
          <w:lang w:val="it-IT"/>
        </w:rPr>
      </w:pPr>
      <w:r w:rsidRPr="003F1A7F">
        <w:rPr>
          <w:rFonts w:ascii="Cambria" w:hAnsi="Cambria"/>
          <w:bCs/>
          <w:sz w:val="22"/>
          <w:szCs w:val="22"/>
          <w:lang w:val="it-IT"/>
        </w:rPr>
        <w:lastRenderedPageBreak/>
        <w:t xml:space="preserve">II    </w:t>
      </w:r>
      <w:r w:rsidR="00DF7471" w:rsidRPr="003F1A7F">
        <w:rPr>
          <w:rFonts w:ascii="Cambria" w:hAnsi="Cambria"/>
          <w:bCs/>
          <w:sz w:val="22"/>
          <w:szCs w:val="22"/>
          <w:lang w:val="it-IT"/>
        </w:rPr>
        <w:t xml:space="preserve">MODULO DI RICHIESTA </w:t>
      </w:r>
    </w:p>
    <w:p w:rsidR="00DF7471" w:rsidRPr="003F1A7F" w:rsidRDefault="00DF7471" w:rsidP="00DF7471">
      <w:pPr>
        <w:jc w:val="both"/>
        <w:rPr>
          <w:sz w:val="22"/>
          <w:szCs w:val="22"/>
          <w:lang w:val="it-IT"/>
        </w:rPr>
      </w:pPr>
    </w:p>
    <w:p w:rsidR="00DF7471" w:rsidRPr="003F1A7F" w:rsidRDefault="00DF7471" w:rsidP="00DF7471">
      <w:pPr>
        <w:shd w:val="clear" w:color="auto" w:fill="1F4E79"/>
        <w:jc w:val="center"/>
        <w:rPr>
          <w:b/>
          <w:color w:val="FFFFFF"/>
          <w:sz w:val="22"/>
          <w:szCs w:val="22"/>
          <w:lang w:val="it-IT"/>
        </w:rPr>
      </w:pPr>
      <w:r w:rsidRPr="003F1A7F">
        <w:rPr>
          <w:b/>
          <w:bCs/>
          <w:color w:val="FFFFFF"/>
          <w:sz w:val="22"/>
          <w:szCs w:val="22"/>
          <w:lang w:val="it-IT"/>
        </w:rPr>
        <w:t xml:space="preserve">MODULO DI RICHIESTA </w:t>
      </w:r>
    </w:p>
    <w:p w:rsidR="00DF7471" w:rsidRPr="003F1A7F" w:rsidRDefault="00DF7471" w:rsidP="00DF7471">
      <w:pPr>
        <w:shd w:val="clear" w:color="auto" w:fill="1F4E79"/>
        <w:rPr>
          <w:b/>
          <w:color w:val="FFFFFF"/>
          <w:sz w:val="22"/>
          <w:szCs w:val="22"/>
          <w:lang w:val="it-IT"/>
        </w:rPr>
      </w:pPr>
    </w:p>
    <w:p w:rsidR="00DF7471" w:rsidRPr="003F1A7F" w:rsidRDefault="00DF7471" w:rsidP="00DF7471">
      <w:pPr>
        <w:spacing w:before="120"/>
        <w:jc w:val="center"/>
        <w:rPr>
          <w:b/>
          <w:color w:val="FFFFFF"/>
          <w:sz w:val="22"/>
          <w:szCs w:val="22"/>
          <w:lang w:val="it-IT"/>
        </w:rPr>
      </w:pPr>
      <w:r w:rsidRPr="003F1A7F">
        <w:rPr>
          <w:sz w:val="22"/>
          <w:szCs w:val="22"/>
          <w:lang w:val="it-IT"/>
        </w:rPr>
        <w:t>(segnare debitamente e compilare - si prega di compilare e stampare i moduli)</w:t>
      </w:r>
    </w:p>
    <w:p w:rsidR="00DF7471" w:rsidRPr="003F1A7F" w:rsidRDefault="00DF7471" w:rsidP="00DF7471">
      <w:pPr>
        <w:rPr>
          <w:b/>
          <w:bCs/>
          <w:sz w:val="22"/>
          <w:szCs w:val="22"/>
          <w:lang w:val="it-IT"/>
        </w:rPr>
      </w:pPr>
    </w:p>
    <w:p w:rsidR="00DF7471" w:rsidRPr="003F1A7F" w:rsidRDefault="00DF7471" w:rsidP="00DF7471">
      <w:pPr>
        <w:rPr>
          <w:bCs/>
          <w:sz w:val="22"/>
          <w:szCs w:val="22"/>
          <w:lang w:val="it-IT"/>
        </w:rPr>
      </w:pPr>
      <w:r w:rsidRPr="003F1A7F">
        <w:rPr>
          <w:b/>
          <w:bCs/>
          <w:sz w:val="22"/>
          <w:szCs w:val="22"/>
          <w:lang w:val="it-IT"/>
        </w:rPr>
        <w:t xml:space="preserve">Misura, per la quale si presenta la richiesta </w:t>
      </w:r>
      <w:r w:rsidRPr="003F1A7F">
        <w:rPr>
          <w:sz w:val="22"/>
          <w:szCs w:val="22"/>
          <w:lang w:val="it-IT"/>
        </w:rPr>
        <w:t>(cerchiare la lettera relativa alla misura o alle misure, se si presenta la richiesta per entrambe le misure):</w:t>
      </w:r>
    </w:p>
    <w:p w:rsidR="00DF7471" w:rsidRPr="003F1A7F" w:rsidRDefault="00DF7471" w:rsidP="00DF7471">
      <w:pPr>
        <w:rPr>
          <w:bCs/>
          <w:sz w:val="22"/>
          <w:szCs w:val="22"/>
          <w:lang w:val="it-IT"/>
        </w:rPr>
      </w:pPr>
    </w:p>
    <w:p w:rsidR="00DF7471" w:rsidRPr="003F1A7F" w:rsidRDefault="00DF7471" w:rsidP="00DF7471">
      <w:pPr>
        <w:rPr>
          <w:b/>
          <w:bCs/>
          <w:sz w:val="22"/>
          <w:szCs w:val="22"/>
          <w:lang w:val="it-IT"/>
        </w:rPr>
      </w:pPr>
      <w:r w:rsidRPr="003F1A7F">
        <w:rPr>
          <w:b/>
          <w:bCs/>
          <w:sz w:val="22"/>
          <w:szCs w:val="22"/>
          <w:lang w:val="it-IT"/>
        </w:rPr>
        <w:t xml:space="preserve">A </w:t>
      </w:r>
      <w:r w:rsidRPr="003F1A7F">
        <w:rPr>
          <w:b/>
          <w:bCs/>
          <w:sz w:val="22"/>
          <w:szCs w:val="22"/>
          <w:lang w:val="it-IT"/>
        </w:rPr>
        <w:tab/>
        <w:t>Misura 1</w:t>
      </w:r>
      <w:r w:rsidRPr="003F1A7F">
        <w:rPr>
          <w:b/>
          <w:bCs/>
          <w:sz w:val="22"/>
          <w:szCs w:val="22"/>
          <w:lang w:val="it-IT"/>
        </w:rPr>
        <w:tab/>
        <w:t xml:space="preserve">Sovvenzionamento dei canoni di locazione dei locali commerciali </w:t>
      </w:r>
    </w:p>
    <w:p w:rsidR="00DF7471" w:rsidRPr="003F1A7F" w:rsidRDefault="00DF7471" w:rsidP="00DF7471">
      <w:pPr>
        <w:rPr>
          <w:b/>
          <w:bCs/>
          <w:sz w:val="22"/>
          <w:szCs w:val="22"/>
          <w:lang w:val="it-IT"/>
        </w:rPr>
      </w:pPr>
      <w:r w:rsidRPr="003F1A7F">
        <w:rPr>
          <w:b/>
          <w:bCs/>
          <w:sz w:val="22"/>
          <w:szCs w:val="22"/>
          <w:lang w:val="it-IT"/>
        </w:rPr>
        <w:t xml:space="preserve">B </w:t>
      </w:r>
      <w:r w:rsidRPr="003F1A7F">
        <w:rPr>
          <w:b/>
          <w:bCs/>
          <w:sz w:val="22"/>
          <w:szCs w:val="22"/>
          <w:lang w:val="it-IT"/>
        </w:rPr>
        <w:tab/>
        <w:t>Misura 2</w:t>
      </w:r>
      <w:r w:rsidRPr="003F1A7F">
        <w:rPr>
          <w:b/>
          <w:bCs/>
          <w:sz w:val="22"/>
          <w:szCs w:val="22"/>
          <w:lang w:val="it-IT"/>
        </w:rPr>
        <w:tab/>
        <w:t>Sovvenzionamento delle spese di esercizio urgenti</w:t>
      </w:r>
    </w:p>
    <w:p w:rsidR="00DF7471" w:rsidRPr="003F1A7F" w:rsidRDefault="00DF7471" w:rsidP="00DF7471">
      <w:pPr>
        <w:rPr>
          <w:b/>
          <w:bCs/>
          <w:sz w:val="22"/>
          <w:szCs w:val="22"/>
          <w:lang w:val="it-IT"/>
        </w:rPr>
      </w:pPr>
    </w:p>
    <w:tbl>
      <w:tblPr>
        <w:tblW w:w="499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
        <w:gridCol w:w="3720"/>
        <w:gridCol w:w="5557"/>
      </w:tblGrid>
      <w:tr w:rsidR="00DF7471" w:rsidRPr="003F1A7F" w:rsidTr="005464C2">
        <w:trPr>
          <w:gridBefore w:val="1"/>
          <w:wBefore w:w="5" w:type="pct"/>
          <w:trHeight w:val="330"/>
        </w:trPr>
        <w:tc>
          <w:tcPr>
            <w:tcW w:w="4995" w:type="pct"/>
            <w:gridSpan w:val="2"/>
            <w:tcBorders>
              <w:top w:val="nil"/>
              <w:left w:val="nil"/>
              <w:bottom w:val="nil"/>
              <w:right w:val="nil"/>
            </w:tcBorders>
            <w:shd w:val="clear" w:color="auto" w:fill="1F4E79"/>
            <w:vAlign w:val="center"/>
            <w:hideMark/>
          </w:tcPr>
          <w:p w:rsidR="00DF7471" w:rsidRPr="003F1A7F" w:rsidRDefault="00DF7471" w:rsidP="005464C2">
            <w:pPr>
              <w:rPr>
                <w:b/>
                <w:bCs/>
                <w:color w:val="FFFFFF"/>
                <w:sz w:val="22"/>
                <w:szCs w:val="22"/>
                <w:lang w:val="it-IT"/>
              </w:rPr>
            </w:pPr>
            <w:r w:rsidRPr="003F1A7F">
              <w:rPr>
                <w:b/>
                <w:bCs/>
                <w:color w:val="FFFFFF"/>
                <w:sz w:val="22"/>
                <w:szCs w:val="22"/>
                <w:lang w:val="it-IT"/>
              </w:rPr>
              <w:t>1 DATI RELATIVI ALL’AVENTE DIRITTO</w:t>
            </w: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5000" w:type="pct"/>
            <w:gridSpan w:val="3"/>
            <w:tcBorders>
              <w:bottom w:val="single" w:sz="4" w:space="0" w:color="auto"/>
            </w:tcBorders>
            <w:shd w:val="clear" w:color="auto" w:fill="FFFFFF"/>
            <w:vAlign w:val="center"/>
          </w:tcPr>
          <w:p w:rsidR="00DF7471" w:rsidRPr="003F1A7F" w:rsidRDefault="00DF7471" w:rsidP="005464C2">
            <w:pPr>
              <w:rPr>
                <w:b/>
                <w:sz w:val="22"/>
                <w:szCs w:val="22"/>
                <w:lang w:val="it-IT"/>
              </w:rPr>
            </w:pPr>
          </w:p>
          <w:p w:rsidR="00DF7471" w:rsidRPr="003F1A7F" w:rsidRDefault="00DF7471" w:rsidP="005464C2">
            <w:pPr>
              <w:rPr>
                <w:b/>
                <w:sz w:val="22"/>
                <w:szCs w:val="22"/>
                <w:lang w:val="it-IT"/>
              </w:rPr>
            </w:pPr>
            <w:r w:rsidRPr="003F1A7F">
              <w:rPr>
                <w:b/>
                <w:bCs/>
                <w:sz w:val="22"/>
                <w:szCs w:val="22"/>
                <w:lang w:val="it-IT"/>
              </w:rPr>
              <w:t>GENERALIT</w:t>
            </w:r>
            <w:r w:rsidR="00FC01C1" w:rsidRPr="003F1A7F">
              <w:rPr>
                <w:b/>
                <w:bCs/>
                <w:sz w:val="22"/>
                <w:szCs w:val="22"/>
                <w:lang w:val="it-IT"/>
              </w:rPr>
              <w:t>À</w:t>
            </w:r>
            <w:r w:rsidRPr="003F1A7F">
              <w:rPr>
                <w:b/>
                <w:bCs/>
                <w:sz w:val="22"/>
                <w:szCs w:val="22"/>
                <w:lang w:val="it-IT"/>
              </w:rPr>
              <w:t xml:space="preserve"> COMMERCIALI</w:t>
            </w:r>
          </w:p>
          <w:p w:rsidR="00DF7471" w:rsidRPr="003F1A7F" w:rsidRDefault="00DF7471" w:rsidP="005464C2">
            <w:pPr>
              <w:rPr>
                <w:b/>
                <w:sz w:val="22"/>
                <w:szCs w:val="22"/>
                <w:lang w:val="it-IT"/>
              </w:rPr>
            </w:pP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DF7471" w:rsidRPr="003F1A7F" w:rsidRDefault="00DF7471" w:rsidP="005464C2">
            <w:pPr>
              <w:rPr>
                <w:sz w:val="22"/>
                <w:szCs w:val="22"/>
                <w:lang w:val="it-IT"/>
              </w:rPr>
            </w:pPr>
            <w:r w:rsidRPr="003F1A7F">
              <w:rPr>
                <w:sz w:val="22"/>
                <w:szCs w:val="22"/>
                <w:lang w:val="it-IT"/>
              </w:rPr>
              <w:t>Denominazione completa dell’avente diritto:</w:t>
            </w:r>
          </w:p>
        </w:tc>
        <w:tc>
          <w:tcPr>
            <w:tcW w:w="2992" w:type="pct"/>
            <w:tcBorders>
              <w:top w:val="single" w:sz="4" w:space="0" w:color="auto"/>
              <w:left w:val="single" w:sz="4" w:space="0" w:color="auto"/>
              <w:bottom w:val="single" w:sz="4" w:space="0" w:color="auto"/>
            </w:tcBorders>
            <w:shd w:val="clear" w:color="auto" w:fill="FFFFFF"/>
            <w:vAlign w:val="center"/>
          </w:tcPr>
          <w:p w:rsidR="00DF7471" w:rsidRPr="003F1A7F" w:rsidRDefault="00DF7471" w:rsidP="005464C2">
            <w:pPr>
              <w:rPr>
                <w:sz w:val="22"/>
                <w:szCs w:val="22"/>
                <w:lang w:val="it-IT"/>
              </w:rPr>
            </w:pP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DF7471" w:rsidRPr="003F1A7F" w:rsidRDefault="00DF7471" w:rsidP="005464C2">
            <w:pPr>
              <w:rPr>
                <w:sz w:val="22"/>
                <w:szCs w:val="22"/>
                <w:lang w:val="it-IT"/>
              </w:rPr>
            </w:pPr>
            <w:r w:rsidRPr="003F1A7F">
              <w:rPr>
                <w:sz w:val="22"/>
                <w:szCs w:val="22"/>
                <w:lang w:val="it-IT"/>
              </w:rPr>
              <w:t>Indirizzo:</w:t>
            </w:r>
          </w:p>
        </w:tc>
        <w:tc>
          <w:tcPr>
            <w:tcW w:w="2992" w:type="pct"/>
            <w:tcBorders>
              <w:top w:val="single" w:sz="4" w:space="0" w:color="auto"/>
              <w:left w:val="single" w:sz="4" w:space="0" w:color="auto"/>
              <w:bottom w:val="single" w:sz="4" w:space="0" w:color="auto"/>
            </w:tcBorders>
            <w:shd w:val="clear" w:color="auto" w:fill="FFFFFF"/>
            <w:vAlign w:val="center"/>
          </w:tcPr>
          <w:p w:rsidR="00DF7471" w:rsidRPr="003F1A7F" w:rsidRDefault="00DF7471" w:rsidP="005464C2">
            <w:pPr>
              <w:rPr>
                <w:sz w:val="22"/>
                <w:szCs w:val="22"/>
                <w:lang w:val="it-IT"/>
              </w:rPr>
            </w:pP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DF7471" w:rsidRPr="003F1A7F" w:rsidRDefault="00DF7471" w:rsidP="005464C2">
            <w:pPr>
              <w:rPr>
                <w:sz w:val="22"/>
                <w:szCs w:val="22"/>
                <w:lang w:val="it-IT"/>
              </w:rPr>
            </w:pPr>
            <w:r w:rsidRPr="003F1A7F">
              <w:rPr>
                <w:sz w:val="22"/>
                <w:szCs w:val="22"/>
                <w:lang w:val="it-IT"/>
              </w:rPr>
              <w:t>Codice postale e località:</w:t>
            </w:r>
          </w:p>
        </w:tc>
        <w:tc>
          <w:tcPr>
            <w:tcW w:w="2992" w:type="pct"/>
            <w:tcBorders>
              <w:top w:val="single" w:sz="4" w:space="0" w:color="auto"/>
              <w:left w:val="single" w:sz="4" w:space="0" w:color="auto"/>
              <w:bottom w:val="single" w:sz="4" w:space="0" w:color="auto"/>
            </w:tcBorders>
            <w:shd w:val="clear" w:color="auto" w:fill="FFFFFF"/>
            <w:vAlign w:val="center"/>
          </w:tcPr>
          <w:p w:rsidR="00DF7471" w:rsidRPr="003F1A7F" w:rsidRDefault="00DF7471" w:rsidP="005464C2">
            <w:pPr>
              <w:rPr>
                <w:sz w:val="22"/>
                <w:szCs w:val="22"/>
                <w:lang w:val="it-IT"/>
              </w:rPr>
            </w:pP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DF7471" w:rsidRPr="003F1A7F" w:rsidRDefault="00DF7471" w:rsidP="005464C2">
            <w:pPr>
              <w:rPr>
                <w:sz w:val="22"/>
                <w:szCs w:val="22"/>
                <w:lang w:val="it-IT"/>
              </w:rPr>
            </w:pPr>
            <w:r w:rsidRPr="003F1A7F">
              <w:rPr>
                <w:sz w:val="22"/>
                <w:szCs w:val="22"/>
                <w:lang w:val="it-IT"/>
              </w:rPr>
              <w:t xml:space="preserve">Codice di registrazione </w:t>
            </w:r>
            <w:r w:rsidR="004F479E" w:rsidRPr="003F1A7F">
              <w:rPr>
                <w:sz w:val="22"/>
                <w:szCs w:val="22"/>
                <w:lang w:val="it-IT"/>
              </w:rPr>
              <w:t xml:space="preserve">nel registro </w:t>
            </w:r>
            <w:r w:rsidRPr="003F1A7F">
              <w:rPr>
                <w:sz w:val="22"/>
                <w:szCs w:val="22"/>
                <w:lang w:val="it-IT"/>
              </w:rPr>
              <w:t>delle imprese:</w:t>
            </w:r>
          </w:p>
        </w:tc>
        <w:tc>
          <w:tcPr>
            <w:tcW w:w="2992" w:type="pct"/>
            <w:tcBorders>
              <w:top w:val="single" w:sz="4" w:space="0" w:color="auto"/>
              <w:left w:val="single" w:sz="4" w:space="0" w:color="auto"/>
              <w:bottom w:val="single" w:sz="4" w:space="0" w:color="auto"/>
            </w:tcBorders>
            <w:shd w:val="clear" w:color="auto" w:fill="FFFFFF"/>
            <w:vAlign w:val="center"/>
          </w:tcPr>
          <w:p w:rsidR="00DF7471" w:rsidRPr="003F1A7F" w:rsidRDefault="00DF7471" w:rsidP="005464C2">
            <w:pPr>
              <w:rPr>
                <w:sz w:val="22"/>
                <w:szCs w:val="22"/>
                <w:lang w:val="it-IT"/>
              </w:rPr>
            </w:pP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11"/>
        </w:trPr>
        <w:tc>
          <w:tcPr>
            <w:tcW w:w="2008" w:type="pct"/>
            <w:gridSpan w:val="2"/>
            <w:tcBorders>
              <w:top w:val="single" w:sz="4" w:space="0" w:color="auto"/>
              <w:bottom w:val="single" w:sz="4" w:space="0" w:color="auto"/>
              <w:right w:val="single" w:sz="4" w:space="0" w:color="auto"/>
            </w:tcBorders>
            <w:shd w:val="clear" w:color="auto" w:fill="FFFFFF"/>
            <w:vAlign w:val="center"/>
          </w:tcPr>
          <w:p w:rsidR="00DF7471" w:rsidRPr="003F1A7F" w:rsidRDefault="00DF7471" w:rsidP="005464C2">
            <w:pPr>
              <w:rPr>
                <w:sz w:val="22"/>
                <w:szCs w:val="22"/>
                <w:lang w:val="it-IT"/>
              </w:rPr>
            </w:pPr>
            <w:r w:rsidRPr="003F1A7F">
              <w:rPr>
                <w:sz w:val="22"/>
                <w:szCs w:val="22"/>
                <w:lang w:val="it-IT"/>
              </w:rPr>
              <w:t>Codice fiscale:</w:t>
            </w:r>
          </w:p>
        </w:tc>
        <w:tc>
          <w:tcPr>
            <w:tcW w:w="2992" w:type="pct"/>
            <w:tcBorders>
              <w:top w:val="single" w:sz="4" w:space="0" w:color="auto"/>
              <w:left w:val="single" w:sz="4" w:space="0" w:color="auto"/>
              <w:bottom w:val="single" w:sz="4" w:space="0" w:color="auto"/>
            </w:tcBorders>
            <w:shd w:val="clear" w:color="auto" w:fill="FFFFFF"/>
            <w:vAlign w:val="center"/>
          </w:tcPr>
          <w:p w:rsidR="00DF7471" w:rsidRPr="003F1A7F" w:rsidRDefault="00DF7471" w:rsidP="005464C2">
            <w:pPr>
              <w:rPr>
                <w:sz w:val="22"/>
                <w:szCs w:val="22"/>
                <w:lang w:val="it-IT"/>
              </w:rPr>
            </w:pP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DF7471" w:rsidRPr="003F1A7F" w:rsidRDefault="00DF7471" w:rsidP="005464C2">
            <w:pPr>
              <w:rPr>
                <w:bCs/>
                <w:sz w:val="22"/>
                <w:szCs w:val="22"/>
                <w:lang w:val="it-IT"/>
              </w:rPr>
            </w:pPr>
            <w:r w:rsidRPr="003F1A7F">
              <w:rPr>
                <w:sz w:val="22"/>
                <w:szCs w:val="22"/>
                <w:lang w:val="it-IT"/>
              </w:rPr>
              <w:t>Contribuente IVA (cerchiare):</w:t>
            </w:r>
          </w:p>
        </w:tc>
        <w:tc>
          <w:tcPr>
            <w:tcW w:w="2992" w:type="pct"/>
            <w:tcBorders>
              <w:top w:val="single" w:sz="4" w:space="0" w:color="auto"/>
              <w:left w:val="single" w:sz="4" w:space="0" w:color="auto"/>
              <w:bottom w:val="single" w:sz="4" w:space="0" w:color="auto"/>
            </w:tcBorders>
            <w:shd w:val="clear" w:color="auto" w:fill="FFFFFF"/>
            <w:vAlign w:val="center"/>
          </w:tcPr>
          <w:p w:rsidR="00DF7471" w:rsidRPr="003F1A7F" w:rsidRDefault="00DF7471" w:rsidP="004F479E">
            <w:pPr>
              <w:rPr>
                <w:sz w:val="22"/>
                <w:szCs w:val="22"/>
                <w:lang w:val="it-IT"/>
              </w:rPr>
            </w:pPr>
            <w:r w:rsidRPr="003F1A7F">
              <w:rPr>
                <w:sz w:val="22"/>
                <w:szCs w:val="22"/>
                <w:lang w:val="it-IT"/>
              </w:rPr>
              <w:t xml:space="preserve">   S</w:t>
            </w:r>
            <w:r w:rsidR="004F479E" w:rsidRPr="003F1A7F">
              <w:rPr>
                <w:sz w:val="22"/>
                <w:szCs w:val="22"/>
                <w:lang w:val="it-IT"/>
              </w:rPr>
              <w:t>Ì</w:t>
            </w:r>
            <w:r w:rsidRPr="003F1A7F">
              <w:rPr>
                <w:sz w:val="22"/>
                <w:szCs w:val="22"/>
                <w:lang w:val="it-IT"/>
              </w:rPr>
              <w:t xml:space="preserve">                 NO</w:t>
            </w: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DF7471" w:rsidRPr="003F1A7F" w:rsidRDefault="00DF7471" w:rsidP="004F479E">
            <w:pPr>
              <w:rPr>
                <w:bCs/>
                <w:sz w:val="22"/>
                <w:szCs w:val="22"/>
                <w:lang w:val="it-IT"/>
              </w:rPr>
            </w:pPr>
            <w:r w:rsidRPr="003F1A7F">
              <w:rPr>
                <w:sz w:val="22"/>
                <w:szCs w:val="22"/>
                <w:lang w:val="it-IT"/>
              </w:rPr>
              <w:t>Denominazione della banca</w:t>
            </w:r>
            <w:r w:rsidR="004F479E" w:rsidRPr="003F1A7F">
              <w:rPr>
                <w:sz w:val="22"/>
                <w:szCs w:val="22"/>
                <w:lang w:val="it-IT"/>
              </w:rPr>
              <w:t>, presso la quale è acceso</w:t>
            </w:r>
            <w:r w:rsidRPr="003F1A7F">
              <w:rPr>
                <w:sz w:val="22"/>
                <w:szCs w:val="22"/>
                <w:lang w:val="it-IT"/>
              </w:rPr>
              <w:t xml:space="preserve"> </w:t>
            </w:r>
            <w:r w:rsidR="004F479E" w:rsidRPr="003F1A7F">
              <w:rPr>
                <w:sz w:val="22"/>
                <w:szCs w:val="22"/>
                <w:lang w:val="it-IT"/>
              </w:rPr>
              <w:t>i</w:t>
            </w:r>
            <w:r w:rsidRPr="003F1A7F">
              <w:rPr>
                <w:sz w:val="22"/>
                <w:szCs w:val="22"/>
                <w:lang w:val="it-IT"/>
              </w:rPr>
              <w:t>l conto bancario:</w:t>
            </w:r>
          </w:p>
        </w:tc>
        <w:tc>
          <w:tcPr>
            <w:tcW w:w="2992" w:type="pct"/>
            <w:tcBorders>
              <w:top w:val="single" w:sz="4" w:space="0" w:color="auto"/>
              <w:left w:val="single" w:sz="4" w:space="0" w:color="auto"/>
              <w:bottom w:val="single" w:sz="4" w:space="0" w:color="auto"/>
            </w:tcBorders>
            <w:shd w:val="clear" w:color="auto" w:fill="FFFFFF"/>
            <w:vAlign w:val="center"/>
          </w:tcPr>
          <w:p w:rsidR="00DF7471" w:rsidRPr="003F1A7F" w:rsidRDefault="00DF7471" w:rsidP="005464C2">
            <w:pPr>
              <w:rPr>
                <w:sz w:val="22"/>
                <w:szCs w:val="22"/>
                <w:lang w:val="it-IT"/>
              </w:rPr>
            </w:pP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DF7471" w:rsidRPr="003F1A7F" w:rsidRDefault="00DF7471" w:rsidP="005464C2">
            <w:pPr>
              <w:rPr>
                <w:bCs/>
                <w:sz w:val="22"/>
                <w:szCs w:val="22"/>
                <w:lang w:val="it-IT"/>
              </w:rPr>
            </w:pPr>
            <w:r w:rsidRPr="003F1A7F">
              <w:rPr>
                <w:sz w:val="22"/>
                <w:szCs w:val="22"/>
                <w:lang w:val="it-IT"/>
              </w:rPr>
              <w:t>Numero del conto bancario:</w:t>
            </w:r>
          </w:p>
        </w:tc>
        <w:tc>
          <w:tcPr>
            <w:tcW w:w="2992" w:type="pct"/>
            <w:tcBorders>
              <w:top w:val="single" w:sz="4" w:space="0" w:color="auto"/>
              <w:left w:val="single" w:sz="4" w:space="0" w:color="auto"/>
              <w:bottom w:val="single" w:sz="4" w:space="0" w:color="auto"/>
            </w:tcBorders>
            <w:shd w:val="clear" w:color="auto" w:fill="FFFFFF"/>
            <w:vAlign w:val="center"/>
          </w:tcPr>
          <w:p w:rsidR="00DF7471" w:rsidRPr="003F1A7F" w:rsidRDefault="00DF7471" w:rsidP="005464C2">
            <w:pPr>
              <w:rPr>
                <w:sz w:val="22"/>
                <w:szCs w:val="22"/>
                <w:lang w:val="it-IT"/>
              </w:rPr>
            </w:pP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DF7471" w:rsidRPr="003F1A7F" w:rsidRDefault="00DF7471" w:rsidP="005464C2">
            <w:pPr>
              <w:rPr>
                <w:bCs/>
                <w:sz w:val="22"/>
                <w:szCs w:val="22"/>
                <w:lang w:val="it-IT"/>
              </w:rPr>
            </w:pPr>
            <w:r w:rsidRPr="003F1A7F">
              <w:rPr>
                <w:sz w:val="22"/>
                <w:szCs w:val="22"/>
                <w:lang w:val="it-IT"/>
              </w:rPr>
              <w:t>Codice dell’attività principale dell’impresa (CSA):</w:t>
            </w:r>
          </w:p>
        </w:tc>
        <w:tc>
          <w:tcPr>
            <w:tcW w:w="2992" w:type="pct"/>
            <w:tcBorders>
              <w:top w:val="single" w:sz="4" w:space="0" w:color="auto"/>
              <w:left w:val="single" w:sz="4" w:space="0" w:color="auto"/>
              <w:bottom w:val="single" w:sz="4" w:space="0" w:color="auto"/>
            </w:tcBorders>
            <w:shd w:val="clear" w:color="auto" w:fill="FFFFFF"/>
            <w:vAlign w:val="center"/>
          </w:tcPr>
          <w:p w:rsidR="00DF7471" w:rsidRPr="003F1A7F" w:rsidRDefault="00DF7471" w:rsidP="005464C2">
            <w:pPr>
              <w:rPr>
                <w:sz w:val="22"/>
                <w:szCs w:val="22"/>
                <w:lang w:val="it-IT"/>
              </w:rPr>
            </w:pP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52"/>
        </w:trPr>
        <w:tc>
          <w:tcPr>
            <w:tcW w:w="5000" w:type="pct"/>
            <w:gridSpan w:val="3"/>
            <w:tcBorders>
              <w:top w:val="single" w:sz="4" w:space="0" w:color="auto"/>
            </w:tcBorders>
            <w:shd w:val="clear" w:color="auto" w:fill="FFFFFF"/>
            <w:vAlign w:val="center"/>
          </w:tcPr>
          <w:p w:rsidR="00DF7471" w:rsidRPr="003F1A7F" w:rsidRDefault="00DF7471" w:rsidP="005464C2">
            <w:pPr>
              <w:rPr>
                <w:b/>
                <w:sz w:val="22"/>
                <w:szCs w:val="22"/>
                <w:lang w:val="it-IT"/>
              </w:rPr>
            </w:pPr>
          </w:p>
          <w:p w:rsidR="00DF7471" w:rsidRPr="003F1A7F" w:rsidRDefault="00DF7471" w:rsidP="005464C2">
            <w:pPr>
              <w:rPr>
                <w:b/>
                <w:sz w:val="22"/>
                <w:szCs w:val="22"/>
                <w:lang w:val="it-IT"/>
              </w:rPr>
            </w:pPr>
            <w:r w:rsidRPr="003F1A7F">
              <w:rPr>
                <w:b/>
                <w:bCs/>
                <w:sz w:val="22"/>
                <w:szCs w:val="22"/>
                <w:lang w:val="it-IT"/>
              </w:rPr>
              <w:t>DATI DI CONTATTO</w:t>
            </w:r>
          </w:p>
          <w:p w:rsidR="00DF7471" w:rsidRPr="003F1A7F" w:rsidRDefault="00DF7471" w:rsidP="005464C2">
            <w:pPr>
              <w:rPr>
                <w:b/>
                <w:sz w:val="22"/>
                <w:szCs w:val="22"/>
                <w:lang w:val="it-IT"/>
              </w:rPr>
            </w:pP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5000" w:type="pct"/>
            <w:gridSpan w:val="3"/>
            <w:tcBorders>
              <w:bottom w:val="single" w:sz="4" w:space="0" w:color="auto"/>
            </w:tcBorders>
            <w:shd w:val="clear" w:color="auto" w:fill="FFFFFF"/>
            <w:vAlign w:val="center"/>
          </w:tcPr>
          <w:p w:rsidR="00DF7471" w:rsidRPr="003F1A7F" w:rsidRDefault="00DF7471" w:rsidP="005464C2">
            <w:pPr>
              <w:rPr>
                <w:b/>
                <w:bCs/>
                <w:sz w:val="22"/>
                <w:szCs w:val="22"/>
                <w:lang w:val="it-IT"/>
              </w:rPr>
            </w:pPr>
          </w:p>
          <w:p w:rsidR="00DF7471" w:rsidRPr="003F1A7F" w:rsidRDefault="00DF7471" w:rsidP="005464C2">
            <w:pPr>
              <w:rPr>
                <w:b/>
                <w:bCs/>
                <w:sz w:val="22"/>
                <w:szCs w:val="22"/>
                <w:lang w:val="it-IT"/>
              </w:rPr>
            </w:pPr>
            <w:r w:rsidRPr="003F1A7F">
              <w:rPr>
                <w:b/>
                <w:bCs/>
                <w:sz w:val="22"/>
                <w:szCs w:val="22"/>
                <w:lang w:val="it-IT"/>
              </w:rPr>
              <w:t>Soggetto responsabile</w:t>
            </w:r>
            <w:r w:rsidRPr="003F1A7F">
              <w:rPr>
                <w:b/>
                <w:bCs/>
                <w:sz w:val="22"/>
                <w:szCs w:val="22"/>
                <w:vertAlign w:val="superscript"/>
                <w:lang w:val="it-IT"/>
              </w:rPr>
              <w:footnoteReference w:id="1"/>
            </w: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DF7471" w:rsidRPr="003F1A7F" w:rsidRDefault="00DF7471" w:rsidP="005464C2">
            <w:pPr>
              <w:rPr>
                <w:sz w:val="22"/>
                <w:szCs w:val="22"/>
                <w:lang w:val="it-IT"/>
              </w:rPr>
            </w:pPr>
            <w:r w:rsidRPr="003F1A7F">
              <w:rPr>
                <w:sz w:val="22"/>
                <w:szCs w:val="22"/>
                <w:lang w:val="it-IT"/>
              </w:rPr>
              <w:t>Nome e cognome:</w:t>
            </w:r>
          </w:p>
        </w:tc>
        <w:tc>
          <w:tcPr>
            <w:tcW w:w="2992" w:type="pct"/>
            <w:tcBorders>
              <w:top w:val="single" w:sz="4" w:space="0" w:color="auto"/>
              <w:left w:val="single" w:sz="4" w:space="0" w:color="auto"/>
              <w:bottom w:val="single" w:sz="4" w:space="0" w:color="auto"/>
            </w:tcBorders>
            <w:shd w:val="clear" w:color="auto" w:fill="FFFFFF"/>
            <w:vAlign w:val="center"/>
          </w:tcPr>
          <w:p w:rsidR="00DF7471" w:rsidRPr="003F1A7F" w:rsidRDefault="00DF7471" w:rsidP="005464C2">
            <w:pPr>
              <w:rPr>
                <w:sz w:val="22"/>
                <w:szCs w:val="22"/>
                <w:lang w:val="it-IT"/>
              </w:rPr>
            </w:pP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DF7471" w:rsidRPr="003F1A7F" w:rsidRDefault="004F479E" w:rsidP="004F479E">
            <w:pPr>
              <w:rPr>
                <w:sz w:val="22"/>
                <w:szCs w:val="22"/>
                <w:lang w:val="it-IT"/>
              </w:rPr>
            </w:pPr>
            <w:r w:rsidRPr="003F1A7F">
              <w:rPr>
                <w:sz w:val="22"/>
                <w:szCs w:val="22"/>
                <w:lang w:val="it-IT"/>
              </w:rPr>
              <w:t>Funzione</w:t>
            </w:r>
            <w:r w:rsidR="00DF7471" w:rsidRPr="003F1A7F">
              <w:rPr>
                <w:sz w:val="22"/>
                <w:szCs w:val="22"/>
                <w:lang w:val="it-IT"/>
              </w:rPr>
              <w:t xml:space="preserve"> nell’organizzazione:</w:t>
            </w:r>
          </w:p>
        </w:tc>
        <w:tc>
          <w:tcPr>
            <w:tcW w:w="2992" w:type="pct"/>
            <w:tcBorders>
              <w:top w:val="single" w:sz="4" w:space="0" w:color="auto"/>
              <w:left w:val="single" w:sz="4" w:space="0" w:color="auto"/>
              <w:bottom w:val="single" w:sz="4" w:space="0" w:color="auto"/>
            </w:tcBorders>
            <w:shd w:val="clear" w:color="auto" w:fill="FFFFFF"/>
            <w:vAlign w:val="center"/>
          </w:tcPr>
          <w:p w:rsidR="00DF7471" w:rsidRPr="003F1A7F" w:rsidRDefault="00DF7471" w:rsidP="005464C2">
            <w:pPr>
              <w:rPr>
                <w:sz w:val="22"/>
                <w:szCs w:val="22"/>
                <w:lang w:val="it-IT"/>
              </w:rPr>
            </w:pP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DF7471" w:rsidRPr="003F1A7F" w:rsidRDefault="00DF7471" w:rsidP="005464C2">
            <w:pPr>
              <w:rPr>
                <w:sz w:val="22"/>
                <w:szCs w:val="22"/>
                <w:lang w:val="it-IT"/>
              </w:rPr>
            </w:pPr>
            <w:r w:rsidRPr="003F1A7F">
              <w:rPr>
                <w:sz w:val="22"/>
                <w:szCs w:val="22"/>
                <w:lang w:val="it-IT"/>
              </w:rPr>
              <w:t>Telefono:</w:t>
            </w:r>
          </w:p>
        </w:tc>
        <w:tc>
          <w:tcPr>
            <w:tcW w:w="2992" w:type="pct"/>
            <w:tcBorders>
              <w:top w:val="single" w:sz="4" w:space="0" w:color="auto"/>
              <w:left w:val="single" w:sz="4" w:space="0" w:color="auto"/>
              <w:bottom w:val="single" w:sz="4" w:space="0" w:color="auto"/>
            </w:tcBorders>
            <w:shd w:val="clear" w:color="auto" w:fill="FFFFFF"/>
            <w:vAlign w:val="center"/>
          </w:tcPr>
          <w:p w:rsidR="00DF7471" w:rsidRPr="003F1A7F" w:rsidRDefault="00DF7471" w:rsidP="005464C2">
            <w:pPr>
              <w:rPr>
                <w:sz w:val="22"/>
                <w:szCs w:val="22"/>
                <w:lang w:val="it-IT"/>
              </w:rPr>
            </w:pP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DF7471" w:rsidRPr="003F1A7F" w:rsidRDefault="00DF7471" w:rsidP="005464C2">
            <w:pPr>
              <w:rPr>
                <w:sz w:val="22"/>
                <w:szCs w:val="22"/>
                <w:lang w:val="it-IT"/>
              </w:rPr>
            </w:pPr>
            <w:r w:rsidRPr="003F1A7F">
              <w:rPr>
                <w:sz w:val="22"/>
                <w:szCs w:val="22"/>
                <w:lang w:val="it-IT"/>
              </w:rPr>
              <w:t>Indirizzo di posta elettronica:</w:t>
            </w:r>
          </w:p>
        </w:tc>
        <w:tc>
          <w:tcPr>
            <w:tcW w:w="2992" w:type="pct"/>
            <w:tcBorders>
              <w:top w:val="single" w:sz="4" w:space="0" w:color="auto"/>
              <w:left w:val="single" w:sz="4" w:space="0" w:color="auto"/>
              <w:bottom w:val="single" w:sz="4" w:space="0" w:color="auto"/>
            </w:tcBorders>
            <w:shd w:val="clear" w:color="auto" w:fill="FFFFFF"/>
            <w:vAlign w:val="center"/>
          </w:tcPr>
          <w:p w:rsidR="00DF7471" w:rsidRPr="003F1A7F" w:rsidRDefault="00DF7471" w:rsidP="005464C2">
            <w:pPr>
              <w:rPr>
                <w:sz w:val="22"/>
                <w:szCs w:val="22"/>
                <w:lang w:val="it-IT"/>
              </w:rPr>
            </w:pP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5000" w:type="pct"/>
            <w:gridSpan w:val="3"/>
            <w:tcBorders>
              <w:top w:val="single" w:sz="4" w:space="0" w:color="auto"/>
              <w:bottom w:val="single" w:sz="4" w:space="0" w:color="auto"/>
            </w:tcBorders>
            <w:shd w:val="clear" w:color="auto" w:fill="FFFFFF"/>
            <w:vAlign w:val="center"/>
          </w:tcPr>
          <w:p w:rsidR="00DF7471" w:rsidRPr="003F1A7F" w:rsidRDefault="00DF7471" w:rsidP="005464C2">
            <w:pPr>
              <w:rPr>
                <w:b/>
                <w:sz w:val="22"/>
                <w:szCs w:val="22"/>
                <w:lang w:val="it-IT"/>
              </w:rPr>
            </w:pPr>
          </w:p>
          <w:p w:rsidR="00DF7471" w:rsidRPr="003F1A7F" w:rsidRDefault="00DF7471" w:rsidP="005464C2">
            <w:pPr>
              <w:rPr>
                <w:b/>
                <w:sz w:val="22"/>
                <w:szCs w:val="22"/>
                <w:lang w:val="it-IT"/>
              </w:rPr>
            </w:pPr>
            <w:r w:rsidRPr="003F1A7F">
              <w:rPr>
                <w:b/>
                <w:bCs/>
                <w:sz w:val="22"/>
                <w:szCs w:val="22"/>
                <w:lang w:val="it-IT"/>
              </w:rPr>
              <w:t>Persona di contatto, reperibile per la comunicazione con il gestore del bando di concorso</w:t>
            </w: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DF7471" w:rsidRPr="003F1A7F" w:rsidRDefault="00DF7471" w:rsidP="005464C2">
            <w:pPr>
              <w:rPr>
                <w:sz w:val="22"/>
                <w:szCs w:val="22"/>
                <w:lang w:val="it-IT"/>
              </w:rPr>
            </w:pPr>
            <w:r w:rsidRPr="003F1A7F">
              <w:rPr>
                <w:sz w:val="22"/>
                <w:szCs w:val="22"/>
                <w:lang w:val="it-IT"/>
              </w:rPr>
              <w:t>Nome e cognome:</w:t>
            </w:r>
          </w:p>
        </w:tc>
        <w:tc>
          <w:tcPr>
            <w:tcW w:w="2992" w:type="pct"/>
            <w:tcBorders>
              <w:top w:val="single" w:sz="4" w:space="0" w:color="auto"/>
              <w:left w:val="single" w:sz="4" w:space="0" w:color="auto"/>
              <w:bottom w:val="single" w:sz="4" w:space="0" w:color="auto"/>
            </w:tcBorders>
            <w:shd w:val="clear" w:color="auto" w:fill="FFFFFF"/>
            <w:vAlign w:val="center"/>
          </w:tcPr>
          <w:p w:rsidR="00DF7471" w:rsidRPr="003F1A7F" w:rsidRDefault="00DF7471" w:rsidP="005464C2">
            <w:pPr>
              <w:rPr>
                <w:sz w:val="22"/>
                <w:szCs w:val="22"/>
                <w:lang w:val="it-IT"/>
              </w:rPr>
            </w:pP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DF7471" w:rsidRPr="003F1A7F" w:rsidRDefault="004F479E" w:rsidP="004F479E">
            <w:pPr>
              <w:rPr>
                <w:sz w:val="22"/>
                <w:szCs w:val="22"/>
                <w:lang w:val="it-IT"/>
              </w:rPr>
            </w:pPr>
            <w:r w:rsidRPr="003F1A7F">
              <w:rPr>
                <w:sz w:val="22"/>
                <w:szCs w:val="22"/>
                <w:lang w:val="it-IT"/>
              </w:rPr>
              <w:t>Funzione</w:t>
            </w:r>
            <w:r w:rsidR="00DF7471" w:rsidRPr="003F1A7F">
              <w:rPr>
                <w:sz w:val="22"/>
                <w:szCs w:val="22"/>
                <w:lang w:val="it-IT"/>
              </w:rPr>
              <w:t xml:space="preserve"> nell’organizzazione:</w:t>
            </w:r>
          </w:p>
        </w:tc>
        <w:tc>
          <w:tcPr>
            <w:tcW w:w="2992" w:type="pct"/>
            <w:tcBorders>
              <w:top w:val="single" w:sz="4" w:space="0" w:color="auto"/>
              <w:left w:val="single" w:sz="4" w:space="0" w:color="auto"/>
              <w:bottom w:val="single" w:sz="4" w:space="0" w:color="auto"/>
            </w:tcBorders>
            <w:shd w:val="clear" w:color="auto" w:fill="FFFFFF"/>
            <w:vAlign w:val="center"/>
          </w:tcPr>
          <w:p w:rsidR="00DF7471" w:rsidRPr="003F1A7F" w:rsidRDefault="00DF7471" w:rsidP="005464C2">
            <w:pPr>
              <w:rPr>
                <w:sz w:val="22"/>
                <w:szCs w:val="22"/>
                <w:lang w:val="it-IT"/>
              </w:rPr>
            </w:pP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DF7471" w:rsidRPr="003F1A7F" w:rsidRDefault="00DF7471" w:rsidP="005464C2">
            <w:pPr>
              <w:rPr>
                <w:sz w:val="22"/>
                <w:szCs w:val="22"/>
                <w:lang w:val="it-IT"/>
              </w:rPr>
            </w:pPr>
            <w:r w:rsidRPr="003F1A7F">
              <w:rPr>
                <w:sz w:val="22"/>
                <w:szCs w:val="22"/>
                <w:lang w:val="it-IT"/>
              </w:rPr>
              <w:t>Telefono:</w:t>
            </w:r>
          </w:p>
        </w:tc>
        <w:tc>
          <w:tcPr>
            <w:tcW w:w="2992" w:type="pct"/>
            <w:tcBorders>
              <w:top w:val="single" w:sz="4" w:space="0" w:color="auto"/>
              <w:left w:val="single" w:sz="4" w:space="0" w:color="auto"/>
              <w:bottom w:val="single" w:sz="4" w:space="0" w:color="auto"/>
            </w:tcBorders>
            <w:shd w:val="clear" w:color="auto" w:fill="FFFFFF"/>
            <w:vAlign w:val="center"/>
          </w:tcPr>
          <w:p w:rsidR="00DF7471" w:rsidRPr="003F1A7F" w:rsidRDefault="00DF7471" w:rsidP="005464C2">
            <w:pPr>
              <w:rPr>
                <w:sz w:val="22"/>
                <w:szCs w:val="22"/>
                <w:lang w:val="it-IT"/>
              </w:rPr>
            </w:pPr>
          </w:p>
        </w:tc>
      </w:tr>
      <w:tr w:rsidR="00DF7471" w:rsidRPr="003F1A7F" w:rsidTr="0054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trHeight w:val="340"/>
        </w:trPr>
        <w:tc>
          <w:tcPr>
            <w:tcW w:w="2008" w:type="pct"/>
            <w:gridSpan w:val="2"/>
            <w:tcBorders>
              <w:top w:val="single" w:sz="4" w:space="0" w:color="auto"/>
              <w:bottom w:val="single" w:sz="4" w:space="0" w:color="auto"/>
              <w:right w:val="single" w:sz="4" w:space="0" w:color="auto"/>
            </w:tcBorders>
            <w:shd w:val="clear" w:color="auto" w:fill="FFFFFF"/>
            <w:vAlign w:val="center"/>
          </w:tcPr>
          <w:p w:rsidR="00DF7471" w:rsidRPr="003F1A7F" w:rsidRDefault="00DF7471" w:rsidP="005464C2">
            <w:pPr>
              <w:rPr>
                <w:sz w:val="22"/>
                <w:szCs w:val="22"/>
                <w:lang w:val="it-IT"/>
              </w:rPr>
            </w:pPr>
            <w:r w:rsidRPr="003F1A7F">
              <w:rPr>
                <w:sz w:val="22"/>
                <w:szCs w:val="22"/>
                <w:lang w:val="it-IT"/>
              </w:rPr>
              <w:t>Indirizzo di posta elettronica:</w:t>
            </w:r>
          </w:p>
        </w:tc>
        <w:tc>
          <w:tcPr>
            <w:tcW w:w="2992" w:type="pct"/>
            <w:tcBorders>
              <w:top w:val="single" w:sz="4" w:space="0" w:color="auto"/>
              <w:left w:val="single" w:sz="4" w:space="0" w:color="auto"/>
              <w:bottom w:val="single" w:sz="4" w:space="0" w:color="auto"/>
            </w:tcBorders>
            <w:shd w:val="clear" w:color="auto" w:fill="FFFFFF"/>
            <w:vAlign w:val="center"/>
          </w:tcPr>
          <w:p w:rsidR="00DF7471" w:rsidRPr="003F1A7F" w:rsidRDefault="00DF7471" w:rsidP="005464C2">
            <w:pPr>
              <w:rPr>
                <w:sz w:val="22"/>
                <w:szCs w:val="22"/>
                <w:lang w:val="it-IT"/>
              </w:rPr>
            </w:pPr>
          </w:p>
        </w:tc>
      </w:tr>
    </w:tbl>
    <w:p w:rsidR="00DF7471" w:rsidRPr="003F1A7F" w:rsidRDefault="00DF7471" w:rsidP="00DF7471">
      <w:pPr>
        <w:rPr>
          <w:sz w:val="22"/>
          <w:szCs w:val="22"/>
          <w:lang w:val="it-IT"/>
        </w:rPr>
      </w:pPr>
    </w:p>
    <w:p w:rsidR="00DF7471" w:rsidRPr="003F1A7F" w:rsidRDefault="00DF7471" w:rsidP="00DF7471">
      <w:pPr>
        <w:rPr>
          <w:lang w:val="it-IT"/>
        </w:rPr>
      </w:pPr>
      <w:r w:rsidRPr="003F1A7F">
        <w:rPr>
          <w:lang w:val="it-IT"/>
        </w:rPr>
        <w:br w:type="page"/>
      </w:r>
    </w:p>
    <w:tbl>
      <w:tblPr>
        <w:tblW w:w="4958" w:type="pct"/>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20"/>
      </w:tblGrid>
      <w:tr w:rsidR="00DF7471" w:rsidRPr="003F1A7F" w:rsidTr="005464C2">
        <w:trPr>
          <w:trHeight w:val="330"/>
        </w:trPr>
        <w:tc>
          <w:tcPr>
            <w:tcW w:w="5000" w:type="pct"/>
            <w:tcBorders>
              <w:top w:val="nil"/>
              <w:left w:val="nil"/>
              <w:bottom w:val="nil"/>
              <w:right w:val="nil"/>
            </w:tcBorders>
            <w:shd w:val="clear" w:color="auto" w:fill="1F4E79"/>
            <w:vAlign w:val="center"/>
            <w:hideMark/>
          </w:tcPr>
          <w:p w:rsidR="00DF7471" w:rsidRPr="003F1A7F" w:rsidRDefault="00DF7471" w:rsidP="005464C2">
            <w:pPr>
              <w:rPr>
                <w:b/>
                <w:bCs/>
                <w:color w:val="FFFFFF"/>
                <w:sz w:val="22"/>
                <w:szCs w:val="22"/>
                <w:lang w:val="it-IT"/>
              </w:rPr>
            </w:pPr>
            <w:r w:rsidRPr="003F1A7F">
              <w:rPr>
                <w:sz w:val="22"/>
                <w:szCs w:val="22"/>
                <w:lang w:val="it-IT"/>
              </w:rPr>
              <w:lastRenderedPageBreak/>
              <w:br w:type="page"/>
            </w:r>
            <w:r w:rsidRPr="003F1A7F">
              <w:rPr>
                <w:b/>
                <w:bCs/>
                <w:color w:val="FFFFFF" w:themeColor="background1"/>
                <w:sz w:val="22"/>
                <w:szCs w:val="22"/>
                <w:lang w:val="it-IT"/>
              </w:rPr>
              <w:t xml:space="preserve">2 </w:t>
            </w:r>
            <w:r w:rsidRPr="003F1A7F">
              <w:rPr>
                <w:b/>
                <w:bCs/>
                <w:color w:val="FFFFFF"/>
                <w:sz w:val="22"/>
                <w:szCs w:val="22"/>
                <w:lang w:val="it-IT"/>
              </w:rPr>
              <w:t xml:space="preserve">DATI RELATIVI AL LOCALE COMMERCIALE </w:t>
            </w:r>
            <w:r w:rsidRPr="003F1A7F">
              <w:rPr>
                <w:color w:val="FFFFFF"/>
                <w:sz w:val="22"/>
                <w:szCs w:val="22"/>
                <w:lang w:val="it-IT"/>
              </w:rPr>
              <w:t>(compilare)</w:t>
            </w:r>
          </w:p>
        </w:tc>
      </w:tr>
    </w:tbl>
    <w:p w:rsidR="00DF7471" w:rsidRPr="003F1A7F" w:rsidRDefault="00DF7471" w:rsidP="00DF7471">
      <w:pPr>
        <w:rPr>
          <w:sz w:val="22"/>
          <w:szCs w:val="22"/>
          <w:u w:val="single"/>
          <w:lang w:val="it-IT"/>
        </w:rPr>
      </w:pPr>
    </w:p>
    <w:p w:rsidR="00DF7471" w:rsidRPr="003F1A7F" w:rsidRDefault="00DF7471" w:rsidP="00DF7471">
      <w:pPr>
        <w:rPr>
          <w:sz w:val="22"/>
          <w:szCs w:val="22"/>
          <w:u w:val="single"/>
          <w:lang w:val="it-IT"/>
        </w:rPr>
      </w:pPr>
      <w:r w:rsidRPr="003F1A7F">
        <w:rPr>
          <w:sz w:val="22"/>
          <w:szCs w:val="22"/>
          <w:u w:val="single"/>
          <w:lang w:val="it-IT"/>
        </w:rPr>
        <w:t xml:space="preserve">Per le richieste relative alla </w:t>
      </w:r>
      <w:r w:rsidRPr="003F1A7F">
        <w:rPr>
          <w:b/>
          <w:bCs/>
          <w:sz w:val="22"/>
          <w:szCs w:val="22"/>
          <w:u w:val="single"/>
          <w:lang w:val="it-IT"/>
        </w:rPr>
        <w:t>MISURA 1</w:t>
      </w:r>
      <w:r w:rsidRPr="003F1A7F">
        <w:rPr>
          <w:sz w:val="22"/>
          <w:szCs w:val="22"/>
          <w:u w:val="single"/>
          <w:lang w:val="it-IT"/>
        </w:rPr>
        <w:t xml:space="preserve"> - dati sul locale commerciale in locazione (nel testo a seguire LC):</w:t>
      </w:r>
    </w:p>
    <w:p w:rsidR="00DF7471" w:rsidRPr="003F1A7F" w:rsidRDefault="00DF7471" w:rsidP="00DF7471">
      <w:pPr>
        <w:tabs>
          <w:tab w:val="left" w:pos="8467"/>
        </w:tabs>
        <w:rPr>
          <w:b/>
          <w:sz w:val="22"/>
          <w:szCs w:val="22"/>
          <w:lang w:val="it-IT"/>
        </w:rPr>
      </w:pPr>
    </w:p>
    <w:tbl>
      <w:tblPr>
        <w:tblStyle w:val="TableGrid"/>
        <w:tblW w:w="9288" w:type="dxa"/>
        <w:tblLook w:val="04A0" w:firstRow="1" w:lastRow="0" w:firstColumn="1" w:lastColumn="0" w:noHBand="0" w:noVBand="1"/>
      </w:tblPr>
      <w:tblGrid>
        <w:gridCol w:w="4644"/>
        <w:gridCol w:w="4644"/>
      </w:tblGrid>
      <w:tr w:rsidR="00DF7471" w:rsidRPr="003F1A7F" w:rsidTr="005464C2">
        <w:tc>
          <w:tcPr>
            <w:tcW w:w="4644" w:type="dxa"/>
            <w:vAlign w:val="center"/>
          </w:tcPr>
          <w:p w:rsidR="00DF7471" w:rsidRPr="003F1A7F" w:rsidRDefault="00DF7471" w:rsidP="005464C2">
            <w:pPr>
              <w:tabs>
                <w:tab w:val="left" w:pos="8467"/>
              </w:tabs>
              <w:rPr>
                <w:b/>
                <w:sz w:val="22"/>
                <w:szCs w:val="22"/>
                <w:lang w:val="it-IT"/>
              </w:rPr>
            </w:pPr>
            <w:r w:rsidRPr="003F1A7F">
              <w:rPr>
                <w:sz w:val="22"/>
                <w:szCs w:val="22"/>
                <w:lang w:val="it-IT"/>
              </w:rPr>
              <w:t>Indirizzo del LC in locazione (via, numero civico, luogo)</w:t>
            </w:r>
          </w:p>
        </w:tc>
        <w:tc>
          <w:tcPr>
            <w:tcW w:w="4644" w:type="dxa"/>
          </w:tcPr>
          <w:p w:rsidR="00DF7471" w:rsidRPr="003F1A7F" w:rsidRDefault="00DF7471" w:rsidP="005464C2">
            <w:pPr>
              <w:tabs>
                <w:tab w:val="left" w:pos="8467"/>
              </w:tabs>
              <w:rPr>
                <w:b/>
                <w:sz w:val="22"/>
                <w:szCs w:val="22"/>
                <w:lang w:val="it-IT"/>
              </w:rPr>
            </w:pPr>
          </w:p>
        </w:tc>
      </w:tr>
      <w:tr w:rsidR="00DF7471" w:rsidRPr="003F1A7F" w:rsidTr="005464C2">
        <w:tc>
          <w:tcPr>
            <w:tcW w:w="4644" w:type="dxa"/>
            <w:vAlign w:val="center"/>
          </w:tcPr>
          <w:p w:rsidR="00DF7471" w:rsidRPr="003F1A7F" w:rsidRDefault="00DF7471" w:rsidP="005464C2">
            <w:pPr>
              <w:tabs>
                <w:tab w:val="left" w:pos="8467"/>
              </w:tabs>
              <w:rPr>
                <w:b/>
                <w:sz w:val="22"/>
                <w:szCs w:val="22"/>
                <w:lang w:val="it-IT"/>
              </w:rPr>
            </w:pPr>
            <w:r w:rsidRPr="003F1A7F">
              <w:rPr>
                <w:sz w:val="22"/>
                <w:szCs w:val="22"/>
                <w:lang w:val="it-IT"/>
              </w:rPr>
              <w:t>Dimensioni del LC</w:t>
            </w:r>
            <w:r w:rsidR="008637B6" w:rsidRPr="003F1A7F">
              <w:rPr>
                <w:sz w:val="22"/>
                <w:szCs w:val="22"/>
                <w:lang w:val="it-IT"/>
              </w:rPr>
              <w:t xml:space="preserve"> in locazione</w:t>
            </w:r>
            <w:r w:rsidRPr="003F1A7F">
              <w:rPr>
                <w:sz w:val="22"/>
                <w:szCs w:val="22"/>
                <w:lang w:val="it-IT"/>
              </w:rPr>
              <w:t xml:space="preserve"> in m2</w:t>
            </w:r>
          </w:p>
        </w:tc>
        <w:tc>
          <w:tcPr>
            <w:tcW w:w="4644" w:type="dxa"/>
          </w:tcPr>
          <w:p w:rsidR="00DF7471" w:rsidRPr="003F1A7F" w:rsidRDefault="00DF7471" w:rsidP="005464C2">
            <w:pPr>
              <w:tabs>
                <w:tab w:val="left" w:pos="8467"/>
              </w:tabs>
              <w:rPr>
                <w:b/>
                <w:sz w:val="22"/>
                <w:szCs w:val="22"/>
                <w:lang w:val="it-IT"/>
              </w:rPr>
            </w:pPr>
          </w:p>
        </w:tc>
      </w:tr>
      <w:tr w:rsidR="00DF7471" w:rsidRPr="003F1A7F" w:rsidTr="005464C2">
        <w:tc>
          <w:tcPr>
            <w:tcW w:w="4644" w:type="dxa"/>
            <w:vAlign w:val="center"/>
          </w:tcPr>
          <w:p w:rsidR="00DF7471" w:rsidRPr="003F1A7F" w:rsidRDefault="00DF7471" w:rsidP="005464C2">
            <w:pPr>
              <w:tabs>
                <w:tab w:val="left" w:pos="8467"/>
              </w:tabs>
              <w:rPr>
                <w:b/>
                <w:sz w:val="22"/>
                <w:szCs w:val="22"/>
                <w:lang w:val="it-IT"/>
              </w:rPr>
            </w:pPr>
            <w:r w:rsidRPr="003F1A7F">
              <w:rPr>
                <w:sz w:val="22"/>
                <w:szCs w:val="22"/>
                <w:lang w:val="it-IT"/>
              </w:rPr>
              <w:t xml:space="preserve">Importo contrattuale del canone di locazione in EURO           </w:t>
            </w:r>
          </w:p>
        </w:tc>
        <w:tc>
          <w:tcPr>
            <w:tcW w:w="4644" w:type="dxa"/>
          </w:tcPr>
          <w:p w:rsidR="00DF7471" w:rsidRPr="003F1A7F" w:rsidRDefault="00DF7471" w:rsidP="005464C2">
            <w:pPr>
              <w:tabs>
                <w:tab w:val="left" w:pos="8467"/>
              </w:tabs>
              <w:rPr>
                <w:b/>
                <w:sz w:val="22"/>
                <w:szCs w:val="22"/>
                <w:lang w:val="it-IT"/>
              </w:rPr>
            </w:pPr>
          </w:p>
        </w:tc>
      </w:tr>
      <w:tr w:rsidR="00DF7471" w:rsidRPr="003F1A7F" w:rsidTr="005464C2">
        <w:tc>
          <w:tcPr>
            <w:tcW w:w="4644" w:type="dxa"/>
            <w:vAlign w:val="center"/>
          </w:tcPr>
          <w:p w:rsidR="00DF7471" w:rsidRPr="003F1A7F" w:rsidRDefault="00DF7471" w:rsidP="005464C2">
            <w:pPr>
              <w:tabs>
                <w:tab w:val="left" w:pos="8467"/>
              </w:tabs>
              <w:rPr>
                <w:b/>
                <w:sz w:val="22"/>
                <w:szCs w:val="22"/>
                <w:lang w:val="it-IT"/>
              </w:rPr>
            </w:pPr>
            <w:r w:rsidRPr="003F1A7F">
              <w:rPr>
                <w:sz w:val="22"/>
                <w:szCs w:val="22"/>
                <w:lang w:val="it-IT"/>
              </w:rPr>
              <w:t>Data di stipulazione del contratto di locazione</w:t>
            </w:r>
          </w:p>
        </w:tc>
        <w:tc>
          <w:tcPr>
            <w:tcW w:w="4644" w:type="dxa"/>
          </w:tcPr>
          <w:p w:rsidR="00DF7471" w:rsidRPr="003F1A7F" w:rsidRDefault="00DF7471" w:rsidP="005464C2">
            <w:pPr>
              <w:tabs>
                <w:tab w:val="left" w:pos="8467"/>
              </w:tabs>
              <w:rPr>
                <w:b/>
                <w:sz w:val="22"/>
                <w:szCs w:val="22"/>
                <w:lang w:val="it-IT"/>
              </w:rPr>
            </w:pPr>
          </w:p>
        </w:tc>
      </w:tr>
      <w:tr w:rsidR="00DF7471" w:rsidRPr="003F1A7F" w:rsidTr="005464C2">
        <w:tc>
          <w:tcPr>
            <w:tcW w:w="4644" w:type="dxa"/>
            <w:vAlign w:val="center"/>
          </w:tcPr>
          <w:p w:rsidR="00DF7471" w:rsidRPr="003F1A7F" w:rsidRDefault="00DF7471" w:rsidP="005464C2">
            <w:pPr>
              <w:tabs>
                <w:tab w:val="left" w:pos="8467"/>
              </w:tabs>
              <w:rPr>
                <w:b/>
                <w:sz w:val="22"/>
                <w:szCs w:val="22"/>
                <w:lang w:val="it-IT"/>
              </w:rPr>
            </w:pPr>
            <w:r w:rsidRPr="003F1A7F">
              <w:rPr>
                <w:sz w:val="22"/>
                <w:szCs w:val="22"/>
                <w:lang w:val="it-IT"/>
              </w:rPr>
              <w:t>Durata del contratto di locazione</w:t>
            </w:r>
          </w:p>
        </w:tc>
        <w:tc>
          <w:tcPr>
            <w:tcW w:w="4644" w:type="dxa"/>
          </w:tcPr>
          <w:p w:rsidR="00DF7471" w:rsidRPr="003F1A7F" w:rsidRDefault="00DF7471" w:rsidP="005464C2">
            <w:pPr>
              <w:tabs>
                <w:tab w:val="left" w:pos="8467"/>
              </w:tabs>
              <w:rPr>
                <w:b/>
                <w:sz w:val="22"/>
                <w:szCs w:val="22"/>
                <w:lang w:val="it-IT"/>
              </w:rPr>
            </w:pPr>
          </w:p>
        </w:tc>
      </w:tr>
      <w:tr w:rsidR="00DF7471" w:rsidRPr="003F1A7F" w:rsidTr="005464C2">
        <w:tc>
          <w:tcPr>
            <w:tcW w:w="4644" w:type="dxa"/>
            <w:vAlign w:val="center"/>
          </w:tcPr>
          <w:p w:rsidR="00DF7471" w:rsidRPr="003F1A7F" w:rsidRDefault="00DF7471" w:rsidP="005464C2">
            <w:pPr>
              <w:tabs>
                <w:tab w:val="left" w:pos="8467"/>
              </w:tabs>
              <w:rPr>
                <w:b/>
                <w:sz w:val="22"/>
                <w:szCs w:val="22"/>
                <w:lang w:val="it-IT"/>
              </w:rPr>
            </w:pPr>
            <w:r w:rsidRPr="003F1A7F">
              <w:rPr>
                <w:sz w:val="22"/>
                <w:szCs w:val="22"/>
                <w:lang w:val="it-IT"/>
              </w:rPr>
              <w:t>Attività principale del locale commerciale</w:t>
            </w:r>
          </w:p>
        </w:tc>
        <w:tc>
          <w:tcPr>
            <w:tcW w:w="4644" w:type="dxa"/>
          </w:tcPr>
          <w:p w:rsidR="00DF7471" w:rsidRPr="003F1A7F" w:rsidRDefault="00DF7471" w:rsidP="005464C2">
            <w:pPr>
              <w:tabs>
                <w:tab w:val="left" w:pos="8467"/>
              </w:tabs>
              <w:rPr>
                <w:b/>
                <w:sz w:val="22"/>
                <w:szCs w:val="22"/>
                <w:lang w:val="it-IT"/>
              </w:rPr>
            </w:pPr>
          </w:p>
        </w:tc>
      </w:tr>
    </w:tbl>
    <w:p w:rsidR="00DF7471" w:rsidRPr="003F1A7F" w:rsidRDefault="00DF7471" w:rsidP="00DF7471">
      <w:pPr>
        <w:tabs>
          <w:tab w:val="left" w:pos="8467"/>
        </w:tabs>
        <w:rPr>
          <w:sz w:val="22"/>
          <w:szCs w:val="22"/>
          <w:u w:val="single"/>
          <w:lang w:val="it-IT"/>
        </w:rPr>
      </w:pPr>
    </w:p>
    <w:p w:rsidR="00DF7471" w:rsidRPr="003F1A7F" w:rsidRDefault="00DF7471" w:rsidP="00DF7471">
      <w:pPr>
        <w:tabs>
          <w:tab w:val="left" w:pos="8467"/>
        </w:tabs>
        <w:rPr>
          <w:sz w:val="22"/>
          <w:szCs w:val="22"/>
          <w:u w:val="single"/>
          <w:lang w:val="it-IT"/>
        </w:rPr>
      </w:pPr>
      <w:r w:rsidRPr="003F1A7F">
        <w:rPr>
          <w:sz w:val="22"/>
          <w:szCs w:val="22"/>
          <w:u w:val="single"/>
          <w:lang w:val="it-IT"/>
        </w:rPr>
        <w:t xml:space="preserve">Per le richieste relative alla </w:t>
      </w:r>
      <w:r w:rsidRPr="003F1A7F">
        <w:rPr>
          <w:b/>
          <w:bCs/>
          <w:sz w:val="22"/>
          <w:szCs w:val="22"/>
          <w:u w:val="single"/>
          <w:lang w:val="it-IT"/>
        </w:rPr>
        <w:t>MISURA 2</w:t>
      </w:r>
      <w:r w:rsidRPr="003F1A7F">
        <w:rPr>
          <w:sz w:val="22"/>
          <w:szCs w:val="22"/>
          <w:u w:val="single"/>
          <w:lang w:val="it-IT"/>
        </w:rPr>
        <w:t xml:space="preserve"> - dati sul locale commerciale, dove sono insorte spese di esercizio urgenti:</w:t>
      </w:r>
    </w:p>
    <w:p w:rsidR="00DF7471" w:rsidRPr="003F1A7F" w:rsidRDefault="00DF7471" w:rsidP="00DF7471">
      <w:pPr>
        <w:tabs>
          <w:tab w:val="left" w:pos="8467"/>
        </w:tabs>
        <w:rPr>
          <w:sz w:val="22"/>
          <w:szCs w:val="22"/>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DF7471" w:rsidRPr="003F1A7F" w:rsidTr="005464C2">
        <w:trPr>
          <w:trHeight w:val="407"/>
        </w:trPr>
        <w:tc>
          <w:tcPr>
            <w:tcW w:w="4536" w:type="dxa"/>
            <w:shd w:val="clear" w:color="auto" w:fill="auto"/>
          </w:tcPr>
          <w:p w:rsidR="00DF7471" w:rsidRPr="003F1A7F" w:rsidRDefault="00DF7471" w:rsidP="005464C2">
            <w:pPr>
              <w:rPr>
                <w:sz w:val="22"/>
                <w:szCs w:val="22"/>
                <w:lang w:val="it-IT"/>
              </w:rPr>
            </w:pPr>
            <w:r w:rsidRPr="003F1A7F">
              <w:rPr>
                <w:sz w:val="22"/>
                <w:szCs w:val="22"/>
                <w:lang w:val="it-IT"/>
              </w:rPr>
              <w:t>Indirizzo del LC in locazione (via, numero civico, luogo)</w:t>
            </w:r>
          </w:p>
        </w:tc>
        <w:tc>
          <w:tcPr>
            <w:tcW w:w="4536" w:type="dxa"/>
            <w:shd w:val="clear" w:color="auto" w:fill="auto"/>
          </w:tcPr>
          <w:p w:rsidR="00DF7471" w:rsidRPr="003F1A7F" w:rsidRDefault="00DF7471" w:rsidP="005464C2">
            <w:pPr>
              <w:tabs>
                <w:tab w:val="left" w:pos="8467"/>
              </w:tabs>
              <w:rPr>
                <w:b/>
                <w:sz w:val="22"/>
                <w:szCs w:val="22"/>
                <w:lang w:val="it-IT"/>
              </w:rPr>
            </w:pPr>
          </w:p>
        </w:tc>
      </w:tr>
    </w:tbl>
    <w:p w:rsidR="00DF7471" w:rsidRPr="003F1A7F" w:rsidRDefault="00DF7471" w:rsidP="00DF7471">
      <w:pPr>
        <w:tabs>
          <w:tab w:val="left" w:pos="8467"/>
        </w:tabs>
        <w:rPr>
          <w:b/>
          <w:sz w:val="22"/>
          <w:szCs w:val="22"/>
          <w:lang w:val="it-IT"/>
        </w:rPr>
      </w:pPr>
    </w:p>
    <w:tbl>
      <w:tblPr>
        <w:tblW w:w="4957" w:type="pct"/>
        <w:tblInd w:w="70" w:type="dxa"/>
        <w:shd w:val="clear" w:color="auto" w:fill="1F4E79"/>
        <w:tblCellMar>
          <w:left w:w="70" w:type="dxa"/>
          <w:right w:w="70" w:type="dxa"/>
        </w:tblCellMar>
        <w:tblLook w:val="04A0" w:firstRow="1" w:lastRow="0" w:firstColumn="1" w:lastColumn="0" w:noHBand="0" w:noVBand="1"/>
      </w:tblPr>
      <w:tblGrid>
        <w:gridCol w:w="9218"/>
      </w:tblGrid>
      <w:tr w:rsidR="00DF7471" w:rsidRPr="003F1A7F" w:rsidTr="005464C2">
        <w:trPr>
          <w:trHeight w:val="330"/>
        </w:trPr>
        <w:tc>
          <w:tcPr>
            <w:tcW w:w="5000" w:type="pct"/>
            <w:shd w:val="clear" w:color="auto" w:fill="1F4E79"/>
            <w:vAlign w:val="center"/>
            <w:hideMark/>
          </w:tcPr>
          <w:p w:rsidR="00DF7471" w:rsidRPr="003F1A7F" w:rsidRDefault="00DF7471" w:rsidP="005464C2">
            <w:pPr>
              <w:rPr>
                <w:b/>
                <w:bCs/>
                <w:color w:val="FFFFFF"/>
                <w:sz w:val="22"/>
                <w:szCs w:val="22"/>
                <w:lang w:val="it-IT"/>
              </w:rPr>
            </w:pPr>
            <w:r w:rsidRPr="003F1A7F">
              <w:rPr>
                <w:b/>
                <w:bCs/>
                <w:color w:val="FFFFFF" w:themeColor="background1"/>
                <w:sz w:val="22"/>
                <w:szCs w:val="22"/>
                <w:lang w:val="it-IT"/>
              </w:rPr>
              <w:t xml:space="preserve">3 </w:t>
            </w:r>
            <w:r w:rsidRPr="003F1A7F">
              <w:rPr>
                <w:b/>
                <w:bCs/>
                <w:color w:val="FFFFFF"/>
                <w:sz w:val="22"/>
                <w:szCs w:val="22"/>
                <w:lang w:val="it-IT"/>
              </w:rPr>
              <w:t>IMPORTO DELLE SPESE</w:t>
            </w:r>
          </w:p>
        </w:tc>
      </w:tr>
    </w:tbl>
    <w:p w:rsidR="00DF7471" w:rsidRPr="003F1A7F" w:rsidRDefault="00DF7471" w:rsidP="00DF7471">
      <w:pPr>
        <w:rPr>
          <w:b/>
          <w:sz w:val="22"/>
          <w:szCs w:val="22"/>
          <w:lang w:val="it-IT"/>
        </w:rPr>
      </w:pPr>
    </w:p>
    <w:p w:rsidR="00DF7471" w:rsidRPr="003F1A7F" w:rsidRDefault="00DF7471" w:rsidP="00DF7471">
      <w:pPr>
        <w:rPr>
          <w:sz w:val="22"/>
          <w:szCs w:val="22"/>
          <w:u w:val="single"/>
          <w:lang w:val="it-IT"/>
        </w:rPr>
      </w:pPr>
      <w:r w:rsidRPr="003F1A7F">
        <w:rPr>
          <w:sz w:val="22"/>
          <w:szCs w:val="22"/>
          <w:u w:val="single"/>
          <w:lang w:val="it-IT"/>
        </w:rPr>
        <w:t xml:space="preserve">Per le richieste relative alla </w:t>
      </w:r>
      <w:r w:rsidRPr="003F1A7F">
        <w:rPr>
          <w:b/>
          <w:bCs/>
          <w:sz w:val="22"/>
          <w:szCs w:val="22"/>
          <w:u w:val="single"/>
          <w:lang w:val="it-IT"/>
        </w:rPr>
        <w:t>MISURA 1:</w:t>
      </w:r>
    </w:p>
    <w:p w:rsidR="00DF7471" w:rsidRPr="003F1A7F" w:rsidRDefault="00DF7471" w:rsidP="00DF7471">
      <w:pPr>
        <w:spacing w:after="120"/>
        <w:jc w:val="both"/>
        <w:rPr>
          <w:b/>
          <w:sz w:val="22"/>
          <w:szCs w:val="22"/>
          <w:lang w:val="it-IT"/>
        </w:rPr>
      </w:pPr>
      <w:r w:rsidRPr="003F1A7F">
        <w:rPr>
          <w:b/>
          <w:bCs/>
          <w:sz w:val="22"/>
          <w:szCs w:val="22"/>
          <w:lang w:val="it-IT"/>
        </w:rPr>
        <w:t>L’importo delle spese complessive relative ai canoni di locazione</w:t>
      </w:r>
      <w:r w:rsidRPr="003F1A7F">
        <w:rPr>
          <w:rStyle w:val="FootnoteReference"/>
          <w:b/>
          <w:bCs/>
          <w:sz w:val="22"/>
          <w:szCs w:val="22"/>
          <w:lang w:val="it-IT"/>
        </w:rPr>
        <w:footnoteReference w:id="2"/>
      </w:r>
      <w:r w:rsidRPr="003F1A7F">
        <w:rPr>
          <w:b/>
          <w:bCs/>
          <w:sz w:val="22"/>
          <w:szCs w:val="22"/>
          <w:lang w:val="it-IT"/>
        </w:rPr>
        <w:t xml:space="preserve"> nel periodo di ammissibilità </w:t>
      </w:r>
      <w:r w:rsidRPr="003F1A7F">
        <w:rPr>
          <w:sz w:val="22"/>
          <w:szCs w:val="22"/>
          <w:lang w:val="it-IT"/>
        </w:rPr>
        <w:t xml:space="preserve">(dal 1° marzo 2020 al 31 dicembre 2020 ovv. per parte di detto </w:t>
      </w:r>
      <w:r w:rsidR="000939C2" w:rsidRPr="003F1A7F">
        <w:rPr>
          <w:sz w:val="22"/>
          <w:szCs w:val="22"/>
          <w:lang w:val="it-IT"/>
        </w:rPr>
        <w:t>periodo</w:t>
      </w:r>
      <w:r w:rsidRPr="003F1A7F">
        <w:rPr>
          <w:sz w:val="22"/>
          <w:szCs w:val="22"/>
          <w:lang w:val="it-IT"/>
        </w:rPr>
        <w:t>) per le quali si richiede il sovvenzionamento:</w:t>
      </w:r>
    </w:p>
    <w:tbl>
      <w:tblPr>
        <w:tblW w:w="2268" w:type="dxa"/>
        <w:tblInd w:w="10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268"/>
      </w:tblGrid>
      <w:tr w:rsidR="00DF7471" w:rsidRPr="003F1A7F" w:rsidTr="005464C2">
        <w:tc>
          <w:tcPr>
            <w:tcW w:w="2268" w:type="dxa"/>
            <w:shd w:val="clear" w:color="auto" w:fill="auto"/>
            <w:vAlign w:val="center"/>
          </w:tcPr>
          <w:p w:rsidR="00DF7471" w:rsidRPr="003F1A7F" w:rsidRDefault="00DF7471" w:rsidP="005464C2">
            <w:pPr>
              <w:spacing w:before="120" w:after="120"/>
              <w:jc w:val="right"/>
              <w:rPr>
                <w:b/>
                <w:sz w:val="22"/>
                <w:szCs w:val="22"/>
                <w:lang w:val="it-IT"/>
              </w:rPr>
            </w:pPr>
            <w:r w:rsidRPr="003F1A7F">
              <w:rPr>
                <w:b/>
                <w:bCs/>
                <w:sz w:val="22"/>
                <w:szCs w:val="22"/>
                <w:lang w:val="it-IT"/>
              </w:rPr>
              <w:t xml:space="preserve"> € </w:t>
            </w:r>
          </w:p>
        </w:tc>
      </w:tr>
    </w:tbl>
    <w:p w:rsidR="00DF7471" w:rsidRPr="003F1A7F" w:rsidRDefault="00DF7471" w:rsidP="00DF7471">
      <w:pPr>
        <w:rPr>
          <w:vanish/>
          <w:sz w:val="22"/>
          <w:szCs w:val="22"/>
          <w:lang w:val="it-IT"/>
        </w:rPr>
      </w:pPr>
    </w:p>
    <w:p w:rsidR="00DF7471" w:rsidRPr="003F1A7F" w:rsidRDefault="00DF7471" w:rsidP="00DF7471">
      <w:pPr>
        <w:rPr>
          <w:b/>
          <w:sz w:val="22"/>
          <w:szCs w:val="22"/>
          <w:lang w:val="it-IT"/>
        </w:rPr>
      </w:pPr>
      <w:r w:rsidRPr="003F1A7F">
        <w:rPr>
          <w:b/>
          <w:bCs/>
          <w:sz w:val="22"/>
          <w:szCs w:val="22"/>
          <w:lang w:val="it-IT"/>
        </w:rPr>
        <w:t xml:space="preserve"> </w:t>
      </w:r>
    </w:p>
    <w:p w:rsidR="00DF7471" w:rsidRPr="003F1A7F" w:rsidRDefault="00DF7471" w:rsidP="00DF7471">
      <w:pPr>
        <w:rPr>
          <w:b/>
          <w:sz w:val="22"/>
          <w:szCs w:val="22"/>
          <w:u w:val="single"/>
          <w:lang w:val="it-IT"/>
        </w:rPr>
      </w:pPr>
      <w:r w:rsidRPr="003F1A7F">
        <w:rPr>
          <w:sz w:val="22"/>
          <w:szCs w:val="22"/>
          <w:u w:val="single"/>
          <w:lang w:val="it-IT"/>
        </w:rPr>
        <w:t xml:space="preserve">Per le richieste relative alla </w:t>
      </w:r>
      <w:r w:rsidRPr="003F1A7F">
        <w:rPr>
          <w:b/>
          <w:bCs/>
          <w:sz w:val="22"/>
          <w:szCs w:val="22"/>
          <w:u w:val="single"/>
          <w:lang w:val="it-IT"/>
        </w:rPr>
        <w:t>MISURA 2:</w:t>
      </w:r>
    </w:p>
    <w:p w:rsidR="00DF7471" w:rsidRPr="003F1A7F" w:rsidRDefault="00DF7471" w:rsidP="00DF7471">
      <w:pPr>
        <w:spacing w:after="120"/>
        <w:jc w:val="both"/>
        <w:rPr>
          <w:b/>
          <w:sz w:val="22"/>
          <w:szCs w:val="22"/>
          <w:lang w:val="it-IT"/>
        </w:rPr>
      </w:pPr>
      <w:r w:rsidRPr="003F1A7F">
        <w:rPr>
          <w:b/>
          <w:bCs/>
          <w:sz w:val="22"/>
          <w:szCs w:val="22"/>
          <w:lang w:val="it-IT"/>
        </w:rPr>
        <w:t>L’importo delle spese complessive di esercizio</w:t>
      </w:r>
      <w:r w:rsidRPr="003F1A7F">
        <w:rPr>
          <w:rStyle w:val="FootnoteReference"/>
          <w:b/>
          <w:bCs/>
          <w:sz w:val="22"/>
          <w:szCs w:val="22"/>
          <w:lang w:val="it-IT"/>
        </w:rPr>
        <w:footnoteReference w:id="3"/>
      </w:r>
      <w:r w:rsidRPr="003F1A7F">
        <w:rPr>
          <w:b/>
          <w:bCs/>
          <w:sz w:val="22"/>
          <w:szCs w:val="22"/>
          <w:lang w:val="it-IT"/>
        </w:rPr>
        <w:t xml:space="preserve"> nel periodo di ammissibilità </w:t>
      </w:r>
      <w:r w:rsidRPr="003F1A7F">
        <w:rPr>
          <w:sz w:val="22"/>
          <w:szCs w:val="22"/>
          <w:lang w:val="it-IT"/>
        </w:rPr>
        <w:t xml:space="preserve">(dal 1° marzo 2020 al 31 dicembre 2020 ovv. per parte di detto </w:t>
      </w:r>
      <w:r w:rsidR="000939C2" w:rsidRPr="003F1A7F">
        <w:rPr>
          <w:sz w:val="22"/>
          <w:szCs w:val="22"/>
          <w:lang w:val="it-IT"/>
        </w:rPr>
        <w:t>periodo</w:t>
      </w:r>
      <w:r w:rsidRPr="003F1A7F">
        <w:rPr>
          <w:sz w:val="22"/>
          <w:szCs w:val="22"/>
          <w:lang w:val="it-IT"/>
        </w:rPr>
        <w:t>):</w:t>
      </w:r>
    </w:p>
    <w:tbl>
      <w:tblPr>
        <w:tblW w:w="2268" w:type="dxa"/>
        <w:tblInd w:w="10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268"/>
      </w:tblGrid>
      <w:tr w:rsidR="00DF7471" w:rsidRPr="003F1A7F" w:rsidTr="005464C2">
        <w:tc>
          <w:tcPr>
            <w:tcW w:w="2268" w:type="dxa"/>
            <w:shd w:val="clear" w:color="auto" w:fill="auto"/>
            <w:vAlign w:val="center"/>
          </w:tcPr>
          <w:p w:rsidR="00DF7471" w:rsidRPr="003F1A7F" w:rsidRDefault="00DF7471" w:rsidP="005464C2">
            <w:pPr>
              <w:spacing w:before="120" w:after="120"/>
              <w:jc w:val="right"/>
              <w:rPr>
                <w:b/>
                <w:sz w:val="22"/>
                <w:szCs w:val="22"/>
                <w:lang w:val="it-IT"/>
              </w:rPr>
            </w:pPr>
            <w:r w:rsidRPr="003F1A7F">
              <w:rPr>
                <w:b/>
                <w:bCs/>
                <w:sz w:val="22"/>
                <w:szCs w:val="22"/>
                <w:lang w:val="it-IT"/>
              </w:rPr>
              <w:t xml:space="preserve"> € </w:t>
            </w:r>
          </w:p>
        </w:tc>
      </w:tr>
    </w:tbl>
    <w:p w:rsidR="00DF7471" w:rsidRPr="003F1A7F" w:rsidRDefault="00DF7471" w:rsidP="00DF7471">
      <w:pPr>
        <w:rPr>
          <w:vanish/>
          <w:sz w:val="22"/>
          <w:szCs w:val="22"/>
          <w:lang w:val="it-IT"/>
        </w:rPr>
      </w:pPr>
    </w:p>
    <w:p w:rsidR="00DF7471" w:rsidRPr="003F1A7F" w:rsidRDefault="00DF7471" w:rsidP="00DF7471">
      <w:pPr>
        <w:rPr>
          <w:b/>
          <w:sz w:val="22"/>
          <w:szCs w:val="22"/>
          <w:lang w:val="it-IT"/>
        </w:rPr>
      </w:pPr>
      <w:r w:rsidRPr="003F1A7F">
        <w:rPr>
          <w:b/>
          <w:bCs/>
          <w:sz w:val="22"/>
          <w:szCs w:val="22"/>
          <w:lang w:val="it-IT"/>
        </w:rPr>
        <w:t xml:space="preserve"> </w:t>
      </w:r>
    </w:p>
    <w:p w:rsidR="00DF7471" w:rsidRPr="003F1A7F" w:rsidRDefault="00DF7471" w:rsidP="00DF7471">
      <w:pPr>
        <w:rPr>
          <w:sz w:val="22"/>
          <w:szCs w:val="22"/>
          <w:lang w:val="it-IT"/>
        </w:rPr>
      </w:pPr>
      <w:r w:rsidRPr="003F1A7F">
        <w:rPr>
          <w:sz w:val="22"/>
          <w:szCs w:val="22"/>
          <w:lang w:val="it-IT"/>
        </w:rPr>
        <w:t xml:space="preserve">L’avente diritto </w:t>
      </w:r>
      <w:r w:rsidR="000939C2" w:rsidRPr="003F1A7F">
        <w:rPr>
          <w:sz w:val="22"/>
          <w:szCs w:val="22"/>
          <w:lang w:val="it-IT"/>
        </w:rPr>
        <w:t>dimostra</w:t>
      </w:r>
      <w:r w:rsidRPr="003F1A7F">
        <w:rPr>
          <w:sz w:val="22"/>
          <w:szCs w:val="22"/>
          <w:lang w:val="it-IT"/>
        </w:rPr>
        <w:t xml:space="preserve"> le spese con le fatture e i certificati di pagamento. Si considerano spese ammissibili le spese per il riscaldamento, l’energia elettrica, i servizi urbani e il consumo di acqua.</w:t>
      </w:r>
    </w:p>
    <w:p w:rsidR="00DF7471" w:rsidRPr="003F1A7F" w:rsidRDefault="00DF7471" w:rsidP="00DF7471">
      <w:pPr>
        <w:rPr>
          <w:sz w:val="22"/>
          <w:szCs w:val="22"/>
          <w:lang w:val="it-IT"/>
        </w:rPr>
      </w:pPr>
    </w:p>
    <w:tbl>
      <w:tblPr>
        <w:tblW w:w="9321" w:type="dxa"/>
        <w:tblInd w:w="1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B8CCE4"/>
        <w:tblCellMar>
          <w:left w:w="70" w:type="dxa"/>
          <w:right w:w="70" w:type="dxa"/>
        </w:tblCellMar>
        <w:tblLook w:val="04A0" w:firstRow="1" w:lastRow="0" w:firstColumn="1" w:lastColumn="0" w:noHBand="0" w:noVBand="1"/>
      </w:tblPr>
      <w:tblGrid>
        <w:gridCol w:w="9321"/>
      </w:tblGrid>
      <w:tr w:rsidR="00DF7471" w:rsidRPr="003F1A7F" w:rsidTr="005464C2">
        <w:trPr>
          <w:trHeight w:val="330"/>
        </w:trPr>
        <w:tc>
          <w:tcPr>
            <w:tcW w:w="9321" w:type="dxa"/>
            <w:tcBorders>
              <w:top w:val="nil"/>
              <w:left w:val="nil"/>
              <w:bottom w:val="nil"/>
              <w:right w:val="nil"/>
            </w:tcBorders>
            <w:shd w:val="clear" w:color="auto" w:fill="1F4E79"/>
            <w:vAlign w:val="center"/>
            <w:hideMark/>
          </w:tcPr>
          <w:p w:rsidR="00DF7471" w:rsidRPr="003F1A7F" w:rsidRDefault="00DF7471" w:rsidP="005464C2">
            <w:pPr>
              <w:rPr>
                <w:b/>
                <w:bCs/>
                <w:color w:val="FFFFFF"/>
                <w:sz w:val="22"/>
                <w:szCs w:val="22"/>
                <w:lang w:val="it-IT"/>
              </w:rPr>
            </w:pPr>
            <w:r w:rsidRPr="003F1A7F">
              <w:rPr>
                <w:b/>
                <w:bCs/>
                <w:color w:val="FFFFFF"/>
                <w:sz w:val="22"/>
                <w:szCs w:val="22"/>
                <w:lang w:val="it-IT"/>
              </w:rPr>
              <w:t xml:space="preserve">4 ALLEGATI OBBLIGATORI AL MODULO DI RICHIESTA </w:t>
            </w:r>
          </w:p>
        </w:tc>
      </w:tr>
    </w:tbl>
    <w:p w:rsidR="00DF7471" w:rsidRPr="003F1A7F" w:rsidRDefault="00DF7471" w:rsidP="00DF7471">
      <w:pPr>
        <w:rPr>
          <w:b/>
          <w:sz w:val="22"/>
          <w:szCs w:val="22"/>
          <w:lang w:val="it-IT"/>
        </w:rPr>
      </w:pPr>
    </w:p>
    <w:p w:rsidR="00DF7471" w:rsidRPr="003F1A7F" w:rsidRDefault="00DF7471" w:rsidP="00DF7471">
      <w:pPr>
        <w:rPr>
          <w:b/>
          <w:sz w:val="22"/>
          <w:szCs w:val="22"/>
          <w:lang w:val="it-IT"/>
        </w:rPr>
      </w:pPr>
      <w:r w:rsidRPr="003F1A7F">
        <w:rPr>
          <w:b/>
          <w:bCs/>
          <w:sz w:val="22"/>
          <w:szCs w:val="22"/>
          <w:lang w:val="it-IT"/>
        </w:rPr>
        <w:t>Per la Misura 1 e 2:</w:t>
      </w:r>
    </w:p>
    <w:p w:rsidR="00DF7471" w:rsidRPr="003F1A7F" w:rsidRDefault="00DF7471" w:rsidP="00DF7471">
      <w:pPr>
        <w:numPr>
          <w:ilvl w:val="0"/>
          <w:numId w:val="6"/>
        </w:numPr>
        <w:rPr>
          <w:sz w:val="22"/>
          <w:szCs w:val="22"/>
          <w:lang w:val="it-IT"/>
        </w:rPr>
      </w:pPr>
      <w:r w:rsidRPr="003F1A7F">
        <w:rPr>
          <w:sz w:val="22"/>
          <w:szCs w:val="22"/>
          <w:lang w:val="it-IT"/>
        </w:rPr>
        <w:t xml:space="preserve">estratto dal Registro delle imprese della RS (AJPES). </w:t>
      </w:r>
    </w:p>
    <w:p w:rsidR="00DF7471" w:rsidRPr="003F1A7F" w:rsidRDefault="00DF7471" w:rsidP="00DF7471">
      <w:pPr>
        <w:rPr>
          <w:sz w:val="22"/>
          <w:szCs w:val="22"/>
          <w:lang w:val="it-IT"/>
        </w:rPr>
      </w:pPr>
    </w:p>
    <w:p w:rsidR="00DF7471" w:rsidRPr="003F1A7F" w:rsidRDefault="00DF7471" w:rsidP="00DF7471">
      <w:pPr>
        <w:rPr>
          <w:sz w:val="22"/>
          <w:szCs w:val="22"/>
          <w:lang w:val="it-IT"/>
        </w:rPr>
      </w:pPr>
      <w:r w:rsidRPr="003F1A7F">
        <w:rPr>
          <w:sz w:val="22"/>
          <w:szCs w:val="22"/>
          <w:lang w:val="it-IT"/>
        </w:rPr>
        <w:t xml:space="preserve">Per la </w:t>
      </w:r>
      <w:r w:rsidRPr="003F1A7F">
        <w:rPr>
          <w:b/>
          <w:bCs/>
          <w:sz w:val="22"/>
          <w:szCs w:val="22"/>
          <w:lang w:val="it-IT"/>
        </w:rPr>
        <w:t>MISURA 1</w:t>
      </w:r>
      <w:r w:rsidRPr="003F1A7F">
        <w:rPr>
          <w:sz w:val="22"/>
          <w:szCs w:val="22"/>
          <w:lang w:val="it-IT"/>
        </w:rPr>
        <w:t>:</w:t>
      </w:r>
    </w:p>
    <w:p w:rsidR="00DF7471" w:rsidRPr="003F1A7F" w:rsidRDefault="00DF7471" w:rsidP="00DF7471">
      <w:pPr>
        <w:numPr>
          <w:ilvl w:val="0"/>
          <w:numId w:val="6"/>
        </w:numPr>
        <w:spacing w:line="276" w:lineRule="auto"/>
        <w:jc w:val="both"/>
        <w:rPr>
          <w:sz w:val="22"/>
          <w:szCs w:val="22"/>
          <w:lang w:val="it-IT"/>
        </w:rPr>
      </w:pPr>
      <w:r w:rsidRPr="003F1A7F">
        <w:rPr>
          <w:sz w:val="22"/>
          <w:szCs w:val="22"/>
          <w:lang w:val="it-IT"/>
        </w:rPr>
        <w:t>copia del vigente contratto di locazione che non deve essere stipulato dopo il 1° gennaio 2020 e il certificato comprovante il pagamento regolare prima della proclamazione dell’epidemia da Covid-19, cioè nei mesi di gennaio e febbraio 2020 (ad es. copia della fattura e dell certificato di pagamento),</w:t>
      </w:r>
    </w:p>
    <w:p w:rsidR="00DF7471" w:rsidRPr="003F1A7F" w:rsidRDefault="00DF7471" w:rsidP="00DF7471">
      <w:pPr>
        <w:numPr>
          <w:ilvl w:val="0"/>
          <w:numId w:val="6"/>
        </w:numPr>
        <w:jc w:val="both"/>
        <w:rPr>
          <w:sz w:val="22"/>
          <w:szCs w:val="22"/>
          <w:lang w:val="it-IT"/>
        </w:rPr>
      </w:pPr>
      <w:r w:rsidRPr="003F1A7F">
        <w:rPr>
          <w:sz w:val="22"/>
          <w:szCs w:val="22"/>
          <w:lang w:val="it-IT"/>
        </w:rPr>
        <w:lastRenderedPageBreak/>
        <w:t>attestati sulle spese insorte - fotocopia delle fatture ricevute per il pagamento del canone di locazione per il locale commerciale oggetto di sovvenzionamento, se il locatore è persona giuridica,</w:t>
      </w:r>
    </w:p>
    <w:p w:rsidR="00DF7471" w:rsidRPr="003F1A7F" w:rsidRDefault="000A34E7" w:rsidP="00DF7471">
      <w:pPr>
        <w:numPr>
          <w:ilvl w:val="0"/>
          <w:numId w:val="6"/>
        </w:numPr>
        <w:jc w:val="both"/>
        <w:rPr>
          <w:sz w:val="22"/>
          <w:szCs w:val="22"/>
          <w:lang w:val="it-IT"/>
        </w:rPr>
      </w:pPr>
      <w:r w:rsidRPr="003F1A7F">
        <w:rPr>
          <w:sz w:val="22"/>
          <w:szCs w:val="22"/>
          <w:lang w:val="it-IT"/>
        </w:rPr>
        <w:t>a</w:t>
      </w:r>
      <w:r w:rsidR="00DF7471" w:rsidRPr="003F1A7F">
        <w:rPr>
          <w:sz w:val="22"/>
          <w:szCs w:val="22"/>
          <w:lang w:val="it-IT"/>
        </w:rPr>
        <w:t>ttestati (certificati) relativi al pagamento del canone di locazione oggetto di sovvenzionamento (ad es. estratto bancario relativo al pagamento o altro certificato).</w:t>
      </w:r>
    </w:p>
    <w:p w:rsidR="00DF7471" w:rsidRPr="003F1A7F" w:rsidRDefault="00DF7471" w:rsidP="00DF7471">
      <w:pPr>
        <w:rPr>
          <w:sz w:val="22"/>
          <w:szCs w:val="22"/>
          <w:lang w:val="it-IT"/>
        </w:rPr>
      </w:pPr>
    </w:p>
    <w:p w:rsidR="00DF7471" w:rsidRPr="003F1A7F" w:rsidRDefault="00DF7471" w:rsidP="00DF7471">
      <w:pPr>
        <w:rPr>
          <w:sz w:val="22"/>
          <w:szCs w:val="22"/>
          <w:lang w:val="it-IT"/>
        </w:rPr>
      </w:pPr>
      <w:r w:rsidRPr="003F1A7F">
        <w:rPr>
          <w:sz w:val="22"/>
          <w:szCs w:val="22"/>
          <w:lang w:val="it-IT"/>
        </w:rPr>
        <w:t xml:space="preserve">Per la </w:t>
      </w:r>
      <w:r w:rsidRPr="003F1A7F">
        <w:rPr>
          <w:b/>
          <w:bCs/>
          <w:sz w:val="22"/>
          <w:szCs w:val="22"/>
          <w:lang w:val="it-IT"/>
        </w:rPr>
        <w:t>MISURA 2</w:t>
      </w:r>
      <w:r w:rsidRPr="003F1A7F">
        <w:rPr>
          <w:sz w:val="22"/>
          <w:szCs w:val="22"/>
          <w:lang w:val="it-IT"/>
        </w:rPr>
        <w:t>:</w:t>
      </w:r>
    </w:p>
    <w:p w:rsidR="00DF7471" w:rsidRPr="003F1A7F" w:rsidRDefault="00DF7471" w:rsidP="00DF7471">
      <w:pPr>
        <w:numPr>
          <w:ilvl w:val="0"/>
          <w:numId w:val="6"/>
        </w:numPr>
        <w:spacing w:line="276" w:lineRule="auto"/>
        <w:jc w:val="both"/>
        <w:rPr>
          <w:sz w:val="22"/>
          <w:szCs w:val="22"/>
          <w:lang w:val="it-IT"/>
        </w:rPr>
      </w:pPr>
      <w:r w:rsidRPr="003F1A7F">
        <w:rPr>
          <w:sz w:val="22"/>
          <w:szCs w:val="22"/>
          <w:lang w:val="it-IT"/>
        </w:rPr>
        <w:t>attestati sulle spese insorte - fotocopia delle fatture ricevute per il pagamento delle spese di esercizio del locale commerciale ammissibili a nome dell’avente diritto,</w:t>
      </w:r>
    </w:p>
    <w:p w:rsidR="00DF7471" w:rsidRPr="003F1A7F" w:rsidRDefault="00DF7471" w:rsidP="00DF7471">
      <w:pPr>
        <w:numPr>
          <w:ilvl w:val="0"/>
          <w:numId w:val="6"/>
        </w:numPr>
        <w:spacing w:line="276" w:lineRule="auto"/>
        <w:jc w:val="both"/>
        <w:rPr>
          <w:sz w:val="22"/>
          <w:szCs w:val="22"/>
          <w:lang w:val="it-IT"/>
        </w:rPr>
      </w:pPr>
      <w:r w:rsidRPr="003F1A7F">
        <w:rPr>
          <w:sz w:val="22"/>
          <w:szCs w:val="22"/>
          <w:lang w:val="it-IT"/>
        </w:rPr>
        <w:t>attestati (certificati) relativi al pagamento delle spese di esercizio oggetto di sovvenzionamento (ad es. estratto bancario relativo al pagamento o altro certificato).</w:t>
      </w:r>
    </w:p>
    <w:p w:rsidR="00DF7471" w:rsidRPr="003F1A7F" w:rsidRDefault="00DF7471" w:rsidP="00DF7471">
      <w:pPr>
        <w:rPr>
          <w:sz w:val="22"/>
          <w:szCs w:val="22"/>
          <w:lang w:val="it-IT"/>
        </w:rPr>
      </w:pPr>
      <w:r w:rsidRPr="003F1A7F">
        <w:rPr>
          <w:sz w:val="22"/>
          <w:szCs w:val="22"/>
          <w:lang w:val="it-IT"/>
        </w:rPr>
        <w:tab/>
        <w:t xml:space="preserve">                                                                                        </w:t>
      </w:r>
    </w:p>
    <w:p w:rsidR="00DF7471" w:rsidRPr="003F1A7F" w:rsidRDefault="00DF7471" w:rsidP="000A34E7">
      <w:pPr>
        <w:ind w:left="6096" w:hanging="1140"/>
        <w:rPr>
          <w:sz w:val="22"/>
          <w:szCs w:val="22"/>
          <w:lang w:val="it-IT"/>
        </w:rPr>
      </w:pPr>
      <w:r w:rsidRPr="003F1A7F">
        <w:rPr>
          <w:sz w:val="22"/>
          <w:szCs w:val="22"/>
          <w:lang w:val="it-IT"/>
        </w:rPr>
        <w:t xml:space="preserve"> Nome e cognome del soggetto responsabile </w:t>
      </w:r>
      <w:r w:rsidR="000A34E7" w:rsidRPr="003F1A7F">
        <w:rPr>
          <w:sz w:val="22"/>
          <w:szCs w:val="22"/>
          <w:lang w:val="it-IT"/>
        </w:rPr>
        <w:t xml:space="preserve">                        </w:t>
      </w:r>
      <w:r w:rsidRPr="003F1A7F">
        <w:rPr>
          <w:sz w:val="22"/>
          <w:szCs w:val="22"/>
          <w:lang w:val="it-IT"/>
        </w:rPr>
        <w:t>dell’avente diritto:</w:t>
      </w:r>
    </w:p>
    <w:p w:rsidR="00DF7471" w:rsidRPr="003F1A7F" w:rsidRDefault="00DF7471" w:rsidP="00DF7471">
      <w:pPr>
        <w:rPr>
          <w:sz w:val="22"/>
          <w:szCs w:val="22"/>
          <w:lang w:val="it-IT"/>
        </w:rPr>
      </w:pPr>
      <w:r w:rsidRPr="003F1A7F">
        <w:rPr>
          <w:sz w:val="22"/>
          <w:szCs w:val="22"/>
          <w:lang w:val="it-IT"/>
        </w:rPr>
        <w:t xml:space="preserve">                                              T</w:t>
      </w:r>
      <w:r w:rsidR="001F0AAC" w:rsidRPr="003F1A7F">
        <w:rPr>
          <w:sz w:val="22"/>
          <w:szCs w:val="22"/>
          <w:lang w:val="it-IT"/>
        </w:rPr>
        <w:t>i</w:t>
      </w:r>
      <w:r w:rsidRPr="003F1A7F">
        <w:rPr>
          <w:sz w:val="22"/>
          <w:szCs w:val="22"/>
          <w:lang w:val="it-IT"/>
        </w:rPr>
        <w:t xml:space="preserve">mbro    </w:t>
      </w:r>
    </w:p>
    <w:p w:rsidR="00DF7471" w:rsidRPr="003F1A7F" w:rsidRDefault="00DF7471" w:rsidP="00DF7471">
      <w:pPr>
        <w:spacing w:after="60"/>
        <w:rPr>
          <w:sz w:val="22"/>
          <w:szCs w:val="22"/>
          <w:lang w:val="it-IT"/>
        </w:rPr>
      </w:pPr>
      <w:r w:rsidRPr="003F1A7F">
        <w:rPr>
          <w:sz w:val="22"/>
          <w:szCs w:val="22"/>
          <w:lang w:val="it-IT"/>
        </w:rPr>
        <w:t xml:space="preserve">                                                                                                          </w:t>
      </w:r>
    </w:p>
    <w:tbl>
      <w:tblPr>
        <w:tblW w:w="0" w:type="auto"/>
        <w:tblInd w:w="5495" w:type="dxa"/>
        <w:tblLook w:val="04A0" w:firstRow="1" w:lastRow="0" w:firstColumn="1" w:lastColumn="0" w:noHBand="0" w:noVBand="1"/>
      </w:tblPr>
      <w:tblGrid>
        <w:gridCol w:w="3803"/>
      </w:tblGrid>
      <w:tr w:rsidR="00DF7471" w:rsidRPr="003F1A7F" w:rsidTr="005464C2">
        <w:tc>
          <w:tcPr>
            <w:tcW w:w="3943" w:type="dxa"/>
            <w:tcBorders>
              <w:top w:val="single" w:sz="8" w:space="0" w:color="auto"/>
            </w:tcBorders>
            <w:shd w:val="clear" w:color="auto" w:fill="auto"/>
          </w:tcPr>
          <w:p w:rsidR="00DF7471" w:rsidRPr="003F1A7F" w:rsidRDefault="00DF7471" w:rsidP="005464C2">
            <w:pPr>
              <w:rPr>
                <w:sz w:val="22"/>
                <w:szCs w:val="22"/>
                <w:lang w:val="it-IT"/>
              </w:rPr>
            </w:pPr>
          </w:p>
        </w:tc>
      </w:tr>
      <w:tr w:rsidR="00DF7471" w:rsidRPr="003F1A7F" w:rsidTr="005464C2">
        <w:tc>
          <w:tcPr>
            <w:tcW w:w="3943" w:type="dxa"/>
            <w:tcBorders>
              <w:bottom w:val="single" w:sz="8" w:space="0" w:color="auto"/>
            </w:tcBorders>
            <w:shd w:val="clear" w:color="auto" w:fill="auto"/>
          </w:tcPr>
          <w:p w:rsidR="00DF7471" w:rsidRPr="003F1A7F" w:rsidRDefault="00DF7471" w:rsidP="005464C2">
            <w:pPr>
              <w:rPr>
                <w:sz w:val="22"/>
                <w:szCs w:val="22"/>
                <w:lang w:val="it-IT"/>
              </w:rPr>
            </w:pPr>
            <w:r w:rsidRPr="003F1A7F">
              <w:rPr>
                <w:sz w:val="22"/>
                <w:szCs w:val="22"/>
                <w:lang w:val="it-IT"/>
              </w:rPr>
              <w:t xml:space="preserve">Firma: </w:t>
            </w:r>
          </w:p>
        </w:tc>
      </w:tr>
    </w:tbl>
    <w:p w:rsidR="00DF7471" w:rsidRPr="003F1A7F" w:rsidRDefault="00DF7471" w:rsidP="00DF7471">
      <w:pPr>
        <w:rPr>
          <w:sz w:val="22"/>
          <w:szCs w:val="22"/>
          <w:lang w:val="it-IT"/>
        </w:rPr>
      </w:pPr>
    </w:p>
    <w:tbl>
      <w:tblPr>
        <w:tblpPr w:leftFromText="141" w:rightFromText="141" w:vertAnchor="text" w:horzAnchor="margin" w:tblpY="75"/>
        <w:tblW w:w="0" w:type="auto"/>
        <w:tblLook w:val="04A0" w:firstRow="1" w:lastRow="0" w:firstColumn="1" w:lastColumn="0" w:noHBand="0" w:noVBand="1"/>
      </w:tblPr>
      <w:tblGrid>
        <w:gridCol w:w="1560"/>
        <w:gridCol w:w="1525"/>
        <w:gridCol w:w="284"/>
        <w:gridCol w:w="1275"/>
      </w:tblGrid>
      <w:tr w:rsidR="00DF7471" w:rsidRPr="003F1A7F" w:rsidTr="005464C2">
        <w:tc>
          <w:tcPr>
            <w:tcW w:w="1560" w:type="dxa"/>
            <w:shd w:val="clear" w:color="auto" w:fill="auto"/>
          </w:tcPr>
          <w:p w:rsidR="00DF7471" w:rsidRPr="003F1A7F" w:rsidRDefault="00DF7471" w:rsidP="005464C2">
            <w:pPr>
              <w:rPr>
                <w:sz w:val="22"/>
                <w:szCs w:val="22"/>
                <w:lang w:val="it-IT"/>
              </w:rPr>
            </w:pPr>
            <w:r w:rsidRPr="003F1A7F">
              <w:rPr>
                <w:sz w:val="22"/>
                <w:szCs w:val="22"/>
                <w:lang w:val="it-IT"/>
              </w:rPr>
              <w:t>Luogo e data:</w:t>
            </w:r>
          </w:p>
        </w:tc>
        <w:tc>
          <w:tcPr>
            <w:tcW w:w="1525" w:type="dxa"/>
            <w:tcBorders>
              <w:bottom w:val="single" w:sz="8" w:space="0" w:color="auto"/>
            </w:tcBorders>
            <w:shd w:val="clear" w:color="auto" w:fill="auto"/>
          </w:tcPr>
          <w:p w:rsidR="00DF7471" w:rsidRPr="003F1A7F" w:rsidRDefault="00DF7471" w:rsidP="005464C2">
            <w:pPr>
              <w:rPr>
                <w:sz w:val="22"/>
                <w:szCs w:val="22"/>
                <w:lang w:val="it-IT"/>
              </w:rPr>
            </w:pPr>
          </w:p>
        </w:tc>
        <w:tc>
          <w:tcPr>
            <w:tcW w:w="284" w:type="dxa"/>
            <w:shd w:val="clear" w:color="auto" w:fill="auto"/>
          </w:tcPr>
          <w:p w:rsidR="00DF7471" w:rsidRPr="003F1A7F" w:rsidRDefault="00DF7471" w:rsidP="005464C2">
            <w:pPr>
              <w:rPr>
                <w:sz w:val="22"/>
                <w:szCs w:val="22"/>
                <w:lang w:val="it-IT"/>
              </w:rPr>
            </w:pPr>
            <w:r w:rsidRPr="003F1A7F">
              <w:rPr>
                <w:sz w:val="22"/>
                <w:szCs w:val="22"/>
                <w:lang w:val="it-IT"/>
              </w:rPr>
              <w:t>,</w:t>
            </w:r>
          </w:p>
        </w:tc>
        <w:tc>
          <w:tcPr>
            <w:tcW w:w="1275" w:type="dxa"/>
            <w:tcBorders>
              <w:bottom w:val="single" w:sz="8" w:space="0" w:color="auto"/>
            </w:tcBorders>
            <w:shd w:val="clear" w:color="auto" w:fill="auto"/>
          </w:tcPr>
          <w:p w:rsidR="00DF7471" w:rsidRPr="003F1A7F" w:rsidRDefault="00DF7471" w:rsidP="005464C2">
            <w:pPr>
              <w:rPr>
                <w:sz w:val="22"/>
                <w:szCs w:val="22"/>
                <w:lang w:val="it-IT"/>
              </w:rPr>
            </w:pPr>
          </w:p>
        </w:tc>
      </w:tr>
    </w:tbl>
    <w:p w:rsidR="00DF7471" w:rsidRPr="003F1A7F" w:rsidRDefault="00DF7471" w:rsidP="00DF7471">
      <w:pPr>
        <w:rPr>
          <w:sz w:val="22"/>
          <w:szCs w:val="22"/>
          <w:lang w:val="it-IT"/>
        </w:rPr>
        <w:sectPr w:rsidR="00DF7471" w:rsidRPr="003F1A7F" w:rsidSect="00DF7471">
          <w:footerReference w:type="even" r:id="rId11"/>
          <w:footerReference w:type="default" r:id="rId12"/>
          <w:pgSz w:w="11906" w:h="16838" w:code="9"/>
          <w:pgMar w:top="1135" w:right="1304" w:bottom="1134" w:left="1304" w:header="1701" w:footer="448" w:gutter="0"/>
          <w:cols w:space="708"/>
          <w:titlePg/>
          <w:docGrid w:linePitch="360"/>
        </w:sectPr>
      </w:pPr>
    </w:p>
    <w:p w:rsidR="00DF7471" w:rsidRPr="003F1A7F" w:rsidRDefault="001F0AAC" w:rsidP="001F0AAC">
      <w:pPr>
        <w:pStyle w:val="Heading1"/>
        <w:spacing w:before="0" w:after="0"/>
        <w:jc w:val="both"/>
        <w:rPr>
          <w:rFonts w:ascii="Cambria" w:hAnsi="Cambria"/>
          <w:sz w:val="22"/>
          <w:szCs w:val="22"/>
          <w:lang w:val="it-IT"/>
        </w:rPr>
      </w:pPr>
      <w:r w:rsidRPr="003F1A7F">
        <w:rPr>
          <w:rFonts w:ascii="Cambria" w:hAnsi="Cambria"/>
          <w:bCs/>
          <w:sz w:val="22"/>
          <w:szCs w:val="22"/>
          <w:lang w:val="it-IT"/>
        </w:rPr>
        <w:lastRenderedPageBreak/>
        <w:t xml:space="preserve">III   </w:t>
      </w:r>
      <w:r w:rsidR="00DF7471" w:rsidRPr="003F1A7F">
        <w:rPr>
          <w:rFonts w:ascii="Cambria" w:hAnsi="Cambria"/>
          <w:bCs/>
          <w:sz w:val="22"/>
          <w:szCs w:val="22"/>
          <w:lang w:val="it-IT"/>
        </w:rPr>
        <w:t xml:space="preserve">DICHIARAZIONE (1) DI APPROVAZIONE DELLE CONDIZIONI DEL BANDO DI CONCORSO PUBBLICO </w:t>
      </w:r>
    </w:p>
    <w:p w:rsidR="00DF7471" w:rsidRPr="003F1A7F" w:rsidRDefault="00DF7471" w:rsidP="00DF7471">
      <w:pPr>
        <w:rPr>
          <w:i/>
          <w:sz w:val="22"/>
          <w:szCs w:val="22"/>
          <w:lang w:val="it-IT"/>
        </w:rPr>
      </w:pPr>
      <w:r w:rsidRPr="003F1A7F">
        <w:rPr>
          <w:i/>
          <w:iCs/>
          <w:sz w:val="22"/>
          <w:szCs w:val="22"/>
          <w:lang w:val="it-IT"/>
        </w:rPr>
        <w:t>(compilare debitamente)</w:t>
      </w:r>
    </w:p>
    <w:p w:rsidR="00DF7471" w:rsidRPr="003F1A7F" w:rsidRDefault="00DF7471" w:rsidP="00DF7471">
      <w:pPr>
        <w:rPr>
          <w:b/>
          <w:bCs/>
          <w:sz w:val="22"/>
          <w:szCs w:val="22"/>
          <w:lang w:val="it-IT"/>
        </w:rPr>
      </w:pPr>
    </w:p>
    <w:tbl>
      <w:tblPr>
        <w:tblW w:w="0" w:type="auto"/>
        <w:tblLook w:val="04A0" w:firstRow="1" w:lastRow="0" w:firstColumn="1" w:lastColumn="0" w:noHBand="0" w:noVBand="1"/>
      </w:tblPr>
      <w:tblGrid>
        <w:gridCol w:w="959"/>
        <w:gridCol w:w="6095"/>
      </w:tblGrid>
      <w:tr w:rsidR="00DF7471" w:rsidRPr="003F1A7F" w:rsidTr="005464C2">
        <w:tc>
          <w:tcPr>
            <w:tcW w:w="959" w:type="dxa"/>
            <w:shd w:val="clear" w:color="auto" w:fill="auto"/>
          </w:tcPr>
          <w:p w:rsidR="00DF7471" w:rsidRPr="003F1A7F" w:rsidRDefault="0062744C" w:rsidP="005464C2">
            <w:pPr>
              <w:spacing w:line="240" w:lineRule="exact"/>
              <w:rPr>
                <w:bCs/>
                <w:sz w:val="22"/>
                <w:szCs w:val="22"/>
                <w:lang w:val="it-IT"/>
              </w:rPr>
            </w:pPr>
            <w:r w:rsidRPr="003F1A7F">
              <w:rPr>
                <w:sz w:val="22"/>
                <w:szCs w:val="22"/>
                <w:lang w:val="it-IT"/>
              </w:rPr>
              <w:t xml:space="preserve">Avente </w:t>
            </w:r>
            <w:r w:rsidR="00DF7471" w:rsidRPr="003F1A7F">
              <w:rPr>
                <w:sz w:val="22"/>
                <w:szCs w:val="22"/>
                <w:lang w:val="it-IT"/>
              </w:rPr>
              <w:t xml:space="preserve">diritto: </w:t>
            </w:r>
          </w:p>
        </w:tc>
        <w:tc>
          <w:tcPr>
            <w:tcW w:w="6095" w:type="dxa"/>
            <w:tcBorders>
              <w:bottom w:val="single" w:sz="8" w:space="0" w:color="auto"/>
            </w:tcBorders>
            <w:shd w:val="clear" w:color="auto" w:fill="auto"/>
          </w:tcPr>
          <w:p w:rsidR="00DF7471" w:rsidRPr="003F1A7F" w:rsidRDefault="00DF7471" w:rsidP="005464C2">
            <w:pPr>
              <w:spacing w:line="240" w:lineRule="exact"/>
              <w:rPr>
                <w:b/>
                <w:bCs/>
                <w:sz w:val="22"/>
                <w:szCs w:val="22"/>
                <w:lang w:val="it-IT"/>
              </w:rPr>
            </w:pPr>
          </w:p>
        </w:tc>
      </w:tr>
    </w:tbl>
    <w:p w:rsidR="00DF7471" w:rsidRPr="003F1A7F" w:rsidRDefault="00DF7471" w:rsidP="00DF7471">
      <w:pPr>
        <w:spacing w:line="240" w:lineRule="exact"/>
        <w:rPr>
          <w:bCs/>
          <w:sz w:val="22"/>
          <w:szCs w:val="22"/>
          <w:lang w:val="it-IT"/>
        </w:rPr>
      </w:pPr>
    </w:p>
    <w:p w:rsidR="00DF7471" w:rsidRPr="003F1A7F" w:rsidRDefault="00DF7471" w:rsidP="00DF7471">
      <w:pPr>
        <w:spacing w:after="120" w:line="240" w:lineRule="exact"/>
        <w:rPr>
          <w:bCs/>
          <w:sz w:val="22"/>
          <w:szCs w:val="22"/>
          <w:lang w:val="it-IT"/>
        </w:rPr>
      </w:pPr>
      <w:r w:rsidRPr="003F1A7F">
        <w:rPr>
          <w:sz w:val="22"/>
          <w:szCs w:val="22"/>
          <w:lang w:val="it-IT"/>
        </w:rPr>
        <w:t>Dichiariamo che:</w:t>
      </w:r>
    </w:p>
    <w:p w:rsidR="00DF7471" w:rsidRPr="003F1A7F" w:rsidRDefault="00DF7471" w:rsidP="00DF7471">
      <w:pPr>
        <w:numPr>
          <w:ilvl w:val="0"/>
          <w:numId w:val="9"/>
        </w:numPr>
        <w:spacing w:line="240" w:lineRule="exact"/>
        <w:jc w:val="both"/>
        <w:rPr>
          <w:sz w:val="22"/>
          <w:szCs w:val="22"/>
          <w:lang w:val="it-IT"/>
        </w:rPr>
      </w:pPr>
      <w:r w:rsidRPr="003F1A7F">
        <w:rPr>
          <w:sz w:val="22"/>
          <w:szCs w:val="22"/>
          <w:lang w:val="it-IT"/>
        </w:rPr>
        <w:t>tutte le copie dei documenti allegati alla richiesta sono uguali all’originale;</w:t>
      </w:r>
    </w:p>
    <w:p w:rsidR="00DF7471" w:rsidRPr="003F1A7F" w:rsidRDefault="00DF7471" w:rsidP="00DF7471">
      <w:pPr>
        <w:numPr>
          <w:ilvl w:val="0"/>
          <w:numId w:val="9"/>
        </w:numPr>
        <w:spacing w:line="240" w:lineRule="exact"/>
        <w:jc w:val="both"/>
        <w:rPr>
          <w:sz w:val="22"/>
          <w:szCs w:val="22"/>
          <w:lang w:val="it-IT"/>
        </w:rPr>
      </w:pPr>
      <w:r w:rsidRPr="003F1A7F">
        <w:rPr>
          <w:sz w:val="22"/>
          <w:szCs w:val="22"/>
          <w:lang w:val="it-IT"/>
        </w:rPr>
        <w:t xml:space="preserve">approviamo e soddisfiamo tutte le condizioni di cui al Bando di concorso pubblico per l’assegnazione dei mezzi finanziari per </w:t>
      </w:r>
      <w:r w:rsidR="009B0EEB" w:rsidRPr="003F1A7F">
        <w:rPr>
          <w:sz w:val="22"/>
          <w:szCs w:val="22"/>
          <w:lang w:val="it-IT"/>
        </w:rPr>
        <w:t>alleviare</w:t>
      </w:r>
      <w:r w:rsidRPr="003F1A7F">
        <w:rPr>
          <w:sz w:val="22"/>
          <w:szCs w:val="22"/>
          <w:lang w:val="it-IT"/>
        </w:rPr>
        <w:t xml:space="preserve"> le conseguenze dell’epidemia da Covid-19 nel settore dell’economia nel Comune città di Capodistria e alla documentazione del bando;</w:t>
      </w:r>
    </w:p>
    <w:p w:rsidR="00DF7471" w:rsidRPr="003F1A7F" w:rsidRDefault="00DF7471" w:rsidP="00DF7471">
      <w:pPr>
        <w:numPr>
          <w:ilvl w:val="0"/>
          <w:numId w:val="9"/>
        </w:numPr>
        <w:spacing w:line="240" w:lineRule="exact"/>
        <w:jc w:val="both"/>
        <w:rPr>
          <w:sz w:val="22"/>
          <w:szCs w:val="22"/>
          <w:lang w:val="it-IT"/>
        </w:rPr>
      </w:pPr>
      <w:r w:rsidRPr="003F1A7F">
        <w:rPr>
          <w:sz w:val="22"/>
          <w:szCs w:val="22"/>
          <w:lang w:val="it-IT"/>
        </w:rPr>
        <w:t>i dati specificati nella richiesta sono esatti e veritieri;</w:t>
      </w:r>
    </w:p>
    <w:p w:rsidR="00DF7471" w:rsidRPr="003F1A7F" w:rsidRDefault="00DF7471" w:rsidP="00DF7471">
      <w:pPr>
        <w:numPr>
          <w:ilvl w:val="0"/>
          <w:numId w:val="9"/>
        </w:numPr>
        <w:spacing w:line="240" w:lineRule="exact"/>
        <w:jc w:val="both"/>
        <w:rPr>
          <w:sz w:val="22"/>
          <w:szCs w:val="22"/>
          <w:lang w:val="it-IT"/>
        </w:rPr>
      </w:pPr>
      <w:r w:rsidRPr="003F1A7F">
        <w:rPr>
          <w:sz w:val="22"/>
          <w:szCs w:val="22"/>
          <w:lang w:val="it-IT"/>
        </w:rPr>
        <w:t>permettiamo e autorizziamo il Comune città di Capodistria a controllare, trascrivere o copiare, utilizzare e acquisire i dati personali dai registri ufficiali e dalle raccolte di dati personali presso tutti i gestori di dati personali, che si considerano segreto fiscale, nonché di dati personali sensibili,</w:t>
      </w:r>
      <w:r w:rsidR="009B0EEB" w:rsidRPr="003F1A7F">
        <w:rPr>
          <w:sz w:val="22"/>
          <w:szCs w:val="22"/>
          <w:lang w:val="it-IT"/>
        </w:rPr>
        <w:t xml:space="preserve"> in base alle disposiz</w:t>
      </w:r>
      <w:r w:rsidRPr="003F1A7F">
        <w:rPr>
          <w:sz w:val="22"/>
          <w:szCs w:val="22"/>
          <w:lang w:val="it-IT"/>
        </w:rPr>
        <w:t>ioni de</w:t>
      </w:r>
      <w:r w:rsidR="009B0EEB" w:rsidRPr="003F1A7F">
        <w:rPr>
          <w:sz w:val="22"/>
          <w:szCs w:val="22"/>
          <w:lang w:val="it-IT"/>
        </w:rPr>
        <w:t>lle leggi che regolano la protez</w:t>
      </w:r>
      <w:r w:rsidRPr="003F1A7F">
        <w:rPr>
          <w:sz w:val="22"/>
          <w:szCs w:val="22"/>
          <w:lang w:val="it-IT"/>
        </w:rPr>
        <w:t>ione dei dati personali, il procedimento amministrativo genera</w:t>
      </w:r>
      <w:r w:rsidR="009B0EEB" w:rsidRPr="003F1A7F">
        <w:rPr>
          <w:sz w:val="22"/>
          <w:szCs w:val="22"/>
          <w:lang w:val="it-IT"/>
        </w:rPr>
        <w:t>le e il procedimento tributario;</w:t>
      </w:r>
    </w:p>
    <w:p w:rsidR="00DF7471" w:rsidRPr="003F1A7F" w:rsidRDefault="00DF7471" w:rsidP="00DF7471">
      <w:pPr>
        <w:numPr>
          <w:ilvl w:val="0"/>
          <w:numId w:val="9"/>
        </w:numPr>
        <w:spacing w:line="240" w:lineRule="exact"/>
        <w:jc w:val="both"/>
        <w:rPr>
          <w:sz w:val="22"/>
          <w:szCs w:val="22"/>
          <w:lang w:val="it-IT"/>
        </w:rPr>
      </w:pPr>
      <w:r w:rsidRPr="003F1A7F">
        <w:rPr>
          <w:sz w:val="22"/>
          <w:szCs w:val="22"/>
          <w:lang w:val="it-IT"/>
        </w:rPr>
        <w:t>abbiamo sede, filiale o unità commerciale nel territorio del Comune città di Capodistria e svolgiamo la propria attività nel territorio del comune;</w:t>
      </w:r>
    </w:p>
    <w:p w:rsidR="00DF7471" w:rsidRPr="003F1A7F" w:rsidRDefault="00DF7471" w:rsidP="00DF7471">
      <w:pPr>
        <w:numPr>
          <w:ilvl w:val="0"/>
          <w:numId w:val="9"/>
        </w:numPr>
        <w:spacing w:line="240" w:lineRule="exact"/>
        <w:jc w:val="both"/>
        <w:rPr>
          <w:sz w:val="22"/>
          <w:szCs w:val="22"/>
          <w:lang w:val="it-IT"/>
        </w:rPr>
      </w:pPr>
      <w:r w:rsidRPr="003F1A7F">
        <w:rPr>
          <w:sz w:val="22"/>
          <w:szCs w:val="22"/>
          <w:lang w:val="it-IT"/>
        </w:rPr>
        <w:t xml:space="preserve">siamo al corrente che i mezzi si assegnano in base al Bando pubblico per l’assegnazione dei mezzi finanziari per </w:t>
      </w:r>
      <w:r w:rsidR="009B0EEB" w:rsidRPr="003F1A7F">
        <w:rPr>
          <w:sz w:val="22"/>
          <w:szCs w:val="22"/>
          <w:lang w:val="it-IT"/>
        </w:rPr>
        <w:t>alleviare</w:t>
      </w:r>
      <w:r w:rsidRPr="003F1A7F">
        <w:rPr>
          <w:sz w:val="22"/>
          <w:szCs w:val="22"/>
          <w:lang w:val="it-IT"/>
        </w:rPr>
        <w:t xml:space="preserve"> le conseguenze dell’epidemia da Covid-19 nel settore dell’economia nel Comune città di Capodistria alle condizioni e nei limiti che non significano violazione dello schema degli aiuti de minimis in conformità al Regolamento (UE) della Commissione n. 1407/2013 del 18 dicembre 2013 sull’applicazione degli articoli 107 e 108 del Trattato sul funzionamento dell’Unione europea agli aiuti de minimis (Gazzetta Ufficiale dell’UE n. L 352 del 24 dicembre 2013) e alle sue modifiche;</w:t>
      </w:r>
    </w:p>
    <w:p w:rsidR="00DF7471" w:rsidRPr="003F1A7F" w:rsidRDefault="00DF7471" w:rsidP="00DF7471">
      <w:pPr>
        <w:numPr>
          <w:ilvl w:val="0"/>
          <w:numId w:val="9"/>
        </w:numPr>
        <w:spacing w:line="240" w:lineRule="exact"/>
        <w:jc w:val="both"/>
        <w:rPr>
          <w:sz w:val="22"/>
          <w:szCs w:val="22"/>
          <w:lang w:val="it-IT"/>
        </w:rPr>
      </w:pPr>
      <w:r w:rsidRPr="003F1A7F">
        <w:rPr>
          <w:sz w:val="22"/>
          <w:szCs w:val="22"/>
          <w:lang w:val="it-IT"/>
        </w:rPr>
        <w:t>abbiamo saldato gli obblighi dovuti nei confronti del Comune città di Capodistria;</w:t>
      </w:r>
    </w:p>
    <w:p w:rsidR="00DF7471" w:rsidRPr="003F1A7F" w:rsidRDefault="00DF7471" w:rsidP="00DF7471">
      <w:pPr>
        <w:numPr>
          <w:ilvl w:val="0"/>
          <w:numId w:val="9"/>
        </w:numPr>
        <w:spacing w:line="240" w:lineRule="exact"/>
        <w:jc w:val="both"/>
        <w:rPr>
          <w:sz w:val="22"/>
          <w:szCs w:val="22"/>
          <w:lang w:val="it-IT"/>
        </w:rPr>
      </w:pPr>
      <w:r w:rsidRPr="003F1A7F">
        <w:rPr>
          <w:sz w:val="22"/>
          <w:szCs w:val="22"/>
          <w:lang w:val="it-IT"/>
        </w:rPr>
        <w:t>paghiamo regolarmente i salari e i contributi della previdenza sociale;</w:t>
      </w:r>
    </w:p>
    <w:p w:rsidR="00DF7471" w:rsidRPr="003F1A7F" w:rsidRDefault="009B0EEB" w:rsidP="00DF7471">
      <w:pPr>
        <w:numPr>
          <w:ilvl w:val="0"/>
          <w:numId w:val="9"/>
        </w:numPr>
        <w:spacing w:line="240" w:lineRule="exact"/>
        <w:jc w:val="both"/>
        <w:rPr>
          <w:sz w:val="22"/>
          <w:szCs w:val="22"/>
          <w:lang w:val="it-IT"/>
        </w:rPr>
      </w:pPr>
      <w:r w:rsidRPr="003F1A7F">
        <w:rPr>
          <w:sz w:val="22"/>
          <w:szCs w:val="22"/>
          <w:lang w:val="it-IT"/>
        </w:rPr>
        <w:t>non siamo in banca</w:t>
      </w:r>
      <w:r w:rsidR="00DF7471" w:rsidRPr="003F1A7F">
        <w:rPr>
          <w:sz w:val="22"/>
          <w:szCs w:val="22"/>
          <w:lang w:val="it-IT"/>
        </w:rPr>
        <w:t>rotta, fallimento o liquidazione;</w:t>
      </w:r>
    </w:p>
    <w:p w:rsidR="00DF7471" w:rsidRPr="003F1A7F" w:rsidRDefault="00DF7471" w:rsidP="00DF7471">
      <w:pPr>
        <w:numPr>
          <w:ilvl w:val="0"/>
          <w:numId w:val="9"/>
        </w:numPr>
        <w:spacing w:line="240" w:lineRule="exact"/>
        <w:jc w:val="both"/>
        <w:rPr>
          <w:sz w:val="22"/>
          <w:szCs w:val="22"/>
          <w:lang w:val="it-IT"/>
        </w:rPr>
      </w:pPr>
      <w:r w:rsidRPr="003F1A7F">
        <w:rPr>
          <w:sz w:val="22"/>
          <w:szCs w:val="22"/>
          <w:lang w:val="it-IT"/>
        </w:rPr>
        <w:t>non siamo persona giuridica in difficoltà che percepisce l’aiuto a seconda del particolare programma statale per la risoluzione e la ristrutturazione aziendale;</w:t>
      </w:r>
    </w:p>
    <w:p w:rsidR="00DF7471" w:rsidRPr="003F1A7F" w:rsidRDefault="00DF7471" w:rsidP="00DF7471">
      <w:pPr>
        <w:numPr>
          <w:ilvl w:val="0"/>
          <w:numId w:val="9"/>
        </w:numPr>
        <w:spacing w:line="240" w:lineRule="exact"/>
        <w:jc w:val="both"/>
        <w:rPr>
          <w:sz w:val="22"/>
          <w:szCs w:val="22"/>
          <w:lang w:val="it-IT"/>
        </w:rPr>
      </w:pPr>
      <w:r w:rsidRPr="003F1A7F">
        <w:rPr>
          <w:sz w:val="22"/>
          <w:szCs w:val="22"/>
          <w:lang w:val="it-IT"/>
        </w:rPr>
        <w:t>non abbiamo già ricevuto l’aiuto di Stato per i singoli obiettivi fino all’importo concesso dalle singole normative degli aiuti di Stato;</w:t>
      </w:r>
    </w:p>
    <w:p w:rsidR="00DF7471" w:rsidRPr="003F1A7F" w:rsidRDefault="00DF7471" w:rsidP="00DF7471">
      <w:pPr>
        <w:numPr>
          <w:ilvl w:val="0"/>
          <w:numId w:val="9"/>
        </w:numPr>
        <w:spacing w:line="240" w:lineRule="exact"/>
        <w:jc w:val="both"/>
        <w:rPr>
          <w:sz w:val="22"/>
          <w:szCs w:val="22"/>
          <w:lang w:val="it-IT"/>
        </w:rPr>
      </w:pPr>
      <w:r w:rsidRPr="003F1A7F">
        <w:rPr>
          <w:sz w:val="22"/>
          <w:szCs w:val="22"/>
          <w:lang w:val="it-IT"/>
        </w:rPr>
        <w:t>non siamo debitori fiscali;</w:t>
      </w:r>
    </w:p>
    <w:p w:rsidR="00DF7471" w:rsidRPr="003F1A7F" w:rsidRDefault="00DF7471" w:rsidP="00DF7471">
      <w:pPr>
        <w:numPr>
          <w:ilvl w:val="0"/>
          <w:numId w:val="9"/>
        </w:numPr>
        <w:spacing w:line="240" w:lineRule="exact"/>
        <w:jc w:val="both"/>
        <w:rPr>
          <w:sz w:val="22"/>
          <w:szCs w:val="22"/>
          <w:lang w:val="it-IT"/>
        </w:rPr>
      </w:pPr>
      <w:r w:rsidRPr="003F1A7F">
        <w:rPr>
          <w:sz w:val="22"/>
          <w:szCs w:val="22"/>
          <w:lang w:val="it-IT"/>
        </w:rPr>
        <w:t>non abbiamo obblighi non corriposti a causa della delibera della Commissione sulla proclamazione dell’aiuto quale illecito e non compatibile con il mercato interno;</w:t>
      </w:r>
    </w:p>
    <w:p w:rsidR="00DF7471" w:rsidRPr="003F1A7F" w:rsidRDefault="00DF7471" w:rsidP="00DF7471">
      <w:pPr>
        <w:numPr>
          <w:ilvl w:val="0"/>
          <w:numId w:val="9"/>
        </w:numPr>
        <w:spacing w:line="240" w:lineRule="exact"/>
        <w:jc w:val="both"/>
        <w:rPr>
          <w:sz w:val="22"/>
          <w:szCs w:val="22"/>
          <w:lang w:val="it-IT"/>
        </w:rPr>
      </w:pPr>
      <w:r w:rsidRPr="003F1A7F">
        <w:rPr>
          <w:sz w:val="22"/>
          <w:szCs w:val="22"/>
          <w:lang w:val="it-IT"/>
        </w:rPr>
        <w:t>non siamo persona giuridica del settore della pesca e dell’acquacoltura;</w:t>
      </w:r>
    </w:p>
    <w:p w:rsidR="00DF7471" w:rsidRPr="003F1A7F" w:rsidRDefault="00DF7471" w:rsidP="00DF7471">
      <w:pPr>
        <w:numPr>
          <w:ilvl w:val="0"/>
          <w:numId w:val="9"/>
        </w:numPr>
        <w:spacing w:line="240" w:lineRule="exact"/>
        <w:jc w:val="both"/>
        <w:rPr>
          <w:sz w:val="22"/>
          <w:szCs w:val="22"/>
          <w:lang w:val="it-IT"/>
        </w:rPr>
      </w:pPr>
      <w:r w:rsidRPr="003F1A7F">
        <w:rPr>
          <w:sz w:val="22"/>
          <w:szCs w:val="22"/>
          <w:lang w:val="it-IT"/>
        </w:rPr>
        <w:t>non siamo persona giuridica del settore della produzione primaria di prodotti agricoli di cui all’elenco dell’Allegato 1 al Trattato sul funzionamento dell’Unione europea;</w:t>
      </w:r>
    </w:p>
    <w:p w:rsidR="00DF7471" w:rsidRPr="003F1A7F" w:rsidRDefault="00DF7471" w:rsidP="00DF7471">
      <w:pPr>
        <w:numPr>
          <w:ilvl w:val="0"/>
          <w:numId w:val="9"/>
        </w:numPr>
        <w:spacing w:line="240" w:lineRule="exact"/>
        <w:jc w:val="both"/>
        <w:rPr>
          <w:sz w:val="22"/>
          <w:szCs w:val="22"/>
          <w:lang w:val="it-IT"/>
        </w:rPr>
      </w:pPr>
      <w:r w:rsidRPr="003F1A7F">
        <w:rPr>
          <w:sz w:val="22"/>
          <w:szCs w:val="22"/>
          <w:lang w:val="it-IT"/>
        </w:rPr>
        <w:t xml:space="preserve">non siamo persona giuridica del settore della produzione e commercializzazione di prodotti agricoli di cui all’elenco dell’Allegato 1 al Trattato sul funzionamento dell’Unione europea, nei seguenti casi: </w:t>
      </w:r>
    </w:p>
    <w:p w:rsidR="00DF7471" w:rsidRPr="003F1A7F" w:rsidRDefault="00DF7471" w:rsidP="00DF7471">
      <w:pPr>
        <w:numPr>
          <w:ilvl w:val="0"/>
          <w:numId w:val="10"/>
        </w:numPr>
        <w:spacing w:line="240" w:lineRule="exact"/>
        <w:jc w:val="both"/>
        <w:rPr>
          <w:sz w:val="22"/>
          <w:szCs w:val="22"/>
          <w:lang w:val="it-IT"/>
        </w:rPr>
      </w:pPr>
      <w:r w:rsidRPr="003F1A7F">
        <w:rPr>
          <w:sz w:val="22"/>
          <w:szCs w:val="22"/>
          <w:lang w:val="it-IT"/>
        </w:rPr>
        <w:t xml:space="preserve">se la somma dell’aiuto è stabilita in base al prezzo o alla quantità dei prodotti in oggetto, acquistati dai produttori primari o lanciati sul mercato dalle imprese in questione; </w:t>
      </w:r>
    </w:p>
    <w:p w:rsidR="00DF7471" w:rsidRPr="003F1A7F" w:rsidRDefault="00DF7471" w:rsidP="00DF7471">
      <w:pPr>
        <w:numPr>
          <w:ilvl w:val="0"/>
          <w:numId w:val="10"/>
        </w:numPr>
        <w:spacing w:line="240" w:lineRule="exact"/>
        <w:jc w:val="both"/>
        <w:rPr>
          <w:sz w:val="22"/>
          <w:szCs w:val="22"/>
          <w:lang w:val="it-IT"/>
        </w:rPr>
      </w:pPr>
      <w:r w:rsidRPr="003F1A7F">
        <w:rPr>
          <w:sz w:val="22"/>
          <w:szCs w:val="22"/>
          <w:lang w:val="it-IT"/>
        </w:rPr>
        <w:t>se l’aiuto è condizionato dal trasferimento parziale o totale ai produttori primari;</w:t>
      </w:r>
    </w:p>
    <w:p w:rsidR="00DF7471" w:rsidRPr="003F1A7F" w:rsidRDefault="00DF7471" w:rsidP="00DF7471">
      <w:pPr>
        <w:numPr>
          <w:ilvl w:val="0"/>
          <w:numId w:val="9"/>
        </w:numPr>
        <w:spacing w:line="240" w:lineRule="exact"/>
        <w:jc w:val="both"/>
        <w:rPr>
          <w:sz w:val="22"/>
          <w:szCs w:val="22"/>
          <w:lang w:val="it-IT"/>
        </w:rPr>
      </w:pPr>
      <w:r w:rsidRPr="003F1A7F">
        <w:rPr>
          <w:sz w:val="22"/>
          <w:szCs w:val="22"/>
          <w:lang w:val="it-IT"/>
        </w:rPr>
        <w:t>l’aiuto non verrà destinato all’esportazione ovv. ad attività connessa all’esportazione in Paesi terzi o Paesi membri, come ad es. l’aiuto, connesso direttament</w:t>
      </w:r>
      <w:r w:rsidR="009B0EEB" w:rsidRPr="003F1A7F">
        <w:rPr>
          <w:sz w:val="22"/>
          <w:szCs w:val="22"/>
          <w:lang w:val="it-IT"/>
        </w:rPr>
        <w:t>e</w:t>
      </w:r>
      <w:r w:rsidRPr="003F1A7F">
        <w:rPr>
          <w:sz w:val="22"/>
          <w:szCs w:val="22"/>
          <w:lang w:val="it-IT"/>
        </w:rPr>
        <w:t xml:space="preserve"> alle quantità esportate, alla fondazione e all’attività della rete di distribuzione o altre spese correnti, connesse all’attività di esportazione;</w:t>
      </w:r>
    </w:p>
    <w:p w:rsidR="00DF7471" w:rsidRPr="003F1A7F" w:rsidRDefault="00DF7471" w:rsidP="00DF7471">
      <w:pPr>
        <w:numPr>
          <w:ilvl w:val="0"/>
          <w:numId w:val="9"/>
        </w:numPr>
        <w:spacing w:line="240" w:lineRule="exact"/>
        <w:jc w:val="both"/>
        <w:rPr>
          <w:sz w:val="22"/>
          <w:szCs w:val="22"/>
          <w:lang w:val="it-IT"/>
        </w:rPr>
      </w:pPr>
      <w:r w:rsidRPr="003F1A7F">
        <w:rPr>
          <w:sz w:val="22"/>
          <w:szCs w:val="22"/>
          <w:lang w:val="it-IT"/>
        </w:rPr>
        <w:t>l’aiuto non verrà condizionato con l’utilizzo prioritario di prodotti nazionali nei confronti di prodotto importati;</w:t>
      </w:r>
    </w:p>
    <w:p w:rsidR="00DF7471" w:rsidRPr="003F1A7F" w:rsidRDefault="00DF7471" w:rsidP="00DF7471">
      <w:pPr>
        <w:numPr>
          <w:ilvl w:val="0"/>
          <w:numId w:val="9"/>
        </w:numPr>
        <w:spacing w:line="240" w:lineRule="exact"/>
        <w:jc w:val="both"/>
        <w:rPr>
          <w:sz w:val="22"/>
          <w:szCs w:val="22"/>
          <w:lang w:val="it-IT"/>
        </w:rPr>
      </w:pPr>
      <w:r w:rsidRPr="003F1A7F">
        <w:rPr>
          <w:sz w:val="22"/>
          <w:szCs w:val="22"/>
          <w:lang w:val="it-IT"/>
        </w:rPr>
        <w:t xml:space="preserve">l’aiuto non verrà destinato all’acquisto di veicoli per il trasporto merce nelle persone giuridiche che operano nel trasporto stradale commerciale di merce. </w:t>
      </w:r>
    </w:p>
    <w:p w:rsidR="00DF7471" w:rsidRPr="003F1A7F" w:rsidRDefault="00DF7471" w:rsidP="00DF7471">
      <w:pPr>
        <w:spacing w:line="240" w:lineRule="exact"/>
        <w:rPr>
          <w:sz w:val="22"/>
          <w:szCs w:val="22"/>
          <w:lang w:val="it-IT"/>
        </w:rPr>
      </w:pPr>
    </w:p>
    <w:p w:rsidR="001F0AAC" w:rsidRPr="003F1A7F" w:rsidRDefault="001F0AAC" w:rsidP="00DF7471">
      <w:pPr>
        <w:spacing w:line="240" w:lineRule="exact"/>
        <w:rPr>
          <w:sz w:val="22"/>
          <w:szCs w:val="22"/>
          <w:lang w:val="it-IT"/>
        </w:rPr>
      </w:pPr>
    </w:p>
    <w:p w:rsidR="001F0AAC" w:rsidRPr="003F1A7F" w:rsidRDefault="001F0AAC" w:rsidP="00DF7471">
      <w:pPr>
        <w:spacing w:line="240" w:lineRule="exact"/>
        <w:rPr>
          <w:sz w:val="22"/>
          <w:szCs w:val="22"/>
          <w:lang w:val="it-IT"/>
        </w:rPr>
      </w:pPr>
    </w:p>
    <w:p w:rsidR="001F0AAC" w:rsidRPr="003F1A7F" w:rsidRDefault="001F0AAC" w:rsidP="00DF7471">
      <w:pPr>
        <w:spacing w:line="240" w:lineRule="exact"/>
        <w:rPr>
          <w:sz w:val="22"/>
          <w:szCs w:val="22"/>
          <w:lang w:val="it-IT"/>
        </w:rPr>
      </w:pPr>
    </w:p>
    <w:p w:rsidR="001F0AAC" w:rsidRPr="003F1A7F" w:rsidRDefault="001F0AAC" w:rsidP="00DF7471">
      <w:pPr>
        <w:spacing w:line="240" w:lineRule="exact"/>
        <w:rPr>
          <w:sz w:val="22"/>
          <w:szCs w:val="22"/>
          <w:lang w:val="it-IT"/>
        </w:rPr>
      </w:pPr>
    </w:p>
    <w:p w:rsidR="00DF7471" w:rsidRPr="003F1A7F" w:rsidRDefault="00DF7471" w:rsidP="00DF7471">
      <w:pPr>
        <w:rPr>
          <w:sz w:val="22"/>
          <w:szCs w:val="22"/>
          <w:lang w:val="it-IT"/>
        </w:rPr>
      </w:pPr>
      <w:r w:rsidRPr="003F1A7F">
        <w:rPr>
          <w:sz w:val="22"/>
          <w:szCs w:val="22"/>
          <w:lang w:val="it-IT"/>
        </w:rPr>
        <w:lastRenderedPageBreak/>
        <w:tab/>
        <w:t xml:space="preserve">                        </w:t>
      </w:r>
      <w:r w:rsidR="001F0AAC" w:rsidRPr="003F1A7F">
        <w:rPr>
          <w:sz w:val="22"/>
          <w:szCs w:val="22"/>
          <w:lang w:val="it-IT"/>
        </w:rPr>
        <w:t xml:space="preserve">                               </w:t>
      </w:r>
      <w:r w:rsidRPr="003F1A7F">
        <w:rPr>
          <w:sz w:val="22"/>
          <w:szCs w:val="22"/>
          <w:lang w:val="it-IT"/>
        </w:rPr>
        <w:t xml:space="preserve">Nome e cognome del soggetto responsabile dell’avente diritto:                                            Timbro    </w:t>
      </w:r>
    </w:p>
    <w:p w:rsidR="00DF7471" w:rsidRPr="003F1A7F" w:rsidRDefault="00DF7471" w:rsidP="00DF7471">
      <w:pPr>
        <w:spacing w:after="60"/>
        <w:rPr>
          <w:sz w:val="22"/>
          <w:szCs w:val="22"/>
          <w:lang w:val="it-IT"/>
        </w:rPr>
      </w:pPr>
      <w:r w:rsidRPr="003F1A7F">
        <w:rPr>
          <w:sz w:val="22"/>
          <w:szCs w:val="22"/>
          <w:lang w:val="it-IT"/>
        </w:rPr>
        <w:t xml:space="preserve">                                                                                                          </w:t>
      </w:r>
    </w:p>
    <w:tbl>
      <w:tblPr>
        <w:tblW w:w="0" w:type="auto"/>
        <w:tblInd w:w="5495" w:type="dxa"/>
        <w:tblLook w:val="04A0" w:firstRow="1" w:lastRow="0" w:firstColumn="1" w:lastColumn="0" w:noHBand="0" w:noVBand="1"/>
      </w:tblPr>
      <w:tblGrid>
        <w:gridCol w:w="3803"/>
      </w:tblGrid>
      <w:tr w:rsidR="00DF7471" w:rsidRPr="003F1A7F" w:rsidTr="005464C2">
        <w:tc>
          <w:tcPr>
            <w:tcW w:w="3943" w:type="dxa"/>
            <w:tcBorders>
              <w:top w:val="single" w:sz="8" w:space="0" w:color="auto"/>
            </w:tcBorders>
            <w:shd w:val="clear" w:color="auto" w:fill="auto"/>
          </w:tcPr>
          <w:p w:rsidR="00DF7471" w:rsidRPr="003F1A7F" w:rsidRDefault="00DF7471" w:rsidP="005464C2">
            <w:pPr>
              <w:rPr>
                <w:sz w:val="22"/>
                <w:szCs w:val="22"/>
                <w:lang w:val="it-IT"/>
              </w:rPr>
            </w:pPr>
          </w:p>
        </w:tc>
      </w:tr>
      <w:tr w:rsidR="00DF7471" w:rsidRPr="003F1A7F" w:rsidTr="005464C2">
        <w:tc>
          <w:tcPr>
            <w:tcW w:w="3943" w:type="dxa"/>
            <w:tcBorders>
              <w:bottom w:val="single" w:sz="8" w:space="0" w:color="auto"/>
            </w:tcBorders>
            <w:shd w:val="clear" w:color="auto" w:fill="auto"/>
          </w:tcPr>
          <w:p w:rsidR="00DF7471" w:rsidRPr="003F1A7F" w:rsidRDefault="00DF7471" w:rsidP="005464C2">
            <w:pPr>
              <w:rPr>
                <w:sz w:val="22"/>
                <w:szCs w:val="22"/>
                <w:lang w:val="it-IT"/>
              </w:rPr>
            </w:pPr>
            <w:r w:rsidRPr="003F1A7F">
              <w:rPr>
                <w:sz w:val="22"/>
                <w:szCs w:val="22"/>
                <w:lang w:val="it-IT"/>
              </w:rPr>
              <w:t xml:space="preserve">Firma: </w:t>
            </w:r>
          </w:p>
        </w:tc>
      </w:tr>
    </w:tbl>
    <w:p w:rsidR="00DF7471" w:rsidRPr="003F1A7F" w:rsidRDefault="00DF7471" w:rsidP="00DF7471">
      <w:pPr>
        <w:rPr>
          <w:sz w:val="22"/>
          <w:szCs w:val="22"/>
          <w:lang w:val="it-IT"/>
        </w:rPr>
      </w:pPr>
    </w:p>
    <w:tbl>
      <w:tblPr>
        <w:tblpPr w:leftFromText="141" w:rightFromText="141" w:vertAnchor="text" w:horzAnchor="margin" w:tblpY="71"/>
        <w:tblW w:w="0" w:type="auto"/>
        <w:tblLook w:val="04A0" w:firstRow="1" w:lastRow="0" w:firstColumn="1" w:lastColumn="0" w:noHBand="0" w:noVBand="1"/>
      </w:tblPr>
      <w:tblGrid>
        <w:gridCol w:w="1985"/>
        <w:gridCol w:w="1100"/>
        <w:gridCol w:w="284"/>
        <w:gridCol w:w="1275"/>
      </w:tblGrid>
      <w:tr w:rsidR="00DF7471" w:rsidRPr="003F1A7F" w:rsidTr="005464C2">
        <w:tc>
          <w:tcPr>
            <w:tcW w:w="1985" w:type="dxa"/>
            <w:shd w:val="clear" w:color="auto" w:fill="auto"/>
          </w:tcPr>
          <w:p w:rsidR="00DF7471" w:rsidRPr="003F1A7F" w:rsidRDefault="00DF7471" w:rsidP="005464C2">
            <w:pPr>
              <w:rPr>
                <w:sz w:val="22"/>
                <w:szCs w:val="22"/>
                <w:lang w:val="it-IT"/>
              </w:rPr>
            </w:pPr>
            <w:r w:rsidRPr="003F1A7F">
              <w:rPr>
                <w:sz w:val="22"/>
                <w:szCs w:val="22"/>
                <w:lang w:val="it-IT"/>
              </w:rPr>
              <w:t>Luogo e data:</w:t>
            </w:r>
          </w:p>
        </w:tc>
        <w:tc>
          <w:tcPr>
            <w:tcW w:w="1100" w:type="dxa"/>
            <w:tcBorders>
              <w:bottom w:val="single" w:sz="8" w:space="0" w:color="auto"/>
            </w:tcBorders>
            <w:shd w:val="clear" w:color="auto" w:fill="auto"/>
          </w:tcPr>
          <w:p w:rsidR="00DF7471" w:rsidRPr="003F1A7F" w:rsidRDefault="00DF7471" w:rsidP="005464C2">
            <w:pPr>
              <w:rPr>
                <w:sz w:val="22"/>
                <w:szCs w:val="22"/>
                <w:lang w:val="it-IT"/>
              </w:rPr>
            </w:pPr>
          </w:p>
        </w:tc>
        <w:tc>
          <w:tcPr>
            <w:tcW w:w="284" w:type="dxa"/>
            <w:shd w:val="clear" w:color="auto" w:fill="auto"/>
          </w:tcPr>
          <w:p w:rsidR="00DF7471" w:rsidRPr="003F1A7F" w:rsidRDefault="00DF7471" w:rsidP="005464C2">
            <w:pPr>
              <w:rPr>
                <w:sz w:val="22"/>
                <w:szCs w:val="22"/>
                <w:lang w:val="it-IT"/>
              </w:rPr>
            </w:pPr>
            <w:r w:rsidRPr="003F1A7F">
              <w:rPr>
                <w:sz w:val="22"/>
                <w:szCs w:val="22"/>
                <w:lang w:val="it-IT"/>
              </w:rPr>
              <w:t>,</w:t>
            </w:r>
          </w:p>
        </w:tc>
        <w:tc>
          <w:tcPr>
            <w:tcW w:w="1275" w:type="dxa"/>
            <w:tcBorders>
              <w:bottom w:val="single" w:sz="8" w:space="0" w:color="auto"/>
            </w:tcBorders>
            <w:shd w:val="clear" w:color="auto" w:fill="auto"/>
          </w:tcPr>
          <w:p w:rsidR="00DF7471" w:rsidRPr="003F1A7F" w:rsidRDefault="00DF7471" w:rsidP="005464C2">
            <w:pPr>
              <w:rPr>
                <w:sz w:val="22"/>
                <w:szCs w:val="22"/>
                <w:lang w:val="it-IT"/>
              </w:rPr>
            </w:pPr>
          </w:p>
        </w:tc>
      </w:tr>
    </w:tbl>
    <w:p w:rsidR="00DF7471" w:rsidRPr="003F1A7F" w:rsidRDefault="00DF7471" w:rsidP="00DF7471">
      <w:pPr>
        <w:rPr>
          <w:sz w:val="22"/>
          <w:szCs w:val="22"/>
          <w:lang w:val="it-IT"/>
        </w:rPr>
      </w:pPr>
    </w:p>
    <w:p w:rsidR="00DF7471" w:rsidRPr="003F1A7F" w:rsidRDefault="00DF7471" w:rsidP="00DF7471">
      <w:pPr>
        <w:rPr>
          <w:sz w:val="22"/>
          <w:szCs w:val="22"/>
          <w:lang w:val="it-IT"/>
        </w:rPr>
      </w:pPr>
    </w:p>
    <w:p w:rsidR="00DF7471" w:rsidRPr="003F1A7F" w:rsidRDefault="00DF7471" w:rsidP="00DF7471">
      <w:pPr>
        <w:rPr>
          <w:sz w:val="22"/>
          <w:szCs w:val="22"/>
          <w:lang w:val="it-IT"/>
        </w:rPr>
      </w:pPr>
    </w:p>
    <w:p w:rsidR="00DF7471" w:rsidRPr="003F1A7F" w:rsidRDefault="00DF7471" w:rsidP="00DF7471">
      <w:pPr>
        <w:rPr>
          <w:b/>
          <w:kern w:val="28"/>
          <w:sz w:val="22"/>
          <w:szCs w:val="22"/>
          <w:lang w:val="it-IT"/>
        </w:rPr>
      </w:pPr>
      <w:r w:rsidRPr="003F1A7F">
        <w:rPr>
          <w:sz w:val="22"/>
          <w:szCs w:val="22"/>
          <w:lang w:val="it-IT"/>
        </w:rPr>
        <w:br w:type="page"/>
      </w:r>
    </w:p>
    <w:p w:rsidR="00DF7471" w:rsidRPr="003F1A7F" w:rsidRDefault="001F0AAC" w:rsidP="001F0AAC">
      <w:pPr>
        <w:pStyle w:val="Heading1"/>
        <w:spacing w:before="0" w:after="0"/>
        <w:jc w:val="both"/>
        <w:rPr>
          <w:rFonts w:ascii="Cambria" w:hAnsi="Cambria"/>
          <w:sz w:val="22"/>
          <w:szCs w:val="22"/>
          <w:lang w:val="it-IT"/>
        </w:rPr>
      </w:pPr>
      <w:r w:rsidRPr="003F1A7F">
        <w:rPr>
          <w:rFonts w:ascii="Cambria" w:hAnsi="Cambria"/>
          <w:bCs/>
          <w:sz w:val="22"/>
          <w:szCs w:val="22"/>
          <w:lang w:val="it-IT"/>
        </w:rPr>
        <w:lastRenderedPageBreak/>
        <w:t xml:space="preserve">IV    </w:t>
      </w:r>
      <w:r w:rsidR="00DF7471" w:rsidRPr="003F1A7F">
        <w:rPr>
          <w:rFonts w:ascii="Cambria" w:hAnsi="Cambria"/>
          <w:bCs/>
          <w:sz w:val="22"/>
          <w:szCs w:val="22"/>
          <w:lang w:val="it-IT"/>
        </w:rPr>
        <w:t xml:space="preserve">DICHIARAZIONE (2) DE MINIMIS </w:t>
      </w:r>
    </w:p>
    <w:p w:rsidR="00DF7471" w:rsidRPr="003F1A7F" w:rsidRDefault="00DF7471" w:rsidP="00DF7471">
      <w:pPr>
        <w:rPr>
          <w:i/>
          <w:sz w:val="22"/>
          <w:szCs w:val="22"/>
          <w:lang w:val="it-IT"/>
        </w:rPr>
      </w:pPr>
      <w:r w:rsidRPr="003F1A7F">
        <w:rPr>
          <w:i/>
          <w:iCs/>
          <w:sz w:val="22"/>
          <w:szCs w:val="22"/>
          <w:lang w:val="it-IT"/>
        </w:rPr>
        <w:t>(segnare debitamente e compilare)</w:t>
      </w:r>
    </w:p>
    <w:p w:rsidR="00DF7471" w:rsidRPr="003F1A7F" w:rsidRDefault="00DF7471" w:rsidP="00DF7471">
      <w:pPr>
        <w:rPr>
          <w:b/>
          <w:bCs/>
          <w:sz w:val="22"/>
          <w:szCs w:val="22"/>
          <w:lang w:val="it-IT"/>
        </w:rPr>
      </w:pPr>
    </w:p>
    <w:tbl>
      <w:tblPr>
        <w:tblW w:w="0" w:type="auto"/>
        <w:tblLook w:val="04A0" w:firstRow="1" w:lastRow="0" w:firstColumn="1" w:lastColumn="0" w:noHBand="0" w:noVBand="1"/>
      </w:tblPr>
      <w:tblGrid>
        <w:gridCol w:w="1260"/>
        <w:gridCol w:w="8011"/>
      </w:tblGrid>
      <w:tr w:rsidR="00DF7471" w:rsidRPr="003F1A7F" w:rsidTr="005464C2">
        <w:trPr>
          <w:trHeight w:val="336"/>
        </w:trPr>
        <w:tc>
          <w:tcPr>
            <w:tcW w:w="1260" w:type="dxa"/>
            <w:shd w:val="clear" w:color="auto" w:fill="auto"/>
          </w:tcPr>
          <w:p w:rsidR="00DF7471" w:rsidRPr="003F1A7F" w:rsidRDefault="00DF7471" w:rsidP="005464C2">
            <w:pPr>
              <w:spacing w:line="240" w:lineRule="exact"/>
              <w:rPr>
                <w:bCs/>
                <w:sz w:val="22"/>
                <w:szCs w:val="22"/>
                <w:lang w:val="it-IT"/>
              </w:rPr>
            </w:pPr>
            <w:r w:rsidRPr="003F1A7F">
              <w:rPr>
                <w:sz w:val="22"/>
                <w:szCs w:val="22"/>
                <w:lang w:val="it-IT"/>
              </w:rPr>
              <w:t xml:space="preserve">Avente diritto: </w:t>
            </w:r>
          </w:p>
        </w:tc>
        <w:tc>
          <w:tcPr>
            <w:tcW w:w="8011" w:type="dxa"/>
            <w:tcBorders>
              <w:bottom w:val="single" w:sz="8" w:space="0" w:color="auto"/>
            </w:tcBorders>
            <w:shd w:val="clear" w:color="auto" w:fill="auto"/>
          </w:tcPr>
          <w:p w:rsidR="00DF7471" w:rsidRPr="003F1A7F" w:rsidRDefault="00DF7471" w:rsidP="005464C2">
            <w:pPr>
              <w:spacing w:line="240" w:lineRule="exact"/>
              <w:rPr>
                <w:b/>
                <w:bCs/>
                <w:sz w:val="22"/>
                <w:szCs w:val="22"/>
                <w:lang w:val="it-IT"/>
              </w:rPr>
            </w:pPr>
          </w:p>
        </w:tc>
      </w:tr>
    </w:tbl>
    <w:p w:rsidR="00DF7471" w:rsidRPr="003F1A7F" w:rsidRDefault="00DF7471" w:rsidP="00DF7471">
      <w:pPr>
        <w:rPr>
          <w:b/>
          <w:sz w:val="22"/>
          <w:szCs w:val="22"/>
          <w:lang w:val="it-IT"/>
        </w:rPr>
      </w:pPr>
    </w:p>
    <w:p w:rsidR="00DF7471" w:rsidRPr="003F1A7F" w:rsidRDefault="001F0AAC" w:rsidP="001F0AAC">
      <w:pPr>
        <w:spacing w:line="276" w:lineRule="auto"/>
        <w:rPr>
          <w:b/>
          <w:sz w:val="22"/>
          <w:szCs w:val="22"/>
          <w:lang w:val="it-IT"/>
        </w:rPr>
      </w:pPr>
      <w:r w:rsidRPr="003F1A7F">
        <w:rPr>
          <w:b/>
          <w:bCs/>
          <w:sz w:val="22"/>
          <w:szCs w:val="22"/>
          <w:lang w:val="it-IT"/>
        </w:rPr>
        <w:t xml:space="preserve">1 </w:t>
      </w:r>
      <w:r w:rsidR="00DF7471" w:rsidRPr="003F1A7F">
        <w:rPr>
          <w:b/>
          <w:bCs/>
          <w:sz w:val="22"/>
          <w:szCs w:val="22"/>
          <w:lang w:val="it-IT"/>
        </w:rPr>
        <w:t xml:space="preserve">Dichiariamo che (cerchiare):    </w:t>
      </w:r>
    </w:p>
    <w:p w:rsidR="00DF7471" w:rsidRPr="003F1A7F" w:rsidRDefault="00DF7471" w:rsidP="00DF7471">
      <w:pPr>
        <w:spacing w:line="276" w:lineRule="auto"/>
        <w:rPr>
          <w:b/>
          <w:sz w:val="22"/>
          <w:szCs w:val="22"/>
          <w:lang w:val="it-IT"/>
        </w:rPr>
      </w:pPr>
    </w:p>
    <w:p w:rsidR="00DF7471" w:rsidRPr="003F1A7F" w:rsidRDefault="00DF7471" w:rsidP="00DF7471">
      <w:pPr>
        <w:numPr>
          <w:ilvl w:val="0"/>
          <w:numId w:val="12"/>
        </w:numPr>
        <w:spacing w:line="276" w:lineRule="auto"/>
        <w:rPr>
          <w:b/>
          <w:sz w:val="22"/>
          <w:szCs w:val="22"/>
          <w:lang w:val="it-IT"/>
        </w:rPr>
      </w:pPr>
      <w:r w:rsidRPr="003F1A7F">
        <w:rPr>
          <w:sz w:val="22"/>
          <w:szCs w:val="22"/>
          <w:lang w:val="it-IT"/>
        </w:rPr>
        <w:t>abbiamo</w:t>
      </w:r>
      <w:r w:rsidRPr="003F1A7F">
        <w:rPr>
          <w:sz w:val="22"/>
          <w:szCs w:val="22"/>
          <w:lang w:val="it-IT"/>
        </w:rPr>
        <w:tab/>
      </w:r>
      <w:r w:rsidRPr="003F1A7F">
        <w:rPr>
          <w:sz w:val="22"/>
          <w:szCs w:val="22"/>
          <w:lang w:val="it-IT"/>
        </w:rPr>
        <w:tab/>
      </w:r>
      <w:r w:rsidRPr="003F1A7F">
        <w:rPr>
          <w:sz w:val="22"/>
          <w:szCs w:val="22"/>
          <w:lang w:val="it-IT"/>
        </w:rPr>
        <w:tab/>
        <w:t>b) non abbiamo</w:t>
      </w:r>
    </w:p>
    <w:p w:rsidR="00DF7471" w:rsidRPr="003F1A7F" w:rsidRDefault="00DF7471" w:rsidP="00DF7471">
      <w:pPr>
        <w:ind w:left="405"/>
        <w:rPr>
          <w:b/>
          <w:sz w:val="22"/>
          <w:szCs w:val="22"/>
          <w:lang w:val="it-IT"/>
        </w:rPr>
      </w:pPr>
    </w:p>
    <w:p w:rsidR="00DF7471" w:rsidRPr="003F1A7F" w:rsidRDefault="00DF7471" w:rsidP="00DF7471">
      <w:pPr>
        <w:jc w:val="both"/>
        <w:rPr>
          <w:sz w:val="22"/>
          <w:szCs w:val="22"/>
          <w:lang w:val="it-IT"/>
        </w:rPr>
      </w:pPr>
      <w:r w:rsidRPr="003F1A7F">
        <w:rPr>
          <w:sz w:val="22"/>
          <w:szCs w:val="22"/>
          <w:lang w:val="it-IT"/>
        </w:rPr>
        <w:t>ricevuto nei precedenti due anni e nel corrente anno di bilancio l’aiuto in conformità al Regolamento (UE) della Commissione n. 1407/2013 del 18 dicembre 2013 sull’applicazione degli articoli 107 e 108 del Trattato sul funzionamento dell’Unione europea agli aiuti de minimis (Gazzetta Ufficiale dell’UE n. L 352 del 24 dicembre 2013) e agli altri regolamenti de minimis. Se avete ricevuto l’aiuto, compilate la tabella sottostante:</w:t>
      </w:r>
    </w:p>
    <w:p w:rsidR="00DF7471" w:rsidRPr="003F1A7F" w:rsidRDefault="00DF7471" w:rsidP="00DF7471">
      <w:pPr>
        <w:jc w:val="both"/>
        <w:rPr>
          <w:bCs/>
          <w:sz w:val="22"/>
          <w:szCs w:val="22"/>
          <w:lang w:val="it-IT"/>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5924"/>
        <w:gridCol w:w="1415"/>
        <w:gridCol w:w="1841"/>
      </w:tblGrid>
      <w:tr w:rsidR="00DF7471" w:rsidRPr="003F1A7F" w:rsidTr="005464C2">
        <w:trPr>
          <w:trHeight w:val="284"/>
        </w:trPr>
        <w:tc>
          <w:tcPr>
            <w:tcW w:w="5954" w:type="dxa"/>
            <w:tcBorders>
              <w:bottom w:val="single" w:sz="12" w:space="0" w:color="666666"/>
            </w:tcBorders>
            <w:shd w:val="clear" w:color="auto" w:fill="D0CECE"/>
          </w:tcPr>
          <w:p w:rsidR="00DF7471" w:rsidRPr="003F1A7F" w:rsidRDefault="00DF7471" w:rsidP="005464C2">
            <w:pPr>
              <w:rPr>
                <w:b/>
                <w:bCs/>
                <w:sz w:val="22"/>
                <w:szCs w:val="22"/>
                <w:lang w:val="it-IT"/>
              </w:rPr>
            </w:pPr>
            <w:r w:rsidRPr="003F1A7F">
              <w:rPr>
                <w:b/>
                <w:bCs/>
                <w:sz w:val="22"/>
                <w:szCs w:val="22"/>
                <w:lang w:val="it-IT"/>
              </w:rPr>
              <w:t xml:space="preserve"> Erogatore dell’aiuto</w:t>
            </w:r>
          </w:p>
        </w:tc>
        <w:tc>
          <w:tcPr>
            <w:tcW w:w="1417" w:type="dxa"/>
            <w:tcBorders>
              <w:bottom w:val="single" w:sz="12" w:space="0" w:color="666666"/>
            </w:tcBorders>
            <w:shd w:val="clear" w:color="auto" w:fill="D0CECE"/>
          </w:tcPr>
          <w:p w:rsidR="00DF7471" w:rsidRPr="003F1A7F" w:rsidRDefault="00DF7471" w:rsidP="005464C2">
            <w:pPr>
              <w:rPr>
                <w:b/>
                <w:bCs/>
                <w:sz w:val="22"/>
                <w:szCs w:val="22"/>
                <w:lang w:val="it-IT"/>
              </w:rPr>
            </w:pPr>
            <w:r w:rsidRPr="003F1A7F">
              <w:rPr>
                <w:b/>
                <w:bCs/>
                <w:sz w:val="22"/>
                <w:szCs w:val="22"/>
                <w:lang w:val="it-IT"/>
              </w:rPr>
              <w:t>Importo dell’aiuto de minimis</w:t>
            </w:r>
          </w:p>
        </w:tc>
        <w:tc>
          <w:tcPr>
            <w:tcW w:w="1843" w:type="dxa"/>
            <w:tcBorders>
              <w:bottom w:val="single" w:sz="12" w:space="0" w:color="666666"/>
            </w:tcBorders>
            <w:shd w:val="clear" w:color="auto" w:fill="D0CECE"/>
          </w:tcPr>
          <w:p w:rsidR="00DF7471" w:rsidRPr="003F1A7F" w:rsidRDefault="00DF7471" w:rsidP="005464C2">
            <w:pPr>
              <w:rPr>
                <w:b/>
                <w:bCs/>
                <w:sz w:val="22"/>
                <w:szCs w:val="22"/>
                <w:lang w:val="it-IT"/>
              </w:rPr>
            </w:pPr>
            <w:r w:rsidRPr="003F1A7F">
              <w:rPr>
                <w:b/>
                <w:bCs/>
                <w:sz w:val="22"/>
                <w:szCs w:val="22"/>
                <w:lang w:val="it-IT"/>
              </w:rPr>
              <w:t>Data di assegnazione dell’aiuto (data della decisione, del contratto)</w:t>
            </w:r>
          </w:p>
        </w:tc>
      </w:tr>
      <w:tr w:rsidR="00DF7471" w:rsidRPr="003F1A7F" w:rsidTr="005464C2">
        <w:trPr>
          <w:trHeight w:hRule="exact" w:val="284"/>
        </w:trPr>
        <w:tc>
          <w:tcPr>
            <w:tcW w:w="5954" w:type="dxa"/>
            <w:shd w:val="clear" w:color="auto" w:fill="auto"/>
          </w:tcPr>
          <w:p w:rsidR="00DF7471" w:rsidRPr="003F1A7F" w:rsidRDefault="00DF7471" w:rsidP="005464C2">
            <w:pPr>
              <w:rPr>
                <w:b/>
                <w:bCs/>
                <w:sz w:val="22"/>
                <w:szCs w:val="22"/>
                <w:lang w:val="it-IT"/>
              </w:rPr>
            </w:pPr>
          </w:p>
        </w:tc>
        <w:tc>
          <w:tcPr>
            <w:tcW w:w="1417" w:type="dxa"/>
            <w:shd w:val="clear" w:color="auto" w:fill="auto"/>
          </w:tcPr>
          <w:p w:rsidR="00DF7471" w:rsidRPr="003F1A7F" w:rsidRDefault="00DF7471" w:rsidP="005464C2">
            <w:pPr>
              <w:rPr>
                <w:sz w:val="22"/>
                <w:szCs w:val="22"/>
                <w:lang w:val="it-IT"/>
              </w:rPr>
            </w:pPr>
          </w:p>
        </w:tc>
        <w:tc>
          <w:tcPr>
            <w:tcW w:w="1843" w:type="dxa"/>
            <w:shd w:val="clear" w:color="auto" w:fill="auto"/>
          </w:tcPr>
          <w:p w:rsidR="00DF7471" w:rsidRPr="003F1A7F" w:rsidRDefault="00DF7471" w:rsidP="005464C2">
            <w:pPr>
              <w:rPr>
                <w:sz w:val="22"/>
                <w:szCs w:val="22"/>
                <w:lang w:val="it-IT"/>
              </w:rPr>
            </w:pPr>
          </w:p>
        </w:tc>
      </w:tr>
      <w:tr w:rsidR="00DF7471" w:rsidRPr="003F1A7F" w:rsidTr="005464C2">
        <w:trPr>
          <w:trHeight w:hRule="exact" w:val="284"/>
        </w:trPr>
        <w:tc>
          <w:tcPr>
            <w:tcW w:w="5954" w:type="dxa"/>
            <w:shd w:val="clear" w:color="auto" w:fill="auto"/>
          </w:tcPr>
          <w:p w:rsidR="00DF7471" w:rsidRPr="003F1A7F" w:rsidRDefault="00DF7471" w:rsidP="005464C2">
            <w:pPr>
              <w:rPr>
                <w:b/>
                <w:bCs/>
                <w:sz w:val="22"/>
                <w:szCs w:val="22"/>
                <w:lang w:val="it-IT"/>
              </w:rPr>
            </w:pPr>
          </w:p>
        </w:tc>
        <w:tc>
          <w:tcPr>
            <w:tcW w:w="1417" w:type="dxa"/>
            <w:shd w:val="clear" w:color="auto" w:fill="auto"/>
          </w:tcPr>
          <w:p w:rsidR="00DF7471" w:rsidRPr="003F1A7F" w:rsidRDefault="00DF7471" w:rsidP="005464C2">
            <w:pPr>
              <w:rPr>
                <w:sz w:val="22"/>
                <w:szCs w:val="22"/>
                <w:lang w:val="it-IT"/>
              </w:rPr>
            </w:pPr>
          </w:p>
        </w:tc>
        <w:tc>
          <w:tcPr>
            <w:tcW w:w="1843" w:type="dxa"/>
            <w:shd w:val="clear" w:color="auto" w:fill="auto"/>
          </w:tcPr>
          <w:p w:rsidR="00DF7471" w:rsidRPr="003F1A7F" w:rsidRDefault="00DF7471" w:rsidP="005464C2">
            <w:pPr>
              <w:rPr>
                <w:sz w:val="22"/>
                <w:szCs w:val="22"/>
                <w:lang w:val="it-IT"/>
              </w:rPr>
            </w:pPr>
          </w:p>
        </w:tc>
      </w:tr>
    </w:tbl>
    <w:p w:rsidR="00DF7471" w:rsidRPr="003F1A7F" w:rsidRDefault="00DF7471" w:rsidP="00DF7471">
      <w:pPr>
        <w:rPr>
          <w:sz w:val="22"/>
          <w:szCs w:val="22"/>
          <w:lang w:val="it-IT"/>
        </w:rPr>
      </w:pPr>
    </w:p>
    <w:p w:rsidR="00DF7471" w:rsidRPr="003F1A7F" w:rsidRDefault="0059005F" w:rsidP="0059005F">
      <w:pPr>
        <w:pStyle w:val="ListParagraph"/>
        <w:numPr>
          <w:ilvl w:val="3"/>
          <w:numId w:val="20"/>
        </w:numPr>
        <w:spacing w:line="276" w:lineRule="auto"/>
        <w:ind w:left="142" w:hanging="142"/>
        <w:jc w:val="both"/>
        <w:rPr>
          <w:rFonts w:ascii="Cambria" w:hAnsi="Cambria"/>
          <w:b/>
          <w:lang w:val="it-IT"/>
        </w:rPr>
      </w:pPr>
      <w:r w:rsidRPr="003F1A7F">
        <w:rPr>
          <w:rFonts w:ascii="Cambria" w:hAnsi="Cambria"/>
          <w:b/>
          <w:bCs/>
          <w:lang w:val="it-IT"/>
        </w:rPr>
        <w:t xml:space="preserve"> </w:t>
      </w:r>
      <w:r w:rsidR="00DF7471" w:rsidRPr="003F1A7F">
        <w:rPr>
          <w:rFonts w:ascii="Cambria" w:hAnsi="Cambria"/>
          <w:b/>
          <w:bCs/>
          <w:lang w:val="it-IT"/>
        </w:rPr>
        <w:t>Per le stesse spese ammissibili (cerchiare):</w:t>
      </w:r>
    </w:p>
    <w:p w:rsidR="00DF7471" w:rsidRPr="003F1A7F" w:rsidRDefault="00DF7471" w:rsidP="00DF7471">
      <w:pPr>
        <w:spacing w:line="276" w:lineRule="auto"/>
        <w:jc w:val="both"/>
        <w:rPr>
          <w:b/>
          <w:sz w:val="22"/>
          <w:szCs w:val="22"/>
          <w:lang w:val="it-IT"/>
        </w:rPr>
      </w:pPr>
    </w:p>
    <w:p w:rsidR="00DF7471" w:rsidRPr="003F1A7F" w:rsidRDefault="00DF7471" w:rsidP="00DF7471">
      <w:pPr>
        <w:numPr>
          <w:ilvl w:val="0"/>
          <w:numId w:val="13"/>
        </w:numPr>
        <w:spacing w:line="276" w:lineRule="auto"/>
        <w:jc w:val="both"/>
        <w:rPr>
          <w:sz w:val="22"/>
          <w:szCs w:val="22"/>
          <w:lang w:val="it-IT"/>
        </w:rPr>
      </w:pPr>
      <w:r w:rsidRPr="003F1A7F">
        <w:rPr>
          <w:sz w:val="22"/>
          <w:szCs w:val="22"/>
          <w:lang w:val="it-IT"/>
        </w:rPr>
        <w:t>abbiamo già ricevuto</w:t>
      </w:r>
      <w:r w:rsidRPr="003F1A7F">
        <w:rPr>
          <w:sz w:val="22"/>
          <w:szCs w:val="22"/>
          <w:lang w:val="it-IT"/>
        </w:rPr>
        <w:tab/>
      </w:r>
      <w:r w:rsidRPr="003F1A7F">
        <w:rPr>
          <w:sz w:val="22"/>
          <w:szCs w:val="22"/>
          <w:lang w:val="it-IT"/>
        </w:rPr>
        <w:tab/>
        <w:t>b) non abbiamo ricevuto</w:t>
      </w:r>
    </w:p>
    <w:p w:rsidR="00DF7471" w:rsidRPr="003F1A7F" w:rsidRDefault="00DF7471" w:rsidP="00DF7471">
      <w:pPr>
        <w:ind w:left="720"/>
        <w:jc w:val="both"/>
        <w:rPr>
          <w:sz w:val="22"/>
          <w:szCs w:val="22"/>
          <w:lang w:val="it-IT"/>
        </w:rPr>
      </w:pPr>
    </w:p>
    <w:p w:rsidR="00DF7471" w:rsidRPr="003F1A7F" w:rsidRDefault="00DF7471" w:rsidP="00DF7471">
      <w:pPr>
        <w:jc w:val="both"/>
        <w:rPr>
          <w:sz w:val="22"/>
          <w:szCs w:val="22"/>
          <w:lang w:val="it-IT"/>
        </w:rPr>
      </w:pPr>
      <w:r w:rsidRPr="003F1A7F">
        <w:rPr>
          <w:sz w:val="22"/>
          <w:szCs w:val="22"/>
          <w:lang w:val="it-IT"/>
        </w:rPr>
        <w:t xml:space="preserve">aiuti da fonti comunali, statali, internazionali o da altre fonti pubbliche. Se avete ricevuto l’aiuto, compilate la tabella sottostante: </w:t>
      </w:r>
    </w:p>
    <w:p w:rsidR="00DF7471" w:rsidRPr="003F1A7F" w:rsidRDefault="00DF7471" w:rsidP="00DF7471">
      <w:pPr>
        <w:jc w:val="both"/>
        <w:rPr>
          <w:b/>
          <w:sz w:val="22"/>
          <w:szCs w:val="22"/>
          <w:lang w:val="it-IT"/>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263"/>
        <w:gridCol w:w="1830"/>
        <w:gridCol w:w="1281"/>
        <w:gridCol w:w="1806"/>
      </w:tblGrid>
      <w:tr w:rsidR="00DF7471" w:rsidRPr="003F1A7F" w:rsidTr="005464C2">
        <w:trPr>
          <w:trHeight w:val="284"/>
        </w:trPr>
        <w:tc>
          <w:tcPr>
            <w:tcW w:w="4287" w:type="dxa"/>
            <w:tcBorders>
              <w:bottom w:val="single" w:sz="12" w:space="0" w:color="666666"/>
            </w:tcBorders>
            <w:shd w:val="clear" w:color="auto" w:fill="D0CECE"/>
          </w:tcPr>
          <w:p w:rsidR="00DF7471" w:rsidRPr="003F1A7F" w:rsidRDefault="00DF7471" w:rsidP="005464C2">
            <w:pPr>
              <w:rPr>
                <w:b/>
                <w:bCs/>
                <w:sz w:val="22"/>
                <w:szCs w:val="22"/>
                <w:lang w:val="it-IT"/>
              </w:rPr>
            </w:pPr>
            <w:r w:rsidRPr="003F1A7F">
              <w:rPr>
                <w:b/>
                <w:bCs/>
                <w:sz w:val="22"/>
                <w:szCs w:val="22"/>
                <w:lang w:val="it-IT"/>
              </w:rPr>
              <w:t>Erogatore dell’aiuto</w:t>
            </w:r>
          </w:p>
        </w:tc>
        <w:tc>
          <w:tcPr>
            <w:tcW w:w="1837" w:type="dxa"/>
            <w:tcBorders>
              <w:bottom w:val="single" w:sz="12" w:space="0" w:color="666666"/>
            </w:tcBorders>
            <w:shd w:val="clear" w:color="auto" w:fill="D0CECE"/>
          </w:tcPr>
          <w:p w:rsidR="00DF7471" w:rsidRPr="003F1A7F" w:rsidRDefault="00DF7471" w:rsidP="005464C2">
            <w:pPr>
              <w:rPr>
                <w:b/>
                <w:bCs/>
                <w:sz w:val="22"/>
                <w:szCs w:val="22"/>
                <w:lang w:val="it-IT"/>
              </w:rPr>
            </w:pPr>
            <w:r w:rsidRPr="003F1A7F">
              <w:rPr>
                <w:b/>
                <w:bCs/>
                <w:sz w:val="22"/>
                <w:szCs w:val="22"/>
                <w:lang w:val="it-IT"/>
              </w:rPr>
              <w:t>Tipo di aiuto</w:t>
            </w:r>
          </w:p>
          <w:p w:rsidR="00DF7471" w:rsidRPr="003F1A7F" w:rsidRDefault="00DF7471" w:rsidP="005464C2">
            <w:pPr>
              <w:rPr>
                <w:bCs/>
                <w:sz w:val="22"/>
                <w:szCs w:val="22"/>
                <w:lang w:val="it-IT"/>
              </w:rPr>
            </w:pPr>
            <w:r w:rsidRPr="003F1A7F">
              <w:rPr>
                <w:sz w:val="22"/>
                <w:szCs w:val="22"/>
                <w:lang w:val="it-IT"/>
              </w:rPr>
              <w:t>- aiuto de minimis</w:t>
            </w:r>
          </w:p>
          <w:p w:rsidR="00DF7471" w:rsidRPr="003F1A7F" w:rsidRDefault="00DF7471" w:rsidP="005464C2">
            <w:pPr>
              <w:rPr>
                <w:bCs/>
                <w:sz w:val="22"/>
                <w:szCs w:val="22"/>
                <w:lang w:val="it-IT"/>
              </w:rPr>
            </w:pPr>
            <w:r w:rsidRPr="003F1A7F">
              <w:rPr>
                <w:sz w:val="22"/>
                <w:szCs w:val="22"/>
                <w:lang w:val="it-IT"/>
              </w:rPr>
              <w:t>- aiuto statale</w:t>
            </w:r>
          </w:p>
          <w:p w:rsidR="00DF7471" w:rsidRPr="003F1A7F" w:rsidRDefault="00DF7471" w:rsidP="005464C2">
            <w:pPr>
              <w:rPr>
                <w:b/>
                <w:bCs/>
                <w:sz w:val="22"/>
                <w:szCs w:val="22"/>
                <w:lang w:val="it-IT"/>
              </w:rPr>
            </w:pPr>
            <w:r w:rsidRPr="003F1A7F">
              <w:rPr>
                <w:sz w:val="22"/>
                <w:szCs w:val="22"/>
                <w:lang w:val="it-IT"/>
              </w:rPr>
              <w:t xml:space="preserve">- altri tipi di </w:t>
            </w:r>
            <w:r w:rsidR="0059005F" w:rsidRPr="003F1A7F">
              <w:rPr>
                <w:sz w:val="22"/>
                <w:szCs w:val="22"/>
                <w:lang w:val="it-IT"/>
              </w:rPr>
              <w:t xml:space="preserve"> </w:t>
            </w:r>
            <w:r w:rsidRPr="003F1A7F">
              <w:rPr>
                <w:sz w:val="22"/>
                <w:szCs w:val="22"/>
                <w:lang w:val="it-IT"/>
              </w:rPr>
              <w:t>aiuto</w:t>
            </w:r>
          </w:p>
        </w:tc>
        <w:tc>
          <w:tcPr>
            <w:tcW w:w="1282" w:type="dxa"/>
            <w:tcBorders>
              <w:bottom w:val="single" w:sz="12" w:space="0" w:color="666666"/>
            </w:tcBorders>
            <w:shd w:val="clear" w:color="auto" w:fill="D0CECE"/>
          </w:tcPr>
          <w:p w:rsidR="00DF7471" w:rsidRPr="003F1A7F" w:rsidRDefault="00DF7471" w:rsidP="005464C2">
            <w:pPr>
              <w:rPr>
                <w:b/>
                <w:bCs/>
                <w:sz w:val="22"/>
                <w:szCs w:val="22"/>
                <w:lang w:val="it-IT"/>
              </w:rPr>
            </w:pPr>
            <w:r w:rsidRPr="003F1A7F">
              <w:rPr>
                <w:b/>
                <w:bCs/>
                <w:sz w:val="22"/>
                <w:szCs w:val="22"/>
                <w:lang w:val="it-IT"/>
              </w:rPr>
              <w:t>Importo dell’aiuto</w:t>
            </w:r>
          </w:p>
        </w:tc>
        <w:tc>
          <w:tcPr>
            <w:tcW w:w="1808" w:type="dxa"/>
            <w:tcBorders>
              <w:bottom w:val="single" w:sz="12" w:space="0" w:color="666666"/>
            </w:tcBorders>
            <w:shd w:val="clear" w:color="auto" w:fill="D0CECE"/>
          </w:tcPr>
          <w:p w:rsidR="00DF7471" w:rsidRPr="003F1A7F" w:rsidRDefault="00DF7471" w:rsidP="005464C2">
            <w:pPr>
              <w:rPr>
                <w:b/>
                <w:bCs/>
                <w:sz w:val="22"/>
                <w:szCs w:val="22"/>
                <w:lang w:val="it-IT"/>
              </w:rPr>
            </w:pPr>
            <w:r w:rsidRPr="003F1A7F">
              <w:rPr>
                <w:b/>
                <w:bCs/>
                <w:sz w:val="22"/>
                <w:szCs w:val="22"/>
                <w:lang w:val="it-IT"/>
              </w:rPr>
              <w:t>Data di assegnazione dell’aiuto</w:t>
            </w:r>
          </w:p>
          <w:p w:rsidR="00DF7471" w:rsidRPr="003F1A7F" w:rsidRDefault="00DF7471" w:rsidP="005464C2">
            <w:pPr>
              <w:rPr>
                <w:b/>
                <w:bCs/>
                <w:sz w:val="22"/>
                <w:szCs w:val="22"/>
                <w:lang w:val="it-IT"/>
              </w:rPr>
            </w:pPr>
            <w:r w:rsidRPr="003F1A7F">
              <w:rPr>
                <w:b/>
                <w:bCs/>
                <w:sz w:val="22"/>
                <w:szCs w:val="22"/>
                <w:lang w:val="it-IT"/>
              </w:rPr>
              <w:t>(data della decisione, del contratto)</w:t>
            </w:r>
          </w:p>
        </w:tc>
      </w:tr>
      <w:tr w:rsidR="00DF7471" w:rsidRPr="003F1A7F" w:rsidTr="005464C2">
        <w:trPr>
          <w:trHeight w:hRule="exact" w:val="284"/>
        </w:trPr>
        <w:tc>
          <w:tcPr>
            <w:tcW w:w="4287" w:type="dxa"/>
            <w:shd w:val="clear" w:color="auto" w:fill="auto"/>
          </w:tcPr>
          <w:p w:rsidR="00DF7471" w:rsidRPr="003F1A7F" w:rsidRDefault="00DF7471" w:rsidP="005464C2">
            <w:pPr>
              <w:rPr>
                <w:b/>
                <w:bCs/>
                <w:sz w:val="22"/>
                <w:szCs w:val="22"/>
                <w:lang w:val="it-IT"/>
              </w:rPr>
            </w:pPr>
          </w:p>
        </w:tc>
        <w:tc>
          <w:tcPr>
            <w:tcW w:w="1837" w:type="dxa"/>
            <w:shd w:val="clear" w:color="auto" w:fill="auto"/>
          </w:tcPr>
          <w:p w:rsidR="00DF7471" w:rsidRPr="003F1A7F" w:rsidRDefault="00DF7471" w:rsidP="005464C2">
            <w:pPr>
              <w:rPr>
                <w:sz w:val="22"/>
                <w:szCs w:val="22"/>
                <w:lang w:val="it-IT"/>
              </w:rPr>
            </w:pPr>
          </w:p>
        </w:tc>
        <w:tc>
          <w:tcPr>
            <w:tcW w:w="1282" w:type="dxa"/>
            <w:shd w:val="clear" w:color="auto" w:fill="auto"/>
          </w:tcPr>
          <w:p w:rsidR="00DF7471" w:rsidRPr="003F1A7F" w:rsidRDefault="00DF7471" w:rsidP="005464C2">
            <w:pPr>
              <w:rPr>
                <w:sz w:val="22"/>
                <w:szCs w:val="22"/>
                <w:lang w:val="it-IT"/>
              </w:rPr>
            </w:pPr>
          </w:p>
        </w:tc>
        <w:tc>
          <w:tcPr>
            <w:tcW w:w="1808" w:type="dxa"/>
            <w:shd w:val="clear" w:color="auto" w:fill="auto"/>
          </w:tcPr>
          <w:p w:rsidR="00DF7471" w:rsidRPr="003F1A7F" w:rsidRDefault="00DF7471" w:rsidP="005464C2">
            <w:pPr>
              <w:rPr>
                <w:sz w:val="22"/>
                <w:szCs w:val="22"/>
                <w:lang w:val="it-IT"/>
              </w:rPr>
            </w:pPr>
          </w:p>
        </w:tc>
      </w:tr>
      <w:tr w:rsidR="00DF7471" w:rsidRPr="003F1A7F" w:rsidTr="005464C2">
        <w:trPr>
          <w:trHeight w:hRule="exact" w:val="284"/>
        </w:trPr>
        <w:tc>
          <w:tcPr>
            <w:tcW w:w="4287" w:type="dxa"/>
            <w:shd w:val="clear" w:color="auto" w:fill="auto"/>
          </w:tcPr>
          <w:p w:rsidR="00DF7471" w:rsidRPr="003F1A7F" w:rsidRDefault="00DF7471" w:rsidP="005464C2">
            <w:pPr>
              <w:rPr>
                <w:b/>
                <w:bCs/>
                <w:sz w:val="22"/>
                <w:szCs w:val="22"/>
                <w:lang w:val="it-IT"/>
              </w:rPr>
            </w:pPr>
          </w:p>
        </w:tc>
        <w:tc>
          <w:tcPr>
            <w:tcW w:w="1837" w:type="dxa"/>
            <w:shd w:val="clear" w:color="auto" w:fill="auto"/>
          </w:tcPr>
          <w:p w:rsidR="00DF7471" w:rsidRPr="003F1A7F" w:rsidRDefault="00DF7471" w:rsidP="005464C2">
            <w:pPr>
              <w:rPr>
                <w:sz w:val="22"/>
                <w:szCs w:val="22"/>
                <w:lang w:val="it-IT"/>
              </w:rPr>
            </w:pPr>
          </w:p>
        </w:tc>
        <w:tc>
          <w:tcPr>
            <w:tcW w:w="1282" w:type="dxa"/>
            <w:shd w:val="clear" w:color="auto" w:fill="auto"/>
          </w:tcPr>
          <w:p w:rsidR="00DF7471" w:rsidRPr="003F1A7F" w:rsidRDefault="00DF7471" w:rsidP="005464C2">
            <w:pPr>
              <w:rPr>
                <w:sz w:val="22"/>
                <w:szCs w:val="22"/>
                <w:lang w:val="it-IT"/>
              </w:rPr>
            </w:pPr>
          </w:p>
        </w:tc>
        <w:tc>
          <w:tcPr>
            <w:tcW w:w="1808" w:type="dxa"/>
            <w:shd w:val="clear" w:color="auto" w:fill="auto"/>
          </w:tcPr>
          <w:p w:rsidR="00DF7471" w:rsidRPr="003F1A7F" w:rsidRDefault="00DF7471" w:rsidP="005464C2">
            <w:pPr>
              <w:rPr>
                <w:sz w:val="22"/>
                <w:szCs w:val="22"/>
                <w:lang w:val="it-IT"/>
              </w:rPr>
            </w:pPr>
          </w:p>
        </w:tc>
      </w:tr>
    </w:tbl>
    <w:p w:rsidR="00DF7471" w:rsidRPr="003F1A7F" w:rsidRDefault="00DF7471" w:rsidP="00DF7471">
      <w:pPr>
        <w:rPr>
          <w:sz w:val="22"/>
          <w:szCs w:val="22"/>
          <w:lang w:val="it-IT"/>
        </w:rPr>
      </w:pPr>
    </w:p>
    <w:p w:rsidR="00DF7471" w:rsidRPr="003F1A7F" w:rsidRDefault="0059005F" w:rsidP="0059005F">
      <w:pPr>
        <w:pStyle w:val="ListParagraph"/>
        <w:numPr>
          <w:ilvl w:val="3"/>
          <w:numId w:val="20"/>
        </w:numPr>
        <w:spacing w:line="276" w:lineRule="auto"/>
        <w:ind w:left="142" w:hanging="142"/>
        <w:rPr>
          <w:rFonts w:ascii="Cambria" w:hAnsi="Cambria"/>
          <w:b/>
          <w:lang w:val="it-IT"/>
        </w:rPr>
      </w:pPr>
      <w:r w:rsidRPr="003F1A7F">
        <w:rPr>
          <w:rFonts w:ascii="Cambria" w:hAnsi="Cambria"/>
          <w:b/>
          <w:bCs/>
          <w:lang w:val="it-IT"/>
        </w:rPr>
        <w:t xml:space="preserve"> </w:t>
      </w:r>
      <w:r w:rsidR="00DF7471" w:rsidRPr="003F1A7F">
        <w:rPr>
          <w:rFonts w:ascii="Cambria" w:hAnsi="Cambria"/>
          <w:b/>
          <w:bCs/>
          <w:lang w:val="it-IT"/>
        </w:rPr>
        <w:t xml:space="preserve">Per le stesse spese ammissibili </w:t>
      </w:r>
    </w:p>
    <w:p w:rsidR="00DF7471" w:rsidRPr="003F1A7F" w:rsidRDefault="00DF7471" w:rsidP="00DF7471">
      <w:pPr>
        <w:spacing w:line="276" w:lineRule="auto"/>
        <w:rPr>
          <w:b/>
          <w:sz w:val="22"/>
          <w:szCs w:val="22"/>
          <w:lang w:val="it-IT"/>
        </w:rPr>
      </w:pPr>
    </w:p>
    <w:p w:rsidR="00DF7471" w:rsidRPr="003F1A7F" w:rsidRDefault="00300BD1" w:rsidP="00DF7471">
      <w:pPr>
        <w:numPr>
          <w:ilvl w:val="0"/>
          <w:numId w:val="14"/>
        </w:numPr>
        <w:spacing w:line="276" w:lineRule="auto"/>
        <w:rPr>
          <w:sz w:val="22"/>
          <w:szCs w:val="22"/>
          <w:lang w:val="it-IT"/>
        </w:rPr>
      </w:pPr>
      <w:r w:rsidRPr="003F1A7F">
        <w:rPr>
          <w:sz w:val="22"/>
          <w:szCs w:val="22"/>
          <w:lang w:val="it-IT"/>
        </w:rPr>
        <w:t xml:space="preserve">abbiamo fatto </w:t>
      </w:r>
      <w:r w:rsidR="00DF7471" w:rsidRPr="003F1A7F">
        <w:rPr>
          <w:sz w:val="22"/>
          <w:szCs w:val="22"/>
          <w:lang w:val="it-IT"/>
        </w:rPr>
        <w:t>richiesta</w:t>
      </w:r>
      <w:r w:rsidR="00DF7471" w:rsidRPr="003F1A7F">
        <w:rPr>
          <w:sz w:val="22"/>
          <w:szCs w:val="22"/>
          <w:lang w:val="it-IT"/>
        </w:rPr>
        <w:tab/>
      </w:r>
      <w:r w:rsidR="00DF7471" w:rsidRPr="003F1A7F">
        <w:rPr>
          <w:sz w:val="22"/>
          <w:szCs w:val="22"/>
          <w:lang w:val="it-IT"/>
        </w:rPr>
        <w:tab/>
        <w:t xml:space="preserve">b) non </w:t>
      </w:r>
      <w:r w:rsidRPr="003F1A7F">
        <w:rPr>
          <w:sz w:val="22"/>
          <w:szCs w:val="22"/>
          <w:lang w:val="it-IT"/>
        </w:rPr>
        <w:t>abbiamo fatto</w:t>
      </w:r>
      <w:r w:rsidR="00DF7471" w:rsidRPr="003F1A7F">
        <w:rPr>
          <w:sz w:val="22"/>
          <w:szCs w:val="22"/>
          <w:lang w:val="it-IT"/>
        </w:rPr>
        <w:t xml:space="preserve"> richiesta</w:t>
      </w:r>
    </w:p>
    <w:p w:rsidR="00DF7471" w:rsidRPr="003F1A7F" w:rsidRDefault="00DF7471" w:rsidP="00DF7471">
      <w:pPr>
        <w:ind w:left="720"/>
        <w:rPr>
          <w:sz w:val="22"/>
          <w:szCs w:val="22"/>
          <w:lang w:val="it-IT"/>
        </w:rPr>
      </w:pPr>
    </w:p>
    <w:p w:rsidR="00DF7471" w:rsidRPr="003F1A7F" w:rsidRDefault="00DF7471" w:rsidP="00DF7471">
      <w:pPr>
        <w:jc w:val="both"/>
        <w:rPr>
          <w:sz w:val="22"/>
          <w:szCs w:val="22"/>
          <w:lang w:val="it-IT"/>
        </w:rPr>
      </w:pPr>
      <w:r w:rsidRPr="003F1A7F">
        <w:rPr>
          <w:sz w:val="22"/>
          <w:szCs w:val="22"/>
          <w:lang w:val="it-IT"/>
        </w:rPr>
        <w:t>anche ad altri bandi di concorso, ma non abbiamo ancora ricevuto la decisione dell’organo (decisione amministrativa). In caso di richiesta ad altro bando, compilate la tabella sottostante:</w:t>
      </w:r>
    </w:p>
    <w:p w:rsidR="00DF7471" w:rsidRPr="003F1A7F" w:rsidRDefault="00DF7471" w:rsidP="00DF7471">
      <w:pPr>
        <w:jc w:val="both"/>
        <w:rPr>
          <w:b/>
          <w:sz w:val="22"/>
          <w:szCs w:val="22"/>
          <w:lang w:val="it-IT"/>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992"/>
        <w:gridCol w:w="5188"/>
      </w:tblGrid>
      <w:tr w:rsidR="00DF7471" w:rsidRPr="003F1A7F" w:rsidTr="005464C2">
        <w:trPr>
          <w:trHeight w:val="284"/>
        </w:trPr>
        <w:tc>
          <w:tcPr>
            <w:tcW w:w="3992" w:type="dxa"/>
            <w:tcBorders>
              <w:bottom w:val="single" w:sz="4" w:space="0" w:color="999999"/>
            </w:tcBorders>
            <w:shd w:val="clear" w:color="auto" w:fill="D0CECE"/>
          </w:tcPr>
          <w:p w:rsidR="00DF7471" w:rsidRPr="003F1A7F" w:rsidRDefault="00DF7471" w:rsidP="005464C2">
            <w:pPr>
              <w:rPr>
                <w:b/>
                <w:bCs/>
                <w:sz w:val="22"/>
                <w:szCs w:val="22"/>
                <w:lang w:val="it-IT"/>
              </w:rPr>
            </w:pPr>
            <w:r w:rsidRPr="003F1A7F">
              <w:rPr>
                <w:b/>
                <w:bCs/>
                <w:sz w:val="22"/>
                <w:szCs w:val="22"/>
                <w:lang w:val="it-IT"/>
              </w:rPr>
              <w:t>Indicare l</w:t>
            </w:r>
            <w:r w:rsidR="0059005F" w:rsidRPr="003F1A7F">
              <w:rPr>
                <w:b/>
                <w:bCs/>
                <w:sz w:val="22"/>
                <w:szCs w:val="22"/>
                <w:lang w:val="it-IT"/>
              </w:rPr>
              <w:t>a denominazione del bando,</w:t>
            </w:r>
            <w:r w:rsidRPr="003F1A7F">
              <w:rPr>
                <w:b/>
                <w:bCs/>
                <w:sz w:val="22"/>
                <w:szCs w:val="22"/>
                <w:lang w:val="it-IT"/>
              </w:rPr>
              <w:t xml:space="preserve"> n. Gazzetta Ufficiale e data di pubblicazione</w:t>
            </w:r>
          </w:p>
        </w:tc>
        <w:tc>
          <w:tcPr>
            <w:tcW w:w="5188" w:type="dxa"/>
            <w:tcBorders>
              <w:bottom w:val="single" w:sz="4" w:space="0" w:color="999999"/>
            </w:tcBorders>
            <w:shd w:val="clear" w:color="auto" w:fill="auto"/>
          </w:tcPr>
          <w:p w:rsidR="00DF7471" w:rsidRPr="003F1A7F" w:rsidRDefault="00DF7471" w:rsidP="005464C2">
            <w:pPr>
              <w:rPr>
                <w:b/>
                <w:bCs/>
                <w:sz w:val="22"/>
                <w:szCs w:val="22"/>
                <w:lang w:val="it-IT"/>
              </w:rPr>
            </w:pPr>
          </w:p>
          <w:p w:rsidR="00DF7471" w:rsidRPr="003F1A7F" w:rsidRDefault="00DF7471" w:rsidP="005464C2">
            <w:pPr>
              <w:rPr>
                <w:b/>
                <w:bCs/>
                <w:sz w:val="22"/>
                <w:szCs w:val="22"/>
                <w:lang w:val="it-IT"/>
              </w:rPr>
            </w:pPr>
          </w:p>
        </w:tc>
      </w:tr>
      <w:tr w:rsidR="00DF7471" w:rsidRPr="003F1A7F" w:rsidTr="005464C2">
        <w:trPr>
          <w:trHeight w:val="284"/>
        </w:trPr>
        <w:tc>
          <w:tcPr>
            <w:tcW w:w="3992" w:type="dxa"/>
            <w:tcBorders>
              <w:top w:val="single" w:sz="4" w:space="0" w:color="999999"/>
            </w:tcBorders>
            <w:shd w:val="clear" w:color="auto" w:fill="D0CECE"/>
          </w:tcPr>
          <w:p w:rsidR="00DF7471" w:rsidRPr="003F1A7F" w:rsidRDefault="00DF7471" w:rsidP="005464C2">
            <w:pPr>
              <w:rPr>
                <w:b/>
                <w:bCs/>
                <w:sz w:val="22"/>
                <w:szCs w:val="22"/>
                <w:lang w:val="it-IT"/>
              </w:rPr>
            </w:pPr>
            <w:r w:rsidRPr="003F1A7F">
              <w:rPr>
                <w:b/>
                <w:bCs/>
                <w:sz w:val="22"/>
                <w:szCs w:val="22"/>
                <w:lang w:val="it-IT"/>
              </w:rPr>
              <w:t>Indicare il tipo di aiuto (aiuto de minimis, aiuto statale, altri tipi di aiuto)</w:t>
            </w:r>
          </w:p>
        </w:tc>
        <w:tc>
          <w:tcPr>
            <w:tcW w:w="5188" w:type="dxa"/>
            <w:tcBorders>
              <w:top w:val="single" w:sz="4" w:space="0" w:color="999999"/>
            </w:tcBorders>
            <w:shd w:val="clear" w:color="auto" w:fill="auto"/>
          </w:tcPr>
          <w:p w:rsidR="00DF7471" w:rsidRPr="003F1A7F" w:rsidRDefault="00DF7471" w:rsidP="005464C2">
            <w:pPr>
              <w:rPr>
                <w:sz w:val="22"/>
                <w:szCs w:val="22"/>
                <w:lang w:val="it-IT"/>
              </w:rPr>
            </w:pPr>
          </w:p>
        </w:tc>
      </w:tr>
      <w:tr w:rsidR="00DF7471" w:rsidRPr="003F1A7F" w:rsidTr="005464C2">
        <w:trPr>
          <w:trHeight w:hRule="exact" w:val="284"/>
        </w:trPr>
        <w:tc>
          <w:tcPr>
            <w:tcW w:w="3992" w:type="dxa"/>
            <w:shd w:val="clear" w:color="auto" w:fill="D0CECE"/>
          </w:tcPr>
          <w:p w:rsidR="00DF7471" w:rsidRPr="003F1A7F" w:rsidRDefault="00DF7471" w:rsidP="005464C2">
            <w:pPr>
              <w:rPr>
                <w:b/>
                <w:bCs/>
                <w:sz w:val="22"/>
                <w:szCs w:val="22"/>
                <w:lang w:val="it-IT"/>
              </w:rPr>
            </w:pPr>
            <w:r w:rsidRPr="003F1A7F">
              <w:rPr>
                <w:b/>
                <w:bCs/>
                <w:sz w:val="22"/>
                <w:szCs w:val="22"/>
                <w:lang w:val="it-IT"/>
              </w:rPr>
              <w:lastRenderedPageBreak/>
              <w:t>Importo dell’aiuto richiesto in €</w:t>
            </w:r>
          </w:p>
        </w:tc>
        <w:tc>
          <w:tcPr>
            <w:tcW w:w="5188" w:type="dxa"/>
            <w:shd w:val="clear" w:color="auto" w:fill="auto"/>
          </w:tcPr>
          <w:p w:rsidR="00DF7471" w:rsidRPr="003F1A7F" w:rsidRDefault="00DF7471" w:rsidP="005464C2">
            <w:pPr>
              <w:rPr>
                <w:sz w:val="22"/>
                <w:szCs w:val="22"/>
                <w:lang w:val="it-IT"/>
              </w:rPr>
            </w:pPr>
          </w:p>
        </w:tc>
      </w:tr>
      <w:tr w:rsidR="00DF7471" w:rsidRPr="003F1A7F" w:rsidTr="005464C2">
        <w:trPr>
          <w:trHeight w:hRule="exact" w:val="284"/>
        </w:trPr>
        <w:tc>
          <w:tcPr>
            <w:tcW w:w="3992" w:type="dxa"/>
            <w:shd w:val="clear" w:color="auto" w:fill="D0CECE"/>
          </w:tcPr>
          <w:p w:rsidR="00DF7471" w:rsidRPr="003F1A7F" w:rsidRDefault="00DF7471" w:rsidP="0059005F">
            <w:pPr>
              <w:rPr>
                <w:b/>
                <w:bCs/>
                <w:sz w:val="22"/>
                <w:szCs w:val="22"/>
                <w:lang w:val="it-IT"/>
              </w:rPr>
            </w:pPr>
            <w:r w:rsidRPr="003F1A7F">
              <w:rPr>
                <w:b/>
                <w:bCs/>
                <w:sz w:val="22"/>
                <w:szCs w:val="22"/>
                <w:lang w:val="it-IT"/>
              </w:rPr>
              <w:t>Data prevista d</w:t>
            </w:r>
            <w:r w:rsidR="0059005F" w:rsidRPr="003F1A7F">
              <w:rPr>
                <w:b/>
                <w:bCs/>
                <w:sz w:val="22"/>
                <w:szCs w:val="22"/>
                <w:lang w:val="it-IT"/>
              </w:rPr>
              <w:t>ella</w:t>
            </w:r>
            <w:r w:rsidRPr="003F1A7F">
              <w:rPr>
                <w:b/>
                <w:bCs/>
                <w:sz w:val="22"/>
                <w:szCs w:val="22"/>
                <w:lang w:val="it-IT"/>
              </w:rPr>
              <w:t xml:space="preserve"> decisione dell’organo</w:t>
            </w:r>
          </w:p>
        </w:tc>
        <w:tc>
          <w:tcPr>
            <w:tcW w:w="5188" w:type="dxa"/>
            <w:shd w:val="clear" w:color="auto" w:fill="auto"/>
          </w:tcPr>
          <w:p w:rsidR="00DF7471" w:rsidRPr="003F1A7F" w:rsidRDefault="00DF7471" w:rsidP="005464C2">
            <w:pPr>
              <w:rPr>
                <w:sz w:val="22"/>
                <w:szCs w:val="22"/>
                <w:lang w:val="it-IT"/>
              </w:rPr>
            </w:pPr>
          </w:p>
        </w:tc>
      </w:tr>
    </w:tbl>
    <w:p w:rsidR="00DF7471" w:rsidRPr="003F1A7F" w:rsidRDefault="00DF7471" w:rsidP="00DF7471">
      <w:pPr>
        <w:rPr>
          <w:sz w:val="22"/>
          <w:szCs w:val="22"/>
          <w:lang w:val="it-IT"/>
        </w:rPr>
      </w:pPr>
      <w:r w:rsidRPr="003F1A7F">
        <w:rPr>
          <w:b/>
          <w:bCs/>
          <w:sz w:val="22"/>
          <w:szCs w:val="22"/>
          <w:lang w:val="it-IT"/>
        </w:rPr>
        <w:tab/>
      </w:r>
      <w:r w:rsidRPr="003F1A7F">
        <w:rPr>
          <w:sz w:val="22"/>
          <w:szCs w:val="22"/>
          <w:lang w:val="it-IT"/>
        </w:rPr>
        <w:tab/>
        <w:t xml:space="preserve">                                                                         </w:t>
      </w:r>
    </w:p>
    <w:p w:rsidR="00DF7471" w:rsidRPr="003F1A7F" w:rsidRDefault="00DF7471" w:rsidP="00DF7471">
      <w:pPr>
        <w:ind w:left="2880" w:firstLine="720"/>
        <w:jc w:val="center"/>
        <w:rPr>
          <w:sz w:val="22"/>
          <w:szCs w:val="22"/>
          <w:lang w:val="it-IT"/>
        </w:rPr>
      </w:pPr>
    </w:p>
    <w:p w:rsidR="00DF7471" w:rsidRPr="003F1A7F" w:rsidRDefault="00DF7471" w:rsidP="00DF7471">
      <w:pPr>
        <w:ind w:left="2880" w:firstLine="720"/>
        <w:jc w:val="center"/>
        <w:rPr>
          <w:sz w:val="22"/>
          <w:szCs w:val="22"/>
          <w:lang w:val="it-IT"/>
        </w:rPr>
      </w:pPr>
    </w:p>
    <w:p w:rsidR="00DF7471" w:rsidRPr="003F1A7F" w:rsidRDefault="00DF7471" w:rsidP="00DF7471">
      <w:pPr>
        <w:ind w:left="2880" w:firstLine="720"/>
        <w:jc w:val="center"/>
        <w:rPr>
          <w:sz w:val="22"/>
          <w:szCs w:val="22"/>
          <w:lang w:val="it-IT"/>
        </w:rPr>
      </w:pPr>
    </w:p>
    <w:p w:rsidR="00DF7471" w:rsidRPr="003F1A7F" w:rsidRDefault="00DF7471" w:rsidP="00DF7471">
      <w:pPr>
        <w:ind w:left="2880" w:firstLine="720"/>
        <w:jc w:val="center"/>
        <w:rPr>
          <w:sz w:val="22"/>
          <w:szCs w:val="22"/>
          <w:lang w:val="it-IT"/>
        </w:rPr>
      </w:pPr>
      <w:r w:rsidRPr="003F1A7F">
        <w:rPr>
          <w:sz w:val="22"/>
          <w:szCs w:val="22"/>
          <w:lang w:val="it-IT"/>
        </w:rPr>
        <w:t>Nome e cognome del soggetto responsabile dell’avente diritto:</w:t>
      </w:r>
    </w:p>
    <w:p w:rsidR="00DF7471" w:rsidRPr="003F1A7F" w:rsidRDefault="00DF7471" w:rsidP="00DF7471">
      <w:pPr>
        <w:ind w:left="2880" w:firstLine="720"/>
        <w:jc w:val="center"/>
        <w:rPr>
          <w:sz w:val="22"/>
          <w:szCs w:val="22"/>
          <w:lang w:val="it-IT"/>
        </w:rPr>
      </w:pPr>
    </w:p>
    <w:tbl>
      <w:tblPr>
        <w:tblpPr w:leftFromText="141" w:rightFromText="141" w:vertAnchor="text" w:horzAnchor="page" w:tblpX="5978" w:tblpY="210"/>
        <w:tblW w:w="0" w:type="auto"/>
        <w:tblLook w:val="04A0" w:firstRow="1" w:lastRow="0" w:firstColumn="1" w:lastColumn="0" w:noHBand="0" w:noVBand="1"/>
      </w:tblPr>
      <w:tblGrid>
        <w:gridCol w:w="3943"/>
      </w:tblGrid>
      <w:tr w:rsidR="00DF7471" w:rsidRPr="003F1A7F" w:rsidTr="005464C2">
        <w:tc>
          <w:tcPr>
            <w:tcW w:w="3943" w:type="dxa"/>
            <w:tcBorders>
              <w:top w:val="single" w:sz="8" w:space="0" w:color="auto"/>
            </w:tcBorders>
            <w:shd w:val="clear" w:color="auto" w:fill="auto"/>
          </w:tcPr>
          <w:p w:rsidR="00DF7471" w:rsidRPr="003F1A7F" w:rsidRDefault="00DF7471" w:rsidP="005464C2">
            <w:pPr>
              <w:ind w:left="2160"/>
              <w:rPr>
                <w:sz w:val="22"/>
                <w:szCs w:val="22"/>
                <w:lang w:val="it-IT"/>
              </w:rPr>
            </w:pPr>
          </w:p>
        </w:tc>
      </w:tr>
      <w:tr w:rsidR="00DF7471" w:rsidRPr="003F1A7F" w:rsidTr="005464C2">
        <w:tc>
          <w:tcPr>
            <w:tcW w:w="3943" w:type="dxa"/>
            <w:tcBorders>
              <w:bottom w:val="single" w:sz="8" w:space="0" w:color="auto"/>
            </w:tcBorders>
            <w:shd w:val="clear" w:color="auto" w:fill="auto"/>
          </w:tcPr>
          <w:p w:rsidR="00DF7471" w:rsidRPr="003F1A7F" w:rsidRDefault="00DF7471" w:rsidP="005464C2">
            <w:pPr>
              <w:rPr>
                <w:sz w:val="22"/>
                <w:szCs w:val="22"/>
                <w:lang w:val="it-IT"/>
              </w:rPr>
            </w:pPr>
            <w:r w:rsidRPr="003F1A7F">
              <w:rPr>
                <w:sz w:val="22"/>
                <w:szCs w:val="22"/>
                <w:lang w:val="it-IT"/>
              </w:rPr>
              <w:t xml:space="preserve">Firma: </w:t>
            </w:r>
          </w:p>
        </w:tc>
      </w:tr>
    </w:tbl>
    <w:p w:rsidR="00DF7471" w:rsidRPr="003F1A7F" w:rsidRDefault="00DF7471" w:rsidP="00DF7471">
      <w:pPr>
        <w:rPr>
          <w:sz w:val="22"/>
          <w:szCs w:val="22"/>
          <w:lang w:val="it-IT"/>
        </w:rPr>
      </w:pPr>
      <w:r w:rsidRPr="003F1A7F">
        <w:rPr>
          <w:sz w:val="22"/>
          <w:szCs w:val="22"/>
          <w:lang w:val="it-IT"/>
        </w:rPr>
        <w:t xml:space="preserve">                                              Timbro    </w:t>
      </w:r>
    </w:p>
    <w:p w:rsidR="00DF7471" w:rsidRPr="003F1A7F" w:rsidRDefault="00DF7471" w:rsidP="00DF7471">
      <w:pPr>
        <w:rPr>
          <w:sz w:val="22"/>
          <w:szCs w:val="22"/>
          <w:lang w:val="it-IT"/>
        </w:rPr>
      </w:pPr>
    </w:p>
    <w:p w:rsidR="00DF7471" w:rsidRPr="003F1A7F" w:rsidRDefault="00DF7471" w:rsidP="00DF7471">
      <w:pPr>
        <w:spacing w:after="60"/>
        <w:rPr>
          <w:sz w:val="22"/>
          <w:szCs w:val="22"/>
          <w:lang w:val="it-IT"/>
        </w:rPr>
      </w:pPr>
      <w:r w:rsidRPr="003F1A7F">
        <w:rPr>
          <w:sz w:val="22"/>
          <w:szCs w:val="22"/>
          <w:lang w:val="it-IT"/>
        </w:rPr>
        <w:t xml:space="preserve">                                                                                                          </w:t>
      </w:r>
    </w:p>
    <w:p w:rsidR="00DF7471" w:rsidRPr="003F1A7F" w:rsidRDefault="00DF7471" w:rsidP="00DF7471">
      <w:pPr>
        <w:rPr>
          <w:sz w:val="22"/>
          <w:szCs w:val="22"/>
          <w:lang w:val="it-IT"/>
        </w:rPr>
      </w:pPr>
    </w:p>
    <w:tbl>
      <w:tblPr>
        <w:tblpPr w:leftFromText="141" w:rightFromText="141" w:vertAnchor="text" w:horzAnchor="margin" w:tblpY="-69"/>
        <w:tblW w:w="0" w:type="auto"/>
        <w:tblLook w:val="04A0" w:firstRow="1" w:lastRow="0" w:firstColumn="1" w:lastColumn="0" w:noHBand="0" w:noVBand="1"/>
      </w:tblPr>
      <w:tblGrid>
        <w:gridCol w:w="1843"/>
        <w:gridCol w:w="1242"/>
        <w:gridCol w:w="284"/>
        <w:gridCol w:w="1275"/>
      </w:tblGrid>
      <w:tr w:rsidR="00DF7471" w:rsidRPr="003F1A7F" w:rsidTr="005464C2">
        <w:tc>
          <w:tcPr>
            <w:tcW w:w="1843" w:type="dxa"/>
            <w:shd w:val="clear" w:color="auto" w:fill="auto"/>
          </w:tcPr>
          <w:p w:rsidR="00DF7471" w:rsidRPr="003F1A7F" w:rsidRDefault="00DF7471" w:rsidP="005464C2">
            <w:pPr>
              <w:rPr>
                <w:sz w:val="22"/>
                <w:szCs w:val="22"/>
                <w:lang w:val="it-IT"/>
              </w:rPr>
            </w:pPr>
            <w:r w:rsidRPr="003F1A7F">
              <w:rPr>
                <w:sz w:val="22"/>
                <w:szCs w:val="22"/>
                <w:lang w:val="it-IT"/>
              </w:rPr>
              <w:t>Luogo e data:</w:t>
            </w:r>
          </w:p>
        </w:tc>
        <w:tc>
          <w:tcPr>
            <w:tcW w:w="1242" w:type="dxa"/>
            <w:tcBorders>
              <w:bottom w:val="single" w:sz="8" w:space="0" w:color="auto"/>
            </w:tcBorders>
            <w:shd w:val="clear" w:color="auto" w:fill="auto"/>
          </w:tcPr>
          <w:p w:rsidR="00DF7471" w:rsidRPr="003F1A7F" w:rsidRDefault="00DF7471" w:rsidP="005464C2">
            <w:pPr>
              <w:rPr>
                <w:sz w:val="22"/>
                <w:szCs w:val="22"/>
                <w:lang w:val="it-IT"/>
              </w:rPr>
            </w:pPr>
          </w:p>
        </w:tc>
        <w:tc>
          <w:tcPr>
            <w:tcW w:w="284" w:type="dxa"/>
            <w:shd w:val="clear" w:color="auto" w:fill="auto"/>
          </w:tcPr>
          <w:p w:rsidR="00DF7471" w:rsidRPr="003F1A7F" w:rsidRDefault="00DF7471" w:rsidP="005464C2">
            <w:pPr>
              <w:rPr>
                <w:sz w:val="22"/>
                <w:szCs w:val="22"/>
                <w:lang w:val="it-IT"/>
              </w:rPr>
            </w:pPr>
            <w:r w:rsidRPr="003F1A7F">
              <w:rPr>
                <w:sz w:val="22"/>
                <w:szCs w:val="22"/>
                <w:lang w:val="it-IT"/>
              </w:rPr>
              <w:t>,</w:t>
            </w:r>
          </w:p>
        </w:tc>
        <w:tc>
          <w:tcPr>
            <w:tcW w:w="1275" w:type="dxa"/>
            <w:tcBorders>
              <w:bottom w:val="single" w:sz="8" w:space="0" w:color="auto"/>
            </w:tcBorders>
            <w:shd w:val="clear" w:color="auto" w:fill="auto"/>
          </w:tcPr>
          <w:p w:rsidR="00DF7471" w:rsidRPr="003F1A7F" w:rsidRDefault="00DF7471" w:rsidP="005464C2">
            <w:pPr>
              <w:rPr>
                <w:sz w:val="22"/>
                <w:szCs w:val="22"/>
                <w:lang w:val="it-IT"/>
              </w:rPr>
            </w:pPr>
          </w:p>
        </w:tc>
      </w:tr>
    </w:tbl>
    <w:p w:rsidR="00DF7471" w:rsidRPr="003F1A7F" w:rsidRDefault="00DF7471" w:rsidP="00DF7471">
      <w:pPr>
        <w:rPr>
          <w:sz w:val="22"/>
          <w:szCs w:val="22"/>
          <w:lang w:val="it-IT"/>
        </w:rPr>
      </w:pPr>
    </w:p>
    <w:p w:rsidR="00DF7471" w:rsidRPr="003F1A7F" w:rsidRDefault="00DF7471" w:rsidP="00DF7471">
      <w:pPr>
        <w:rPr>
          <w:b/>
          <w:kern w:val="28"/>
          <w:sz w:val="22"/>
          <w:szCs w:val="22"/>
          <w:lang w:val="it-IT"/>
        </w:rPr>
      </w:pPr>
      <w:r w:rsidRPr="003F1A7F">
        <w:rPr>
          <w:sz w:val="22"/>
          <w:szCs w:val="22"/>
          <w:lang w:val="it-IT"/>
        </w:rPr>
        <w:br w:type="page"/>
      </w:r>
    </w:p>
    <w:p w:rsidR="00DF7471" w:rsidRPr="003F1A7F" w:rsidRDefault="001F0AAC" w:rsidP="001F0AAC">
      <w:pPr>
        <w:pStyle w:val="Heading1"/>
        <w:spacing w:before="0" w:after="0"/>
        <w:jc w:val="both"/>
        <w:rPr>
          <w:rFonts w:ascii="Cambria" w:hAnsi="Cambria"/>
          <w:sz w:val="22"/>
          <w:szCs w:val="22"/>
          <w:lang w:val="it-IT"/>
        </w:rPr>
      </w:pPr>
      <w:r w:rsidRPr="003F1A7F">
        <w:rPr>
          <w:rFonts w:ascii="Cambria" w:hAnsi="Cambria"/>
          <w:bCs/>
          <w:sz w:val="22"/>
          <w:szCs w:val="22"/>
          <w:lang w:val="it-IT"/>
        </w:rPr>
        <w:lastRenderedPageBreak/>
        <w:t xml:space="preserve">V   </w:t>
      </w:r>
      <w:r w:rsidR="00DF7471" w:rsidRPr="003F1A7F">
        <w:rPr>
          <w:rFonts w:ascii="Cambria" w:hAnsi="Cambria"/>
          <w:bCs/>
          <w:sz w:val="22"/>
          <w:szCs w:val="22"/>
          <w:lang w:val="it-IT"/>
        </w:rPr>
        <w:t xml:space="preserve">DICHIARAZIONE (3) SULLE IMPRESE ASSOCIATE </w:t>
      </w:r>
    </w:p>
    <w:p w:rsidR="00DF7471" w:rsidRPr="003F1A7F" w:rsidRDefault="00DF7471" w:rsidP="00DF7471">
      <w:pPr>
        <w:rPr>
          <w:i/>
          <w:sz w:val="22"/>
          <w:szCs w:val="22"/>
          <w:lang w:val="it-IT"/>
        </w:rPr>
      </w:pPr>
      <w:r w:rsidRPr="003F1A7F">
        <w:rPr>
          <w:i/>
          <w:iCs/>
          <w:sz w:val="22"/>
          <w:szCs w:val="22"/>
          <w:lang w:val="it-IT"/>
        </w:rPr>
        <w:t>(compilare debitamente)</w:t>
      </w:r>
    </w:p>
    <w:p w:rsidR="00DF7471" w:rsidRPr="003F1A7F" w:rsidRDefault="00DF7471" w:rsidP="00DF7471">
      <w:pPr>
        <w:rPr>
          <w:sz w:val="22"/>
          <w:szCs w:val="22"/>
          <w:lang w:val="it-IT"/>
        </w:rPr>
      </w:pPr>
    </w:p>
    <w:tbl>
      <w:tblPr>
        <w:tblW w:w="0" w:type="auto"/>
        <w:tblLook w:val="04A0" w:firstRow="1" w:lastRow="0" w:firstColumn="1" w:lastColumn="0" w:noHBand="0" w:noVBand="1"/>
      </w:tblPr>
      <w:tblGrid>
        <w:gridCol w:w="1270"/>
        <w:gridCol w:w="8028"/>
      </w:tblGrid>
      <w:tr w:rsidR="00DF7471" w:rsidRPr="003F1A7F" w:rsidTr="005464C2">
        <w:trPr>
          <w:trHeight w:val="212"/>
        </w:trPr>
        <w:tc>
          <w:tcPr>
            <w:tcW w:w="1274" w:type="dxa"/>
            <w:shd w:val="clear" w:color="auto" w:fill="auto"/>
          </w:tcPr>
          <w:p w:rsidR="00DF7471" w:rsidRPr="003F1A7F" w:rsidRDefault="00DF7471" w:rsidP="005464C2">
            <w:pPr>
              <w:spacing w:line="240" w:lineRule="exact"/>
              <w:rPr>
                <w:bCs/>
                <w:sz w:val="22"/>
                <w:szCs w:val="22"/>
                <w:lang w:val="it-IT"/>
              </w:rPr>
            </w:pPr>
            <w:r w:rsidRPr="003F1A7F">
              <w:rPr>
                <w:sz w:val="22"/>
                <w:szCs w:val="22"/>
                <w:lang w:val="it-IT"/>
              </w:rPr>
              <w:t xml:space="preserve">Avente diritto: </w:t>
            </w:r>
          </w:p>
        </w:tc>
        <w:tc>
          <w:tcPr>
            <w:tcW w:w="8098" w:type="dxa"/>
            <w:tcBorders>
              <w:bottom w:val="single" w:sz="8" w:space="0" w:color="auto"/>
            </w:tcBorders>
            <w:shd w:val="clear" w:color="auto" w:fill="auto"/>
          </w:tcPr>
          <w:p w:rsidR="00DF7471" w:rsidRPr="003F1A7F" w:rsidRDefault="00DF7471" w:rsidP="005464C2">
            <w:pPr>
              <w:spacing w:line="240" w:lineRule="exact"/>
              <w:rPr>
                <w:b/>
                <w:bCs/>
                <w:sz w:val="22"/>
                <w:szCs w:val="22"/>
                <w:lang w:val="it-IT"/>
              </w:rPr>
            </w:pPr>
          </w:p>
        </w:tc>
      </w:tr>
    </w:tbl>
    <w:p w:rsidR="00DF7471" w:rsidRPr="003F1A7F" w:rsidRDefault="00DF7471" w:rsidP="00DF7471">
      <w:pPr>
        <w:rPr>
          <w:bCs/>
          <w:sz w:val="22"/>
          <w:szCs w:val="22"/>
          <w:lang w:val="it-IT"/>
        </w:rPr>
      </w:pPr>
    </w:p>
    <w:p w:rsidR="00DF7471" w:rsidRPr="003F1A7F" w:rsidRDefault="00DF7471" w:rsidP="00DF7471">
      <w:pPr>
        <w:spacing w:after="120"/>
        <w:rPr>
          <w:b/>
          <w:i/>
          <w:sz w:val="22"/>
          <w:szCs w:val="22"/>
          <w:lang w:val="it-IT"/>
        </w:rPr>
      </w:pPr>
      <w:r w:rsidRPr="003F1A7F">
        <w:rPr>
          <w:b/>
          <w:bCs/>
          <w:sz w:val="22"/>
          <w:szCs w:val="22"/>
          <w:lang w:val="it-IT"/>
        </w:rPr>
        <w:t>Dichiariamo che:</w:t>
      </w:r>
    </w:p>
    <w:p w:rsidR="00DF7471" w:rsidRPr="003F1A7F" w:rsidRDefault="00DF7471" w:rsidP="00DF7471">
      <w:pPr>
        <w:spacing w:after="120"/>
        <w:jc w:val="both"/>
        <w:rPr>
          <w:sz w:val="22"/>
          <w:szCs w:val="22"/>
          <w:lang w:val="it-IT"/>
        </w:rPr>
      </w:pPr>
      <w:r w:rsidRPr="003F1A7F">
        <w:rPr>
          <w:sz w:val="22"/>
          <w:szCs w:val="22"/>
          <w:lang w:val="it-IT"/>
        </w:rPr>
        <w:t xml:space="preserve">la persona giuridica (l’avente diritto), </w:t>
      </w:r>
      <w:r w:rsidRPr="003F1A7F">
        <w:rPr>
          <w:b/>
          <w:bCs/>
          <w:sz w:val="22"/>
          <w:szCs w:val="22"/>
          <w:lang w:val="it-IT"/>
        </w:rPr>
        <w:t>insieme alle persone giuridiche</w:t>
      </w:r>
      <w:r w:rsidR="00326852" w:rsidRPr="003F1A7F">
        <w:rPr>
          <w:b/>
          <w:bCs/>
          <w:sz w:val="22"/>
          <w:szCs w:val="22"/>
          <w:lang w:val="it-IT"/>
        </w:rPr>
        <w:t xml:space="preserve"> - imprese </w:t>
      </w:r>
      <w:r w:rsidRPr="003F1A7F">
        <w:rPr>
          <w:b/>
          <w:bCs/>
          <w:sz w:val="22"/>
          <w:szCs w:val="22"/>
          <w:lang w:val="it-IT"/>
        </w:rPr>
        <w:t>associate (persona giuridica - impresa</w:t>
      </w:r>
      <w:r w:rsidR="00326852" w:rsidRPr="003F1A7F">
        <w:rPr>
          <w:b/>
          <w:bCs/>
          <w:sz w:val="22"/>
          <w:szCs w:val="22"/>
          <w:lang w:val="it-IT"/>
        </w:rPr>
        <w:t xml:space="preserve"> unica</w:t>
      </w:r>
      <w:r w:rsidRPr="003F1A7F">
        <w:rPr>
          <w:b/>
          <w:bCs/>
          <w:sz w:val="22"/>
          <w:szCs w:val="22"/>
          <w:lang w:val="it-IT"/>
        </w:rPr>
        <w:t xml:space="preserve">), </w:t>
      </w:r>
      <w:r w:rsidRPr="003F1A7F">
        <w:rPr>
          <w:sz w:val="22"/>
          <w:szCs w:val="22"/>
          <w:lang w:val="it-IT"/>
        </w:rPr>
        <w:t xml:space="preserve">con l’importo assegnato dell’aiuto “de minimis” non supererà il limite superiore dell’aiuto “de minimis” che ammonta per la persona giuridica </w:t>
      </w:r>
      <w:r w:rsidR="00326852" w:rsidRPr="003F1A7F">
        <w:rPr>
          <w:sz w:val="22"/>
          <w:szCs w:val="22"/>
          <w:lang w:val="it-IT"/>
        </w:rPr>
        <w:t xml:space="preserve">(impresa) </w:t>
      </w:r>
      <w:r w:rsidRPr="003F1A7F">
        <w:rPr>
          <w:sz w:val="22"/>
          <w:szCs w:val="22"/>
          <w:lang w:val="it-IT"/>
        </w:rPr>
        <w:t>unica 200.000 € nel periodo di tre anni di bilancio (</w:t>
      </w:r>
      <w:r w:rsidRPr="003F1A7F">
        <w:rPr>
          <w:i/>
          <w:iCs/>
          <w:sz w:val="22"/>
          <w:szCs w:val="22"/>
          <w:lang w:val="it-IT"/>
        </w:rPr>
        <w:t>i precedenti due anni di bilancio e il corrente anno di bilancio</w:t>
      </w:r>
      <w:r w:rsidRPr="003F1A7F">
        <w:rPr>
          <w:sz w:val="22"/>
          <w:szCs w:val="22"/>
          <w:lang w:val="it-IT"/>
        </w:rPr>
        <w:t xml:space="preserve">), a prescindere dalla fonte pubblica (comune, Stato o fonti internazionali) degli aiuti assegnati. Se si tratta di “persona giuridica </w:t>
      </w:r>
      <w:r w:rsidR="00326852" w:rsidRPr="003F1A7F">
        <w:rPr>
          <w:sz w:val="22"/>
          <w:szCs w:val="22"/>
          <w:lang w:val="it-IT"/>
        </w:rPr>
        <w:t xml:space="preserve">- impresa </w:t>
      </w:r>
      <w:r w:rsidRPr="003F1A7F">
        <w:rPr>
          <w:sz w:val="22"/>
          <w:szCs w:val="22"/>
          <w:lang w:val="it-IT"/>
        </w:rPr>
        <w:t>unica” che opera nel settore del traffico stradale, l’aiuto assegnato nel periodo di tre anni di bilancio non deve superare i 100.000 EURO.</w:t>
      </w:r>
      <w:r w:rsidR="00326852" w:rsidRPr="003F1A7F">
        <w:rPr>
          <w:sz w:val="22"/>
          <w:szCs w:val="22"/>
          <w:lang w:val="it-IT"/>
        </w:rPr>
        <w:t xml:space="preserve"> </w:t>
      </w:r>
    </w:p>
    <w:p w:rsidR="00DF7471" w:rsidRPr="003F1A7F" w:rsidRDefault="00DF7471" w:rsidP="00326852">
      <w:pPr>
        <w:jc w:val="both"/>
        <w:rPr>
          <w:sz w:val="22"/>
          <w:szCs w:val="22"/>
          <w:lang w:val="it-IT"/>
        </w:rPr>
      </w:pPr>
      <w:r w:rsidRPr="003F1A7F">
        <w:rPr>
          <w:b/>
          <w:bCs/>
          <w:sz w:val="22"/>
          <w:szCs w:val="22"/>
          <w:lang w:val="it-IT"/>
        </w:rPr>
        <w:t xml:space="preserve">“Persona giuridica </w:t>
      </w:r>
      <w:r w:rsidR="00326852" w:rsidRPr="003F1A7F">
        <w:rPr>
          <w:b/>
          <w:bCs/>
          <w:sz w:val="22"/>
          <w:szCs w:val="22"/>
          <w:lang w:val="it-IT"/>
        </w:rPr>
        <w:t xml:space="preserve">- impresa </w:t>
      </w:r>
      <w:r w:rsidRPr="003F1A7F">
        <w:rPr>
          <w:b/>
          <w:bCs/>
          <w:sz w:val="22"/>
          <w:szCs w:val="22"/>
          <w:lang w:val="it-IT"/>
        </w:rPr>
        <w:t>unica”</w:t>
      </w:r>
      <w:r w:rsidRPr="003F1A7F">
        <w:rPr>
          <w:sz w:val="22"/>
          <w:szCs w:val="22"/>
          <w:lang w:val="it-IT"/>
        </w:rPr>
        <w:t xml:space="preserve"> significa tutte le imprese che sono legate da almeno una delle seguenti relazioni: </w:t>
      </w:r>
    </w:p>
    <w:p w:rsidR="00DF7471" w:rsidRPr="003F1A7F" w:rsidRDefault="00DF7471" w:rsidP="00DF7471">
      <w:pPr>
        <w:numPr>
          <w:ilvl w:val="0"/>
          <w:numId w:val="15"/>
        </w:numPr>
        <w:spacing w:line="276" w:lineRule="auto"/>
        <w:jc w:val="both"/>
        <w:rPr>
          <w:sz w:val="22"/>
          <w:szCs w:val="22"/>
          <w:lang w:val="it-IT"/>
        </w:rPr>
      </w:pPr>
      <w:r w:rsidRPr="003F1A7F">
        <w:rPr>
          <w:sz w:val="22"/>
          <w:szCs w:val="22"/>
          <w:lang w:val="it-IT"/>
        </w:rPr>
        <w:t>la persona giuridica (impresa) ha la maggioranza dei diritti di voto degli azionisti o de</w:t>
      </w:r>
      <w:r w:rsidR="00326852" w:rsidRPr="003F1A7F">
        <w:rPr>
          <w:sz w:val="22"/>
          <w:szCs w:val="22"/>
          <w:lang w:val="it-IT"/>
        </w:rPr>
        <w:t>i soci</w:t>
      </w:r>
      <w:r w:rsidRPr="003F1A7F">
        <w:rPr>
          <w:sz w:val="22"/>
          <w:szCs w:val="22"/>
          <w:lang w:val="it-IT"/>
        </w:rPr>
        <w:t xml:space="preserve"> dell’altra persona giuridica (impresa); </w:t>
      </w:r>
    </w:p>
    <w:p w:rsidR="00DF7471" w:rsidRPr="003F1A7F" w:rsidRDefault="00DF7471" w:rsidP="00DF7471">
      <w:pPr>
        <w:numPr>
          <w:ilvl w:val="0"/>
          <w:numId w:val="15"/>
        </w:numPr>
        <w:spacing w:line="276" w:lineRule="auto"/>
        <w:jc w:val="both"/>
        <w:rPr>
          <w:sz w:val="22"/>
          <w:szCs w:val="22"/>
          <w:lang w:val="it-IT"/>
        </w:rPr>
      </w:pPr>
      <w:r w:rsidRPr="003F1A7F">
        <w:rPr>
          <w:sz w:val="22"/>
          <w:szCs w:val="22"/>
          <w:lang w:val="it-IT"/>
        </w:rPr>
        <w:t xml:space="preserve">la persona giuridica (impresa) ha diritto a nominare o esonerare la maggioranza dei membri dell’organo amministrativo, direzionale o di controllo dell’altra persona giuridica (impresa); </w:t>
      </w:r>
    </w:p>
    <w:p w:rsidR="00DF7471" w:rsidRPr="003F1A7F" w:rsidRDefault="00DF7471" w:rsidP="00DF7471">
      <w:pPr>
        <w:numPr>
          <w:ilvl w:val="0"/>
          <w:numId w:val="15"/>
        </w:numPr>
        <w:spacing w:line="276" w:lineRule="auto"/>
        <w:jc w:val="both"/>
        <w:rPr>
          <w:sz w:val="22"/>
          <w:szCs w:val="22"/>
          <w:lang w:val="it-IT"/>
        </w:rPr>
      </w:pPr>
      <w:r w:rsidRPr="003F1A7F">
        <w:rPr>
          <w:sz w:val="22"/>
          <w:szCs w:val="22"/>
          <w:lang w:val="it-IT"/>
        </w:rPr>
        <w:t xml:space="preserve">la persona giuridica (impresa) ha diritto a esercitare l’influenza dominante sull’altra persona giuridica (impresa) in base al contratto, stipulato con detta persona giuridica (impresa), o alla disposizione di cui al suo contratto sociale o statuto; </w:t>
      </w:r>
    </w:p>
    <w:p w:rsidR="00DF7471" w:rsidRPr="003F1A7F" w:rsidRDefault="00DF7471" w:rsidP="00DF7471">
      <w:pPr>
        <w:numPr>
          <w:ilvl w:val="0"/>
          <w:numId w:val="15"/>
        </w:numPr>
        <w:spacing w:after="120" w:line="276" w:lineRule="auto"/>
        <w:ind w:left="351" w:hanging="357"/>
        <w:jc w:val="both"/>
        <w:rPr>
          <w:sz w:val="22"/>
          <w:szCs w:val="22"/>
          <w:lang w:val="it-IT"/>
        </w:rPr>
      </w:pPr>
      <w:r w:rsidRPr="003F1A7F">
        <w:rPr>
          <w:sz w:val="22"/>
          <w:szCs w:val="22"/>
          <w:lang w:val="it-IT"/>
        </w:rPr>
        <w:t>la persona giuridica (impresa) che è azionista o socio dell’altra persona giuridica (impresa), in base all’accordo con gli altri azionisti o soci di detta persona giuridica (impresa) controlla</w:t>
      </w:r>
      <w:r w:rsidR="00326852" w:rsidRPr="003F1A7F">
        <w:rPr>
          <w:sz w:val="22"/>
          <w:szCs w:val="22"/>
          <w:lang w:val="it-IT"/>
        </w:rPr>
        <w:t xml:space="preserve"> da sola</w:t>
      </w:r>
      <w:r w:rsidRPr="003F1A7F">
        <w:rPr>
          <w:sz w:val="22"/>
          <w:szCs w:val="22"/>
          <w:lang w:val="it-IT"/>
        </w:rPr>
        <w:t xml:space="preserve"> la maggioranza dei diritti di voto degli azionisti o soci di detta persona giuridica (impresa). </w:t>
      </w:r>
    </w:p>
    <w:p w:rsidR="00DF7471" w:rsidRPr="003F1A7F" w:rsidRDefault="00DF7471" w:rsidP="00DF7471">
      <w:pPr>
        <w:jc w:val="both"/>
        <w:rPr>
          <w:sz w:val="22"/>
          <w:szCs w:val="22"/>
          <w:lang w:val="it-IT"/>
        </w:rPr>
      </w:pPr>
      <w:r w:rsidRPr="003F1A7F">
        <w:rPr>
          <w:sz w:val="22"/>
          <w:szCs w:val="22"/>
          <w:lang w:val="it-IT"/>
        </w:rPr>
        <w:t>Le persone giuridiche (imprese), in qualsiasi r</w:t>
      </w:r>
      <w:r w:rsidR="00326852" w:rsidRPr="003F1A7F">
        <w:rPr>
          <w:sz w:val="22"/>
          <w:szCs w:val="22"/>
          <w:lang w:val="it-IT"/>
        </w:rPr>
        <w:t>elazione</w:t>
      </w:r>
      <w:r w:rsidRPr="003F1A7F">
        <w:rPr>
          <w:sz w:val="22"/>
          <w:szCs w:val="22"/>
          <w:lang w:val="it-IT"/>
        </w:rPr>
        <w:t xml:space="preserve"> di cui agli alinea citati con una o più persone giuridiche (imprese), si considerano altres</w:t>
      </w:r>
      <w:r w:rsidR="003D07EE" w:rsidRPr="003F1A7F">
        <w:rPr>
          <w:sz w:val="22"/>
          <w:szCs w:val="22"/>
          <w:lang w:val="it-IT"/>
        </w:rPr>
        <w:t>ì</w:t>
      </w:r>
      <w:r w:rsidRPr="003F1A7F">
        <w:rPr>
          <w:sz w:val="22"/>
          <w:szCs w:val="22"/>
          <w:lang w:val="it-IT"/>
        </w:rPr>
        <w:t xml:space="preserve"> persona giuridica (impresa) unica.</w:t>
      </w:r>
    </w:p>
    <w:p w:rsidR="00DF7471" w:rsidRPr="003F1A7F" w:rsidRDefault="00DF7471" w:rsidP="00DF7471">
      <w:pPr>
        <w:jc w:val="both"/>
        <w:rPr>
          <w:sz w:val="22"/>
          <w:szCs w:val="22"/>
          <w:lang w:val="it-IT"/>
        </w:rPr>
      </w:pPr>
    </w:p>
    <w:p w:rsidR="00DF7471" w:rsidRPr="003F1A7F" w:rsidRDefault="00DF7471" w:rsidP="00DF7471">
      <w:pPr>
        <w:rPr>
          <w:b/>
          <w:sz w:val="22"/>
          <w:szCs w:val="22"/>
          <w:lang w:val="it-IT"/>
        </w:rPr>
      </w:pPr>
      <w:r w:rsidRPr="003F1A7F">
        <w:rPr>
          <w:b/>
          <w:bCs/>
          <w:sz w:val="22"/>
          <w:szCs w:val="22"/>
          <w:lang w:val="it-IT"/>
        </w:rPr>
        <w:t>Persone giuridiche (imprese) associate:</w:t>
      </w:r>
    </w:p>
    <w:tbl>
      <w:tblPr>
        <w:tblW w:w="4839" w:type="pct"/>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5557"/>
        <w:gridCol w:w="3432"/>
      </w:tblGrid>
      <w:tr w:rsidR="00DF7471" w:rsidRPr="003F1A7F" w:rsidTr="003D07EE">
        <w:tc>
          <w:tcPr>
            <w:tcW w:w="3091" w:type="pct"/>
            <w:tcBorders>
              <w:bottom w:val="single" w:sz="4" w:space="0" w:color="999999"/>
            </w:tcBorders>
            <w:shd w:val="clear" w:color="auto" w:fill="D0CECE"/>
          </w:tcPr>
          <w:p w:rsidR="00DF7471" w:rsidRPr="003F1A7F" w:rsidRDefault="00DF7471" w:rsidP="005464C2">
            <w:pPr>
              <w:rPr>
                <w:b/>
                <w:bCs/>
                <w:sz w:val="22"/>
                <w:szCs w:val="22"/>
                <w:lang w:val="it-IT"/>
              </w:rPr>
            </w:pPr>
            <w:r w:rsidRPr="003F1A7F">
              <w:rPr>
                <w:b/>
                <w:bCs/>
                <w:sz w:val="22"/>
                <w:szCs w:val="22"/>
                <w:lang w:val="it-IT"/>
              </w:rPr>
              <w:t>Denominazione di persona giuridica</w:t>
            </w:r>
          </w:p>
        </w:tc>
        <w:tc>
          <w:tcPr>
            <w:tcW w:w="1909" w:type="pct"/>
            <w:tcBorders>
              <w:bottom w:val="single" w:sz="4" w:space="0" w:color="999999"/>
            </w:tcBorders>
            <w:shd w:val="clear" w:color="auto" w:fill="auto"/>
          </w:tcPr>
          <w:p w:rsidR="00DF7471" w:rsidRPr="003F1A7F" w:rsidRDefault="00DF7471" w:rsidP="005464C2">
            <w:pPr>
              <w:rPr>
                <w:b/>
                <w:bCs/>
                <w:sz w:val="22"/>
                <w:szCs w:val="22"/>
                <w:lang w:val="it-IT"/>
              </w:rPr>
            </w:pPr>
          </w:p>
        </w:tc>
      </w:tr>
      <w:tr w:rsidR="00DF7471" w:rsidRPr="003F1A7F" w:rsidTr="003D07EE">
        <w:trPr>
          <w:trHeight w:hRule="exact" w:val="284"/>
        </w:trPr>
        <w:tc>
          <w:tcPr>
            <w:tcW w:w="3091" w:type="pct"/>
            <w:tcBorders>
              <w:top w:val="single" w:sz="4" w:space="0" w:color="999999"/>
            </w:tcBorders>
            <w:shd w:val="clear" w:color="auto" w:fill="D0CECE"/>
          </w:tcPr>
          <w:p w:rsidR="00DF7471" w:rsidRPr="003F1A7F" w:rsidRDefault="00DF7471" w:rsidP="005464C2">
            <w:pPr>
              <w:rPr>
                <w:b/>
                <w:bCs/>
                <w:sz w:val="22"/>
                <w:szCs w:val="22"/>
                <w:lang w:val="it-IT"/>
              </w:rPr>
            </w:pPr>
            <w:r w:rsidRPr="003F1A7F">
              <w:rPr>
                <w:b/>
                <w:bCs/>
                <w:sz w:val="22"/>
                <w:szCs w:val="22"/>
                <w:lang w:val="it-IT"/>
              </w:rPr>
              <w:t xml:space="preserve">Codice di registrazione </w:t>
            </w:r>
            <w:r w:rsidR="003D07EE" w:rsidRPr="003F1A7F">
              <w:rPr>
                <w:b/>
                <w:bCs/>
                <w:sz w:val="22"/>
                <w:szCs w:val="22"/>
                <w:lang w:val="it-IT"/>
              </w:rPr>
              <w:t xml:space="preserve">nel registro </w:t>
            </w:r>
            <w:r w:rsidRPr="003F1A7F">
              <w:rPr>
                <w:b/>
                <w:bCs/>
                <w:sz w:val="22"/>
                <w:szCs w:val="22"/>
                <w:lang w:val="it-IT"/>
              </w:rPr>
              <w:t>delle imprese</w:t>
            </w:r>
          </w:p>
        </w:tc>
        <w:tc>
          <w:tcPr>
            <w:tcW w:w="1909" w:type="pct"/>
            <w:tcBorders>
              <w:top w:val="single" w:sz="4" w:space="0" w:color="999999"/>
            </w:tcBorders>
            <w:shd w:val="clear" w:color="auto" w:fill="auto"/>
          </w:tcPr>
          <w:p w:rsidR="00DF7471" w:rsidRPr="003F1A7F" w:rsidRDefault="00DF7471" w:rsidP="005464C2">
            <w:pPr>
              <w:rPr>
                <w:sz w:val="22"/>
                <w:szCs w:val="22"/>
                <w:lang w:val="it-IT"/>
              </w:rPr>
            </w:pPr>
          </w:p>
        </w:tc>
      </w:tr>
      <w:tr w:rsidR="00DF7471" w:rsidRPr="003F1A7F" w:rsidTr="003D07EE">
        <w:trPr>
          <w:trHeight w:hRule="exact" w:val="284"/>
        </w:trPr>
        <w:tc>
          <w:tcPr>
            <w:tcW w:w="3091" w:type="pct"/>
            <w:shd w:val="clear" w:color="auto" w:fill="D0CECE"/>
          </w:tcPr>
          <w:p w:rsidR="00DF7471" w:rsidRPr="003F1A7F" w:rsidRDefault="00DF7471" w:rsidP="005464C2">
            <w:pPr>
              <w:rPr>
                <w:b/>
                <w:bCs/>
                <w:sz w:val="22"/>
                <w:szCs w:val="22"/>
                <w:lang w:val="it-IT"/>
              </w:rPr>
            </w:pPr>
            <w:r w:rsidRPr="003F1A7F">
              <w:rPr>
                <w:b/>
                <w:bCs/>
                <w:sz w:val="22"/>
                <w:szCs w:val="22"/>
                <w:lang w:val="it-IT"/>
              </w:rPr>
              <w:t>Codice fiscale</w:t>
            </w:r>
          </w:p>
        </w:tc>
        <w:tc>
          <w:tcPr>
            <w:tcW w:w="1909" w:type="pct"/>
            <w:shd w:val="clear" w:color="auto" w:fill="auto"/>
          </w:tcPr>
          <w:p w:rsidR="00DF7471" w:rsidRPr="003F1A7F" w:rsidRDefault="00DF7471" w:rsidP="005464C2">
            <w:pPr>
              <w:rPr>
                <w:sz w:val="22"/>
                <w:szCs w:val="22"/>
                <w:lang w:val="it-IT"/>
              </w:rPr>
            </w:pPr>
          </w:p>
        </w:tc>
      </w:tr>
      <w:tr w:rsidR="00DF7471" w:rsidRPr="003F1A7F" w:rsidTr="003D07EE">
        <w:trPr>
          <w:trHeight w:hRule="exact" w:val="284"/>
        </w:trPr>
        <w:tc>
          <w:tcPr>
            <w:tcW w:w="3091" w:type="pct"/>
            <w:shd w:val="clear" w:color="auto" w:fill="D0CECE"/>
          </w:tcPr>
          <w:p w:rsidR="003D07EE" w:rsidRPr="003F1A7F" w:rsidRDefault="00DF7471" w:rsidP="005464C2">
            <w:pPr>
              <w:rPr>
                <w:i/>
                <w:iCs/>
                <w:sz w:val="22"/>
                <w:szCs w:val="22"/>
                <w:lang w:val="it-IT"/>
              </w:rPr>
            </w:pPr>
            <w:r w:rsidRPr="003F1A7F">
              <w:rPr>
                <w:b/>
                <w:bCs/>
                <w:sz w:val="22"/>
                <w:szCs w:val="22"/>
                <w:lang w:val="it-IT"/>
              </w:rPr>
              <w:t xml:space="preserve">Relazione a, b, c, d </w:t>
            </w:r>
            <w:r w:rsidRPr="003F1A7F">
              <w:rPr>
                <w:i/>
                <w:iCs/>
                <w:sz w:val="22"/>
                <w:szCs w:val="22"/>
                <w:lang w:val="it-IT"/>
              </w:rPr>
              <w:t>(vedi “Persona giuridica</w:t>
            </w:r>
            <w:r w:rsidR="003D07EE" w:rsidRPr="003F1A7F">
              <w:rPr>
                <w:i/>
                <w:iCs/>
                <w:sz w:val="22"/>
                <w:szCs w:val="22"/>
                <w:lang w:val="it-IT"/>
              </w:rPr>
              <w:t xml:space="preserve"> unica”)</w:t>
            </w:r>
          </w:p>
          <w:p w:rsidR="00DF7471" w:rsidRPr="003F1A7F" w:rsidRDefault="00DF7471" w:rsidP="005464C2">
            <w:pPr>
              <w:rPr>
                <w:b/>
                <w:bCs/>
                <w:sz w:val="22"/>
                <w:szCs w:val="22"/>
                <w:lang w:val="it-IT"/>
              </w:rPr>
            </w:pPr>
            <w:r w:rsidRPr="003F1A7F">
              <w:rPr>
                <w:i/>
                <w:iCs/>
                <w:sz w:val="22"/>
                <w:szCs w:val="22"/>
                <w:lang w:val="it-IT"/>
              </w:rPr>
              <w:t xml:space="preserve"> </w:t>
            </w:r>
            <w:r w:rsidR="003D07EE" w:rsidRPr="003F1A7F">
              <w:rPr>
                <w:i/>
                <w:iCs/>
                <w:sz w:val="22"/>
                <w:szCs w:val="22"/>
                <w:lang w:val="it-IT"/>
              </w:rPr>
              <w:t>uunica</w:t>
            </w:r>
            <w:r w:rsidRPr="003F1A7F">
              <w:rPr>
                <w:b/>
                <w:bCs/>
                <w:i/>
                <w:iCs/>
                <w:sz w:val="22"/>
                <w:szCs w:val="22"/>
                <w:lang w:val="it-IT"/>
              </w:rPr>
              <w:t xml:space="preserve">(impresa) </w:t>
            </w:r>
            <w:r w:rsidRPr="003F1A7F">
              <w:rPr>
                <w:i/>
                <w:iCs/>
                <w:sz w:val="22"/>
                <w:szCs w:val="22"/>
                <w:lang w:val="it-IT"/>
              </w:rPr>
              <w:t>unica”))</w:t>
            </w:r>
          </w:p>
        </w:tc>
        <w:tc>
          <w:tcPr>
            <w:tcW w:w="1909" w:type="pct"/>
            <w:shd w:val="clear" w:color="auto" w:fill="auto"/>
          </w:tcPr>
          <w:p w:rsidR="00DF7471" w:rsidRPr="003F1A7F" w:rsidRDefault="00DF7471" w:rsidP="005464C2">
            <w:pPr>
              <w:rPr>
                <w:sz w:val="22"/>
                <w:szCs w:val="22"/>
                <w:lang w:val="it-IT"/>
              </w:rPr>
            </w:pPr>
          </w:p>
        </w:tc>
      </w:tr>
      <w:tr w:rsidR="00DF7471" w:rsidRPr="003F1A7F" w:rsidTr="003D07EE">
        <w:trPr>
          <w:trHeight w:hRule="exact" w:val="284"/>
        </w:trPr>
        <w:tc>
          <w:tcPr>
            <w:tcW w:w="3091" w:type="pct"/>
            <w:shd w:val="clear" w:color="auto" w:fill="D0CECE"/>
          </w:tcPr>
          <w:p w:rsidR="00DF7471" w:rsidRPr="003F1A7F" w:rsidRDefault="00DF7471" w:rsidP="005464C2">
            <w:pPr>
              <w:rPr>
                <w:b/>
                <w:bCs/>
                <w:sz w:val="22"/>
                <w:szCs w:val="22"/>
                <w:lang w:val="it-IT"/>
              </w:rPr>
            </w:pPr>
            <w:r w:rsidRPr="003F1A7F">
              <w:rPr>
                <w:b/>
                <w:bCs/>
                <w:sz w:val="22"/>
                <w:szCs w:val="22"/>
                <w:lang w:val="it-IT"/>
              </w:rPr>
              <w:t>Proprietario</w:t>
            </w:r>
          </w:p>
        </w:tc>
        <w:tc>
          <w:tcPr>
            <w:tcW w:w="1909" w:type="pct"/>
            <w:shd w:val="clear" w:color="auto" w:fill="auto"/>
          </w:tcPr>
          <w:p w:rsidR="00DF7471" w:rsidRPr="003F1A7F" w:rsidRDefault="00DF7471" w:rsidP="005464C2">
            <w:pPr>
              <w:rPr>
                <w:sz w:val="22"/>
                <w:szCs w:val="22"/>
                <w:lang w:val="it-IT"/>
              </w:rPr>
            </w:pPr>
          </w:p>
        </w:tc>
      </w:tr>
      <w:tr w:rsidR="00DF7471" w:rsidRPr="003F1A7F" w:rsidTr="003D07EE">
        <w:trPr>
          <w:trHeight w:hRule="exact" w:val="284"/>
        </w:trPr>
        <w:tc>
          <w:tcPr>
            <w:tcW w:w="3091" w:type="pct"/>
            <w:shd w:val="clear" w:color="auto" w:fill="D0CECE"/>
          </w:tcPr>
          <w:p w:rsidR="00DF7471" w:rsidRPr="003F1A7F" w:rsidRDefault="00DF7471" w:rsidP="005464C2">
            <w:pPr>
              <w:rPr>
                <w:b/>
                <w:bCs/>
                <w:sz w:val="22"/>
                <w:szCs w:val="22"/>
                <w:lang w:val="it-IT"/>
              </w:rPr>
            </w:pPr>
            <w:r w:rsidRPr="003F1A7F">
              <w:rPr>
                <w:b/>
                <w:bCs/>
                <w:sz w:val="22"/>
                <w:szCs w:val="22"/>
                <w:lang w:val="it-IT"/>
              </w:rPr>
              <w:t>Direttore</w:t>
            </w:r>
          </w:p>
        </w:tc>
        <w:tc>
          <w:tcPr>
            <w:tcW w:w="1909" w:type="pct"/>
            <w:shd w:val="clear" w:color="auto" w:fill="auto"/>
          </w:tcPr>
          <w:p w:rsidR="00DF7471" w:rsidRPr="003F1A7F" w:rsidRDefault="00DF7471" w:rsidP="005464C2">
            <w:pPr>
              <w:rPr>
                <w:sz w:val="22"/>
                <w:szCs w:val="22"/>
                <w:lang w:val="it-IT"/>
              </w:rPr>
            </w:pPr>
          </w:p>
        </w:tc>
      </w:tr>
      <w:tr w:rsidR="00DF7471" w:rsidRPr="003F1A7F" w:rsidTr="003D07EE">
        <w:trPr>
          <w:trHeight w:hRule="exact" w:val="284"/>
        </w:trPr>
        <w:tc>
          <w:tcPr>
            <w:tcW w:w="3091" w:type="pct"/>
            <w:shd w:val="clear" w:color="auto" w:fill="D0CECE"/>
          </w:tcPr>
          <w:p w:rsidR="00DF7471" w:rsidRPr="003F1A7F" w:rsidRDefault="00DF7471" w:rsidP="005464C2">
            <w:pPr>
              <w:rPr>
                <w:b/>
                <w:bCs/>
                <w:sz w:val="22"/>
                <w:szCs w:val="22"/>
                <w:lang w:val="it-IT"/>
              </w:rPr>
            </w:pPr>
            <w:r w:rsidRPr="003F1A7F">
              <w:rPr>
                <w:b/>
                <w:bCs/>
                <w:sz w:val="22"/>
                <w:szCs w:val="22"/>
                <w:lang w:val="it-IT"/>
              </w:rPr>
              <w:t xml:space="preserve">Tipo di aiuto </w:t>
            </w:r>
            <w:r w:rsidRPr="003F1A7F">
              <w:rPr>
                <w:sz w:val="22"/>
                <w:szCs w:val="22"/>
                <w:lang w:val="it-IT"/>
              </w:rPr>
              <w:t>(de minimis, aiuto statale, altro)</w:t>
            </w:r>
          </w:p>
          <w:p w:rsidR="00DF7471" w:rsidRPr="003F1A7F" w:rsidRDefault="00DF7471" w:rsidP="005464C2">
            <w:pPr>
              <w:rPr>
                <w:b/>
                <w:bCs/>
                <w:sz w:val="22"/>
                <w:szCs w:val="22"/>
                <w:lang w:val="it-IT"/>
              </w:rPr>
            </w:pPr>
            <w:r w:rsidRPr="003F1A7F">
              <w:rPr>
                <w:b/>
                <w:bCs/>
                <w:sz w:val="22"/>
                <w:szCs w:val="22"/>
                <w:lang w:val="it-IT"/>
              </w:rPr>
              <w:t>- aiuto de minimis</w:t>
            </w:r>
          </w:p>
          <w:p w:rsidR="00DF7471" w:rsidRPr="003F1A7F" w:rsidRDefault="00DF7471" w:rsidP="005464C2">
            <w:pPr>
              <w:rPr>
                <w:b/>
                <w:bCs/>
                <w:sz w:val="22"/>
                <w:szCs w:val="22"/>
                <w:lang w:val="it-IT"/>
              </w:rPr>
            </w:pPr>
            <w:r w:rsidRPr="003F1A7F">
              <w:rPr>
                <w:b/>
                <w:bCs/>
                <w:sz w:val="22"/>
                <w:szCs w:val="22"/>
                <w:lang w:val="it-IT"/>
              </w:rPr>
              <w:t>- aiuto statale</w:t>
            </w:r>
          </w:p>
          <w:p w:rsidR="00DF7471" w:rsidRPr="003F1A7F" w:rsidRDefault="00DF7471" w:rsidP="005464C2">
            <w:pPr>
              <w:rPr>
                <w:b/>
                <w:bCs/>
                <w:sz w:val="22"/>
                <w:szCs w:val="22"/>
                <w:lang w:val="it-IT"/>
              </w:rPr>
            </w:pPr>
            <w:r w:rsidRPr="003F1A7F">
              <w:rPr>
                <w:b/>
                <w:bCs/>
                <w:sz w:val="22"/>
                <w:szCs w:val="22"/>
                <w:lang w:val="it-IT"/>
              </w:rPr>
              <w:t>- altri tipi di aiuto</w:t>
            </w:r>
          </w:p>
          <w:p w:rsidR="00DF7471" w:rsidRPr="003F1A7F" w:rsidRDefault="00DF7471" w:rsidP="005464C2">
            <w:pPr>
              <w:rPr>
                <w:b/>
                <w:bCs/>
                <w:sz w:val="22"/>
                <w:szCs w:val="22"/>
                <w:lang w:val="it-IT"/>
              </w:rPr>
            </w:pPr>
            <w:r w:rsidRPr="003F1A7F">
              <w:rPr>
                <w:b/>
                <w:bCs/>
                <w:sz w:val="22"/>
                <w:szCs w:val="22"/>
                <w:lang w:val="it-IT"/>
              </w:rPr>
              <w:t>ed erogatore dell’aiuto</w:t>
            </w:r>
          </w:p>
        </w:tc>
        <w:tc>
          <w:tcPr>
            <w:tcW w:w="1909" w:type="pct"/>
            <w:shd w:val="clear" w:color="auto" w:fill="auto"/>
          </w:tcPr>
          <w:p w:rsidR="00DF7471" w:rsidRPr="003F1A7F" w:rsidRDefault="00DF7471" w:rsidP="005464C2">
            <w:pPr>
              <w:rPr>
                <w:sz w:val="22"/>
                <w:szCs w:val="22"/>
                <w:lang w:val="it-IT"/>
              </w:rPr>
            </w:pPr>
          </w:p>
        </w:tc>
      </w:tr>
      <w:tr w:rsidR="00DF7471" w:rsidRPr="003F1A7F" w:rsidTr="003D07EE">
        <w:trPr>
          <w:trHeight w:hRule="exact" w:val="284"/>
        </w:trPr>
        <w:tc>
          <w:tcPr>
            <w:tcW w:w="3091" w:type="pct"/>
            <w:shd w:val="clear" w:color="auto" w:fill="D0CECE"/>
          </w:tcPr>
          <w:p w:rsidR="00DF7471" w:rsidRPr="003F1A7F" w:rsidRDefault="00DF7471" w:rsidP="005464C2">
            <w:pPr>
              <w:rPr>
                <w:b/>
                <w:bCs/>
                <w:sz w:val="22"/>
                <w:szCs w:val="22"/>
                <w:lang w:val="it-IT"/>
              </w:rPr>
            </w:pPr>
            <w:r w:rsidRPr="003F1A7F">
              <w:rPr>
                <w:b/>
                <w:bCs/>
                <w:sz w:val="22"/>
                <w:szCs w:val="22"/>
                <w:lang w:val="it-IT"/>
              </w:rPr>
              <w:t>Importo dell’aiuto</w:t>
            </w:r>
          </w:p>
        </w:tc>
        <w:tc>
          <w:tcPr>
            <w:tcW w:w="1909" w:type="pct"/>
            <w:shd w:val="clear" w:color="auto" w:fill="auto"/>
          </w:tcPr>
          <w:p w:rsidR="00DF7471" w:rsidRPr="003F1A7F" w:rsidRDefault="00DF7471" w:rsidP="005464C2">
            <w:pPr>
              <w:rPr>
                <w:sz w:val="22"/>
                <w:szCs w:val="22"/>
                <w:lang w:val="it-IT"/>
              </w:rPr>
            </w:pPr>
          </w:p>
        </w:tc>
      </w:tr>
      <w:tr w:rsidR="00DF7471" w:rsidRPr="003F1A7F" w:rsidTr="003D07EE">
        <w:trPr>
          <w:trHeight w:hRule="exact" w:val="284"/>
        </w:trPr>
        <w:tc>
          <w:tcPr>
            <w:tcW w:w="3091" w:type="pct"/>
            <w:shd w:val="clear" w:color="auto" w:fill="D0CECE"/>
          </w:tcPr>
          <w:p w:rsidR="00DF7471" w:rsidRPr="003F1A7F" w:rsidRDefault="00DF7471" w:rsidP="005464C2">
            <w:pPr>
              <w:rPr>
                <w:b/>
                <w:bCs/>
                <w:sz w:val="22"/>
                <w:szCs w:val="22"/>
                <w:lang w:val="it-IT"/>
              </w:rPr>
            </w:pPr>
            <w:r w:rsidRPr="003F1A7F">
              <w:rPr>
                <w:b/>
                <w:bCs/>
                <w:sz w:val="22"/>
                <w:szCs w:val="22"/>
                <w:lang w:val="it-IT"/>
              </w:rPr>
              <w:t>Data dell’aiuto</w:t>
            </w:r>
          </w:p>
          <w:p w:rsidR="00DF7471" w:rsidRPr="003F1A7F" w:rsidRDefault="00DF7471" w:rsidP="005464C2">
            <w:pPr>
              <w:rPr>
                <w:b/>
                <w:bCs/>
                <w:sz w:val="22"/>
                <w:szCs w:val="22"/>
                <w:lang w:val="it-IT"/>
              </w:rPr>
            </w:pPr>
            <w:r w:rsidRPr="003F1A7F">
              <w:rPr>
                <w:b/>
                <w:bCs/>
                <w:sz w:val="22"/>
                <w:szCs w:val="22"/>
                <w:lang w:val="it-IT"/>
              </w:rPr>
              <w:t>data dell’aiuto</w:t>
            </w:r>
          </w:p>
        </w:tc>
        <w:tc>
          <w:tcPr>
            <w:tcW w:w="1909" w:type="pct"/>
            <w:shd w:val="clear" w:color="auto" w:fill="auto"/>
          </w:tcPr>
          <w:p w:rsidR="00DF7471" w:rsidRPr="003F1A7F" w:rsidRDefault="00DF7471" w:rsidP="005464C2">
            <w:pPr>
              <w:rPr>
                <w:sz w:val="22"/>
                <w:szCs w:val="22"/>
                <w:lang w:val="it-IT"/>
              </w:rPr>
            </w:pPr>
          </w:p>
        </w:tc>
      </w:tr>
    </w:tbl>
    <w:p w:rsidR="00DF7471" w:rsidRPr="003F1A7F" w:rsidRDefault="00DF7471" w:rsidP="00DF7471">
      <w:pPr>
        <w:rPr>
          <w:sz w:val="22"/>
          <w:szCs w:val="22"/>
          <w:lang w:val="it-IT"/>
        </w:rPr>
      </w:pPr>
    </w:p>
    <w:p w:rsidR="00DF7471" w:rsidRPr="003F1A7F" w:rsidRDefault="00DF7471" w:rsidP="00DF7471">
      <w:pPr>
        <w:rPr>
          <w:sz w:val="22"/>
          <w:szCs w:val="22"/>
          <w:lang w:val="it-IT"/>
        </w:rPr>
      </w:pPr>
    </w:p>
    <w:p w:rsidR="00DF7471" w:rsidRPr="003F1A7F" w:rsidRDefault="00DF7471" w:rsidP="00DF7471">
      <w:pPr>
        <w:rPr>
          <w:sz w:val="22"/>
          <w:szCs w:val="22"/>
          <w:lang w:val="it-IT"/>
        </w:rPr>
      </w:pPr>
      <w:r w:rsidRPr="003F1A7F">
        <w:rPr>
          <w:sz w:val="22"/>
          <w:szCs w:val="22"/>
          <w:lang w:val="it-IT"/>
        </w:rPr>
        <w:tab/>
      </w:r>
      <w:r w:rsidRPr="003F1A7F">
        <w:rPr>
          <w:sz w:val="22"/>
          <w:szCs w:val="22"/>
          <w:lang w:val="it-IT"/>
        </w:rPr>
        <w:tab/>
      </w:r>
      <w:r w:rsidRPr="003F1A7F">
        <w:rPr>
          <w:sz w:val="22"/>
          <w:szCs w:val="22"/>
          <w:lang w:val="it-IT"/>
        </w:rPr>
        <w:tab/>
        <w:t xml:space="preserve">           </w:t>
      </w:r>
      <w:r w:rsidR="003D07EE" w:rsidRPr="003F1A7F">
        <w:rPr>
          <w:sz w:val="22"/>
          <w:szCs w:val="22"/>
          <w:lang w:val="it-IT"/>
        </w:rPr>
        <w:t xml:space="preserve">           </w:t>
      </w:r>
      <w:r w:rsidRPr="003F1A7F">
        <w:rPr>
          <w:sz w:val="22"/>
          <w:szCs w:val="22"/>
          <w:lang w:val="it-IT"/>
        </w:rPr>
        <w:t xml:space="preserve"> </w:t>
      </w:r>
      <w:r w:rsidR="003D07EE" w:rsidRPr="003F1A7F">
        <w:rPr>
          <w:sz w:val="22"/>
          <w:szCs w:val="22"/>
          <w:lang w:val="it-IT"/>
        </w:rPr>
        <w:t xml:space="preserve">Nome </w:t>
      </w:r>
      <w:r w:rsidRPr="003F1A7F">
        <w:rPr>
          <w:sz w:val="22"/>
          <w:szCs w:val="22"/>
          <w:lang w:val="it-IT"/>
        </w:rPr>
        <w:t>e e cognome del soggetto responsabile dell’avente diritto:</w:t>
      </w:r>
    </w:p>
    <w:p w:rsidR="00DF7471" w:rsidRPr="003F1A7F" w:rsidRDefault="00DF7471" w:rsidP="00DF7471">
      <w:pPr>
        <w:rPr>
          <w:sz w:val="22"/>
          <w:szCs w:val="22"/>
          <w:lang w:val="it-IT"/>
        </w:rPr>
      </w:pPr>
      <w:r w:rsidRPr="003F1A7F">
        <w:rPr>
          <w:sz w:val="22"/>
          <w:szCs w:val="22"/>
          <w:lang w:val="it-IT"/>
        </w:rPr>
        <w:t xml:space="preserve">                                              Timbro    </w:t>
      </w:r>
    </w:p>
    <w:p w:rsidR="00DF7471" w:rsidRPr="003F1A7F" w:rsidRDefault="00DF7471" w:rsidP="00DF7471">
      <w:pPr>
        <w:spacing w:after="60"/>
        <w:rPr>
          <w:sz w:val="22"/>
          <w:szCs w:val="22"/>
          <w:lang w:val="it-IT"/>
        </w:rPr>
      </w:pPr>
      <w:r w:rsidRPr="003F1A7F">
        <w:rPr>
          <w:sz w:val="22"/>
          <w:szCs w:val="22"/>
          <w:lang w:val="it-IT"/>
        </w:rPr>
        <w:t xml:space="preserve">                                                                                                          </w:t>
      </w:r>
    </w:p>
    <w:tbl>
      <w:tblPr>
        <w:tblW w:w="0" w:type="auto"/>
        <w:tblInd w:w="5495" w:type="dxa"/>
        <w:tblLook w:val="04A0" w:firstRow="1" w:lastRow="0" w:firstColumn="1" w:lastColumn="0" w:noHBand="0" w:noVBand="1"/>
      </w:tblPr>
      <w:tblGrid>
        <w:gridCol w:w="3803"/>
      </w:tblGrid>
      <w:tr w:rsidR="00DF7471" w:rsidRPr="003F1A7F" w:rsidTr="005464C2">
        <w:tc>
          <w:tcPr>
            <w:tcW w:w="3943" w:type="dxa"/>
            <w:tcBorders>
              <w:top w:val="single" w:sz="8" w:space="0" w:color="auto"/>
            </w:tcBorders>
            <w:shd w:val="clear" w:color="auto" w:fill="auto"/>
          </w:tcPr>
          <w:p w:rsidR="00DF7471" w:rsidRPr="003F1A7F" w:rsidRDefault="00DF7471" w:rsidP="005464C2">
            <w:pPr>
              <w:rPr>
                <w:sz w:val="22"/>
                <w:szCs w:val="22"/>
                <w:lang w:val="it-IT"/>
              </w:rPr>
            </w:pPr>
          </w:p>
        </w:tc>
      </w:tr>
      <w:tr w:rsidR="00DF7471" w:rsidRPr="003F1A7F" w:rsidTr="005464C2">
        <w:tc>
          <w:tcPr>
            <w:tcW w:w="3943" w:type="dxa"/>
            <w:tcBorders>
              <w:bottom w:val="single" w:sz="8" w:space="0" w:color="auto"/>
            </w:tcBorders>
            <w:shd w:val="clear" w:color="auto" w:fill="auto"/>
          </w:tcPr>
          <w:p w:rsidR="00DF7471" w:rsidRPr="003F1A7F" w:rsidRDefault="00DF7471" w:rsidP="005464C2">
            <w:pPr>
              <w:rPr>
                <w:sz w:val="22"/>
                <w:szCs w:val="22"/>
                <w:lang w:val="it-IT"/>
              </w:rPr>
            </w:pPr>
            <w:r w:rsidRPr="003F1A7F">
              <w:rPr>
                <w:sz w:val="22"/>
                <w:szCs w:val="22"/>
                <w:lang w:val="it-IT"/>
              </w:rPr>
              <w:t xml:space="preserve">Firma: </w:t>
            </w:r>
          </w:p>
        </w:tc>
      </w:tr>
    </w:tbl>
    <w:p w:rsidR="00DF7471" w:rsidRPr="003F1A7F" w:rsidRDefault="00DF7471" w:rsidP="00DF7471">
      <w:pPr>
        <w:rPr>
          <w:sz w:val="22"/>
          <w:szCs w:val="22"/>
          <w:lang w:val="it-IT"/>
        </w:rPr>
      </w:pPr>
    </w:p>
    <w:tbl>
      <w:tblPr>
        <w:tblpPr w:leftFromText="141" w:rightFromText="141" w:vertAnchor="text" w:horzAnchor="margin" w:tblpY="71"/>
        <w:tblW w:w="0" w:type="auto"/>
        <w:tblLook w:val="04A0" w:firstRow="1" w:lastRow="0" w:firstColumn="1" w:lastColumn="0" w:noHBand="0" w:noVBand="1"/>
      </w:tblPr>
      <w:tblGrid>
        <w:gridCol w:w="1701"/>
        <w:gridCol w:w="1384"/>
        <w:gridCol w:w="284"/>
        <w:gridCol w:w="1275"/>
      </w:tblGrid>
      <w:tr w:rsidR="00DF7471" w:rsidRPr="003F1A7F" w:rsidTr="005464C2">
        <w:tc>
          <w:tcPr>
            <w:tcW w:w="1701" w:type="dxa"/>
            <w:shd w:val="clear" w:color="auto" w:fill="auto"/>
          </w:tcPr>
          <w:p w:rsidR="00DF7471" w:rsidRPr="003F1A7F" w:rsidRDefault="00DF7471" w:rsidP="005464C2">
            <w:pPr>
              <w:rPr>
                <w:sz w:val="22"/>
                <w:szCs w:val="22"/>
                <w:lang w:val="it-IT"/>
              </w:rPr>
            </w:pPr>
            <w:r w:rsidRPr="003F1A7F">
              <w:rPr>
                <w:sz w:val="22"/>
                <w:szCs w:val="22"/>
                <w:lang w:val="it-IT"/>
              </w:rPr>
              <w:t>Luogo e data:</w:t>
            </w:r>
          </w:p>
        </w:tc>
        <w:tc>
          <w:tcPr>
            <w:tcW w:w="1384" w:type="dxa"/>
            <w:tcBorders>
              <w:bottom w:val="single" w:sz="8" w:space="0" w:color="auto"/>
            </w:tcBorders>
            <w:shd w:val="clear" w:color="auto" w:fill="auto"/>
          </w:tcPr>
          <w:p w:rsidR="00DF7471" w:rsidRPr="003F1A7F" w:rsidRDefault="00DF7471" w:rsidP="005464C2">
            <w:pPr>
              <w:rPr>
                <w:sz w:val="22"/>
                <w:szCs w:val="22"/>
                <w:lang w:val="it-IT"/>
              </w:rPr>
            </w:pPr>
          </w:p>
        </w:tc>
        <w:tc>
          <w:tcPr>
            <w:tcW w:w="284" w:type="dxa"/>
            <w:shd w:val="clear" w:color="auto" w:fill="auto"/>
          </w:tcPr>
          <w:p w:rsidR="00DF7471" w:rsidRPr="003F1A7F" w:rsidRDefault="00DF7471" w:rsidP="005464C2">
            <w:pPr>
              <w:rPr>
                <w:sz w:val="22"/>
                <w:szCs w:val="22"/>
                <w:lang w:val="it-IT"/>
              </w:rPr>
            </w:pPr>
            <w:r w:rsidRPr="003F1A7F">
              <w:rPr>
                <w:sz w:val="22"/>
                <w:szCs w:val="22"/>
                <w:lang w:val="it-IT"/>
              </w:rPr>
              <w:t>,</w:t>
            </w:r>
          </w:p>
        </w:tc>
        <w:tc>
          <w:tcPr>
            <w:tcW w:w="1275" w:type="dxa"/>
            <w:tcBorders>
              <w:bottom w:val="single" w:sz="8" w:space="0" w:color="auto"/>
            </w:tcBorders>
            <w:shd w:val="clear" w:color="auto" w:fill="auto"/>
          </w:tcPr>
          <w:p w:rsidR="00DF7471" w:rsidRPr="003F1A7F" w:rsidRDefault="00DF7471" w:rsidP="005464C2">
            <w:pPr>
              <w:rPr>
                <w:sz w:val="22"/>
                <w:szCs w:val="22"/>
                <w:lang w:val="it-IT"/>
              </w:rPr>
            </w:pPr>
          </w:p>
        </w:tc>
      </w:tr>
    </w:tbl>
    <w:p w:rsidR="00DF7471" w:rsidRPr="003F1A7F" w:rsidRDefault="00DF7471" w:rsidP="00DF7471">
      <w:pPr>
        <w:tabs>
          <w:tab w:val="left" w:pos="225"/>
        </w:tabs>
        <w:rPr>
          <w:b/>
          <w:sz w:val="22"/>
          <w:szCs w:val="22"/>
          <w:lang w:val="it-IT"/>
        </w:rPr>
        <w:sectPr w:rsidR="00DF7471" w:rsidRPr="003F1A7F" w:rsidSect="005464C2">
          <w:footerReference w:type="even" r:id="rId13"/>
          <w:footerReference w:type="default" r:id="rId14"/>
          <w:footerReference w:type="first" r:id="rId15"/>
          <w:pgSz w:w="11906" w:h="16838" w:code="9"/>
          <w:pgMar w:top="993" w:right="1304" w:bottom="1134" w:left="1304" w:header="1701" w:footer="448" w:gutter="0"/>
          <w:cols w:space="708"/>
          <w:docGrid w:linePitch="360"/>
        </w:sectPr>
      </w:pPr>
    </w:p>
    <w:p w:rsidR="00DF7471" w:rsidRPr="003F1A7F" w:rsidRDefault="001F0AAC" w:rsidP="001F0AAC">
      <w:pPr>
        <w:pStyle w:val="Heading1"/>
        <w:spacing w:before="0" w:after="0"/>
        <w:jc w:val="both"/>
        <w:rPr>
          <w:rFonts w:ascii="Cambria" w:hAnsi="Cambria"/>
          <w:sz w:val="22"/>
          <w:szCs w:val="22"/>
          <w:lang w:val="it-IT"/>
        </w:rPr>
      </w:pPr>
      <w:r w:rsidRPr="003F1A7F">
        <w:rPr>
          <w:rFonts w:ascii="Cambria" w:hAnsi="Cambria"/>
          <w:bCs/>
          <w:sz w:val="22"/>
          <w:szCs w:val="22"/>
          <w:lang w:val="it-IT"/>
        </w:rPr>
        <w:lastRenderedPageBreak/>
        <w:t xml:space="preserve">VI   </w:t>
      </w:r>
      <w:r w:rsidR="00DF7471" w:rsidRPr="003F1A7F">
        <w:rPr>
          <w:rFonts w:ascii="Cambria" w:hAnsi="Cambria"/>
          <w:bCs/>
          <w:sz w:val="22"/>
          <w:szCs w:val="22"/>
          <w:lang w:val="it-IT"/>
        </w:rPr>
        <w:t xml:space="preserve">DICHIARAZIONE (4) SULLA FUSIONE/INCORPORAZIONE </w:t>
      </w:r>
    </w:p>
    <w:p w:rsidR="00DF7471" w:rsidRPr="003F1A7F" w:rsidRDefault="00DF7471" w:rsidP="00DF7471">
      <w:pPr>
        <w:rPr>
          <w:i/>
          <w:sz w:val="22"/>
          <w:szCs w:val="22"/>
          <w:lang w:val="it-IT"/>
        </w:rPr>
      </w:pPr>
      <w:r w:rsidRPr="003F1A7F">
        <w:rPr>
          <w:i/>
          <w:iCs/>
          <w:sz w:val="22"/>
          <w:szCs w:val="22"/>
          <w:lang w:val="it-IT"/>
        </w:rPr>
        <w:t>(segnare debitamente e compilare)</w:t>
      </w:r>
    </w:p>
    <w:p w:rsidR="00DF7471" w:rsidRPr="003F1A7F" w:rsidRDefault="00DF7471" w:rsidP="00DF7471">
      <w:pPr>
        <w:rPr>
          <w:sz w:val="22"/>
          <w:szCs w:val="22"/>
          <w:lang w:val="it-IT"/>
        </w:rPr>
      </w:pPr>
    </w:p>
    <w:p w:rsidR="00DF7471" w:rsidRPr="003F1A7F" w:rsidRDefault="00DF7471" w:rsidP="00DF7471">
      <w:pPr>
        <w:jc w:val="right"/>
        <w:rPr>
          <w:bCs/>
          <w:sz w:val="22"/>
          <w:szCs w:val="22"/>
          <w:lang w:val="it-IT"/>
        </w:rPr>
      </w:pPr>
    </w:p>
    <w:tbl>
      <w:tblPr>
        <w:tblW w:w="0" w:type="auto"/>
        <w:tblLook w:val="04A0" w:firstRow="1" w:lastRow="0" w:firstColumn="1" w:lastColumn="0" w:noHBand="0" w:noVBand="1"/>
      </w:tblPr>
      <w:tblGrid>
        <w:gridCol w:w="959"/>
        <w:gridCol w:w="8339"/>
      </w:tblGrid>
      <w:tr w:rsidR="00DF7471" w:rsidRPr="003F1A7F" w:rsidTr="005464C2">
        <w:tc>
          <w:tcPr>
            <w:tcW w:w="959" w:type="dxa"/>
            <w:shd w:val="clear" w:color="auto" w:fill="auto"/>
          </w:tcPr>
          <w:p w:rsidR="00DF7471" w:rsidRPr="003F1A7F" w:rsidRDefault="00DF7471" w:rsidP="005464C2">
            <w:pPr>
              <w:spacing w:line="240" w:lineRule="exact"/>
              <w:rPr>
                <w:bCs/>
                <w:sz w:val="22"/>
                <w:szCs w:val="22"/>
                <w:lang w:val="it-IT"/>
              </w:rPr>
            </w:pPr>
            <w:r w:rsidRPr="003F1A7F">
              <w:rPr>
                <w:sz w:val="22"/>
                <w:szCs w:val="22"/>
                <w:lang w:val="it-IT"/>
              </w:rPr>
              <w:t xml:space="preserve">Avente diritto: </w:t>
            </w:r>
          </w:p>
        </w:tc>
        <w:tc>
          <w:tcPr>
            <w:tcW w:w="8363" w:type="dxa"/>
            <w:tcBorders>
              <w:bottom w:val="single" w:sz="8" w:space="0" w:color="auto"/>
            </w:tcBorders>
            <w:shd w:val="clear" w:color="auto" w:fill="auto"/>
          </w:tcPr>
          <w:p w:rsidR="00DF7471" w:rsidRPr="003F1A7F" w:rsidRDefault="00DF7471" w:rsidP="005464C2">
            <w:pPr>
              <w:spacing w:line="240" w:lineRule="exact"/>
              <w:rPr>
                <w:b/>
                <w:bCs/>
                <w:sz w:val="22"/>
                <w:szCs w:val="22"/>
                <w:lang w:val="it-IT"/>
              </w:rPr>
            </w:pPr>
          </w:p>
        </w:tc>
      </w:tr>
    </w:tbl>
    <w:p w:rsidR="00DF7471" w:rsidRPr="003F1A7F" w:rsidRDefault="00DF7471" w:rsidP="00DF7471">
      <w:pPr>
        <w:rPr>
          <w:b/>
          <w:sz w:val="22"/>
          <w:szCs w:val="22"/>
          <w:lang w:val="it-IT"/>
        </w:rPr>
      </w:pPr>
    </w:p>
    <w:p w:rsidR="00DF7471" w:rsidRPr="003F1A7F" w:rsidRDefault="00DF7471" w:rsidP="00DF7471">
      <w:pPr>
        <w:rPr>
          <w:b/>
          <w:sz w:val="22"/>
          <w:szCs w:val="22"/>
          <w:lang w:val="it-IT"/>
        </w:rPr>
      </w:pPr>
    </w:p>
    <w:p w:rsidR="00DF7471" w:rsidRPr="003F1A7F" w:rsidRDefault="00DF7471" w:rsidP="00DF7471">
      <w:pPr>
        <w:rPr>
          <w:b/>
          <w:i/>
          <w:sz w:val="22"/>
          <w:szCs w:val="22"/>
          <w:lang w:val="it-IT"/>
        </w:rPr>
      </w:pPr>
      <w:r w:rsidRPr="003F1A7F">
        <w:rPr>
          <w:b/>
          <w:bCs/>
          <w:sz w:val="22"/>
          <w:szCs w:val="22"/>
          <w:lang w:val="it-IT"/>
        </w:rPr>
        <w:t>Dichiariamo che:</w:t>
      </w:r>
    </w:p>
    <w:p w:rsidR="00DF7471" w:rsidRPr="003F1A7F" w:rsidRDefault="00DF7471" w:rsidP="00DF7471">
      <w:pPr>
        <w:rPr>
          <w:b/>
          <w:i/>
          <w:sz w:val="22"/>
          <w:szCs w:val="22"/>
          <w:lang w:val="it-IT"/>
        </w:rPr>
      </w:pPr>
    </w:p>
    <w:p w:rsidR="00DF7471" w:rsidRPr="003F1A7F" w:rsidRDefault="00DF7471" w:rsidP="00DF7471">
      <w:pPr>
        <w:numPr>
          <w:ilvl w:val="0"/>
          <w:numId w:val="9"/>
        </w:numPr>
        <w:spacing w:line="276" w:lineRule="auto"/>
        <w:rPr>
          <w:sz w:val="22"/>
          <w:szCs w:val="22"/>
          <w:lang w:val="it-IT"/>
        </w:rPr>
      </w:pPr>
      <w:r w:rsidRPr="003F1A7F">
        <w:rPr>
          <w:sz w:val="22"/>
          <w:szCs w:val="22"/>
          <w:lang w:val="it-IT"/>
        </w:rPr>
        <w:t>non siamo</w:t>
      </w:r>
      <w:r w:rsidR="006B3C40" w:rsidRPr="003F1A7F">
        <w:rPr>
          <w:sz w:val="22"/>
          <w:szCs w:val="22"/>
          <w:lang w:val="it-IT"/>
        </w:rPr>
        <w:t xml:space="preserve"> soggetto a fusione o incorporaz</w:t>
      </w:r>
      <w:r w:rsidRPr="003F1A7F">
        <w:rPr>
          <w:sz w:val="22"/>
          <w:szCs w:val="22"/>
          <w:lang w:val="it-IT"/>
        </w:rPr>
        <w:t xml:space="preserve">ione ad altra persona giuridica, non si è verificato </w:t>
      </w:r>
      <w:r w:rsidR="006B3C40" w:rsidRPr="003F1A7F">
        <w:rPr>
          <w:sz w:val="22"/>
          <w:szCs w:val="22"/>
          <w:lang w:val="it-IT"/>
        </w:rPr>
        <w:t xml:space="preserve">nemmeno </w:t>
      </w:r>
      <w:r w:rsidRPr="003F1A7F">
        <w:rPr>
          <w:sz w:val="22"/>
          <w:szCs w:val="22"/>
          <w:lang w:val="it-IT"/>
        </w:rPr>
        <w:t>alcun tipo scissione ovv. divisione di persona giuridica</w:t>
      </w:r>
    </w:p>
    <w:p w:rsidR="00DF7471" w:rsidRPr="003F1A7F" w:rsidRDefault="00DF7471" w:rsidP="00DF7471">
      <w:pPr>
        <w:rPr>
          <w:b/>
          <w:i/>
          <w:sz w:val="22"/>
          <w:szCs w:val="22"/>
          <w:lang w:val="it-IT"/>
        </w:rPr>
      </w:pPr>
    </w:p>
    <w:p w:rsidR="00DF7471" w:rsidRPr="003F1A7F" w:rsidRDefault="00DF7471" w:rsidP="00DF7471">
      <w:pPr>
        <w:rPr>
          <w:b/>
          <w:i/>
          <w:sz w:val="22"/>
          <w:szCs w:val="22"/>
          <w:lang w:val="it-IT"/>
        </w:rPr>
      </w:pPr>
      <w:r w:rsidRPr="003F1A7F">
        <w:rPr>
          <w:b/>
          <w:bCs/>
          <w:i/>
          <w:iCs/>
          <w:sz w:val="22"/>
          <w:szCs w:val="22"/>
          <w:lang w:val="it-IT"/>
        </w:rPr>
        <w:t>ovvero</w:t>
      </w:r>
    </w:p>
    <w:p w:rsidR="00DF7471" w:rsidRPr="003F1A7F" w:rsidRDefault="00DF7471" w:rsidP="00DF7471">
      <w:pPr>
        <w:rPr>
          <w:b/>
          <w:i/>
          <w:sz w:val="22"/>
          <w:szCs w:val="22"/>
          <w:lang w:val="it-IT"/>
        </w:rPr>
      </w:pPr>
    </w:p>
    <w:p w:rsidR="00DF7471" w:rsidRPr="003F1A7F" w:rsidRDefault="00DF7471" w:rsidP="00DF7471">
      <w:pPr>
        <w:rPr>
          <w:sz w:val="22"/>
          <w:szCs w:val="22"/>
          <w:lang w:val="it-IT"/>
        </w:rPr>
      </w:pPr>
      <w:r w:rsidRPr="003F1A7F">
        <w:rPr>
          <w:sz w:val="22"/>
          <w:szCs w:val="22"/>
          <w:lang w:val="it-IT"/>
        </w:rPr>
        <w:t>in data ___________________________ si è verificata la fusione con la persona gi</w:t>
      </w:r>
      <w:r w:rsidR="006B3C40" w:rsidRPr="003F1A7F">
        <w:rPr>
          <w:sz w:val="22"/>
          <w:szCs w:val="22"/>
          <w:lang w:val="it-IT"/>
        </w:rPr>
        <w:t>uridica_____________________</w:t>
      </w:r>
      <w:r w:rsidRPr="003F1A7F">
        <w:rPr>
          <w:sz w:val="22"/>
          <w:szCs w:val="22"/>
          <w:lang w:val="it-IT"/>
        </w:rPr>
        <w:t xml:space="preserve"> </w:t>
      </w:r>
      <w:r w:rsidR="006B3C40" w:rsidRPr="003F1A7F">
        <w:rPr>
          <w:sz w:val="22"/>
          <w:szCs w:val="22"/>
          <w:lang w:val="it-IT"/>
        </w:rPr>
        <w:t>,</w:t>
      </w:r>
    </w:p>
    <w:p w:rsidR="00DF7471" w:rsidRPr="003F1A7F" w:rsidRDefault="00DF7471" w:rsidP="00DF7471">
      <w:pPr>
        <w:rPr>
          <w:sz w:val="22"/>
          <w:szCs w:val="22"/>
          <w:lang w:val="it-IT"/>
        </w:rPr>
      </w:pPr>
    </w:p>
    <w:p w:rsidR="00DF7471" w:rsidRPr="003F1A7F" w:rsidRDefault="00DF7471" w:rsidP="00DF7471">
      <w:pPr>
        <w:rPr>
          <w:sz w:val="22"/>
          <w:szCs w:val="22"/>
          <w:lang w:val="it-IT"/>
        </w:rPr>
      </w:pPr>
      <w:r w:rsidRPr="003F1A7F">
        <w:rPr>
          <w:sz w:val="22"/>
          <w:szCs w:val="22"/>
          <w:lang w:val="it-IT"/>
        </w:rPr>
        <w:t>codice di registrazione delle imprese______________________</w:t>
      </w:r>
    </w:p>
    <w:p w:rsidR="00DF7471" w:rsidRPr="003F1A7F" w:rsidRDefault="00DF7471" w:rsidP="00DF7471">
      <w:pPr>
        <w:rPr>
          <w:sz w:val="22"/>
          <w:szCs w:val="22"/>
          <w:lang w:val="it-IT"/>
        </w:rPr>
      </w:pPr>
    </w:p>
    <w:p w:rsidR="00DF7471" w:rsidRPr="003F1A7F" w:rsidRDefault="00DF7471" w:rsidP="00DF7471">
      <w:pPr>
        <w:rPr>
          <w:b/>
          <w:i/>
          <w:sz w:val="22"/>
          <w:szCs w:val="22"/>
          <w:lang w:val="it-IT"/>
        </w:rPr>
      </w:pPr>
      <w:r w:rsidRPr="003F1A7F">
        <w:rPr>
          <w:b/>
          <w:bCs/>
          <w:i/>
          <w:iCs/>
          <w:sz w:val="22"/>
          <w:szCs w:val="22"/>
          <w:lang w:val="it-IT"/>
        </w:rPr>
        <w:t>ovvero</w:t>
      </w:r>
    </w:p>
    <w:p w:rsidR="00DF7471" w:rsidRPr="003F1A7F" w:rsidRDefault="00DF7471" w:rsidP="00DF7471">
      <w:pPr>
        <w:rPr>
          <w:sz w:val="22"/>
          <w:szCs w:val="22"/>
          <w:lang w:val="it-IT"/>
        </w:rPr>
      </w:pPr>
    </w:p>
    <w:p w:rsidR="00DF7471" w:rsidRPr="003F1A7F" w:rsidRDefault="00DF7471" w:rsidP="00DF7471">
      <w:pPr>
        <w:rPr>
          <w:sz w:val="22"/>
          <w:szCs w:val="22"/>
          <w:lang w:val="it-IT"/>
        </w:rPr>
      </w:pPr>
      <w:r w:rsidRPr="003F1A7F">
        <w:rPr>
          <w:sz w:val="22"/>
          <w:szCs w:val="22"/>
          <w:lang w:val="it-IT"/>
        </w:rPr>
        <w:t>in data __________________________ si è verificata l’incorporazione alla persona giuridica ________</w:t>
      </w:r>
      <w:r w:rsidR="006B3C40" w:rsidRPr="003F1A7F">
        <w:rPr>
          <w:sz w:val="22"/>
          <w:szCs w:val="22"/>
          <w:lang w:val="it-IT"/>
        </w:rPr>
        <w:t>_________</w:t>
      </w:r>
      <w:r w:rsidRPr="003F1A7F">
        <w:rPr>
          <w:sz w:val="22"/>
          <w:szCs w:val="22"/>
          <w:lang w:val="it-IT"/>
        </w:rPr>
        <w:t xml:space="preserve">, </w:t>
      </w:r>
    </w:p>
    <w:p w:rsidR="00DF7471" w:rsidRPr="003F1A7F" w:rsidRDefault="00DF7471" w:rsidP="00DF7471">
      <w:pPr>
        <w:rPr>
          <w:sz w:val="22"/>
          <w:szCs w:val="22"/>
          <w:lang w:val="it-IT"/>
        </w:rPr>
      </w:pPr>
    </w:p>
    <w:p w:rsidR="00DF7471" w:rsidRPr="003F1A7F" w:rsidRDefault="00DF7471" w:rsidP="00DF7471">
      <w:pPr>
        <w:rPr>
          <w:sz w:val="22"/>
          <w:szCs w:val="22"/>
          <w:lang w:val="it-IT"/>
        </w:rPr>
      </w:pPr>
      <w:r w:rsidRPr="003F1A7F">
        <w:rPr>
          <w:sz w:val="22"/>
          <w:szCs w:val="22"/>
          <w:lang w:val="it-IT"/>
        </w:rPr>
        <w:t>codice di registrazione delle imprese______________________</w:t>
      </w:r>
    </w:p>
    <w:p w:rsidR="00DF7471" w:rsidRPr="003F1A7F" w:rsidRDefault="00DF7471" w:rsidP="00DF7471">
      <w:pPr>
        <w:rPr>
          <w:sz w:val="22"/>
          <w:szCs w:val="22"/>
          <w:lang w:val="it-IT"/>
        </w:rPr>
      </w:pPr>
    </w:p>
    <w:p w:rsidR="00DF7471" w:rsidRPr="003F1A7F" w:rsidRDefault="00DF7471" w:rsidP="00DF7471">
      <w:pPr>
        <w:rPr>
          <w:b/>
          <w:i/>
          <w:sz w:val="22"/>
          <w:szCs w:val="22"/>
          <w:lang w:val="it-IT"/>
        </w:rPr>
      </w:pPr>
      <w:r w:rsidRPr="003F1A7F">
        <w:rPr>
          <w:b/>
          <w:bCs/>
          <w:i/>
          <w:iCs/>
          <w:sz w:val="22"/>
          <w:szCs w:val="22"/>
          <w:lang w:val="it-IT"/>
        </w:rPr>
        <w:t xml:space="preserve">ovvero </w:t>
      </w:r>
    </w:p>
    <w:p w:rsidR="00DF7471" w:rsidRPr="003F1A7F" w:rsidRDefault="00DF7471" w:rsidP="00DF7471">
      <w:pPr>
        <w:rPr>
          <w:sz w:val="22"/>
          <w:szCs w:val="22"/>
          <w:lang w:val="it-IT"/>
        </w:rPr>
      </w:pPr>
    </w:p>
    <w:p w:rsidR="00DF7471" w:rsidRPr="003F1A7F" w:rsidRDefault="00DF7471" w:rsidP="00DF7471">
      <w:pPr>
        <w:rPr>
          <w:sz w:val="22"/>
          <w:szCs w:val="22"/>
          <w:lang w:val="it-IT"/>
        </w:rPr>
      </w:pPr>
      <w:r w:rsidRPr="003F1A7F">
        <w:rPr>
          <w:sz w:val="22"/>
          <w:szCs w:val="22"/>
          <w:lang w:val="it-IT"/>
        </w:rPr>
        <w:t xml:space="preserve">in data ________________________ si è verificata la scissione in due o più persone giuridiche, e cioè: </w:t>
      </w:r>
    </w:p>
    <w:p w:rsidR="00DF7471" w:rsidRPr="003F1A7F" w:rsidRDefault="00DF7471" w:rsidP="00DF7471">
      <w:pPr>
        <w:rPr>
          <w:sz w:val="22"/>
          <w:szCs w:val="22"/>
          <w:lang w:val="it-IT"/>
        </w:rPr>
      </w:pPr>
    </w:p>
    <w:p w:rsidR="00DF7471" w:rsidRPr="003F1A7F" w:rsidRDefault="00DF7471" w:rsidP="00DF7471">
      <w:pPr>
        <w:pStyle w:val="ListParagraph"/>
        <w:numPr>
          <w:ilvl w:val="0"/>
          <w:numId w:val="38"/>
        </w:numPr>
        <w:rPr>
          <w:rFonts w:ascii="Cambria" w:hAnsi="Cambria"/>
          <w:lang w:val="it-IT"/>
        </w:rPr>
      </w:pPr>
      <w:r w:rsidRPr="003F1A7F">
        <w:rPr>
          <w:rFonts w:ascii="Cambria" w:hAnsi="Cambria"/>
          <w:lang w:val="it-IT"/>
        </w:rPr>
        <w:t>persona giuridica:______________________________________________,</w:t>
      </w:r>
    </w:p>
    <w:p w:rsidR="00DF7471" w:rsidRPr="003F1A7F" w:rsidRDefault="00DF7471" w:rsidP="00DF7471">
      <w:pPr>
        <w:pStyle w:val="ListParagraph"/>
        <w:rPr>
          <w:rFonts w:ascii="Cambria" w:hAnsi="Cambria"/>
          <w:lang w:val="it-IT"/>
        </w:rPr>
      </w:pPr>
    </w:p>
    <w:p w:rsidR="00DF7471" w:rsidRPr="003F1A7F" w:rsidRDefault="00DF7471" w:rsidP="00DF7471">
      <w:pPr>
        <w:pStyle w:val="ListParagraph"/>
        <w:rPr>
          <w:rFonts w:ascii="Cambria" w:hAnsi="Cambria"/>
          <w:lang w:val="it-IT"/>
        </w:rPr>
      </w:pPr>
      <w:r w:rsidRPr="003F1A7F">
        <w:rPr>
          <w:rFonts w:ascii="Cambria" w:hAnsi="Cambria"/>
          <w:lang w:val="it-IT"/>
        </w:rPr>
        <w:t>codice di registrazione delle imprese______________________________,</w:t>
      </w:r>
    </w:p>
    <w:p w:rsidR="00DF7471" w:rsidRPr="003F1A7F" w:rsidRDefault="00DF7471" w:rsidP="00DF7471">
      <w:pPr>
        <w:rPr>
          <w:sz w:val="22"/>
          <w:szCs w:val="22"/>
          <w:lang w:val="it-IT"/>
        </w:rPr>
      </w:pPr>
    </w:p>
    <w:p w:rsidR="00DF7471" w:rsidRPr="003F1A7F" w:rsidRDefault="00DF7471" w:rsidP="00DF7471">
      <w:pPr>
        <w:pStyle w:val="ListParagraph"/>
        <w:numPr>
          <w:ilvl w:val="0"/>
          <w:numId w:val="38"/>
        </w:numPr>
        <w:rPr>
          <w:rFonts w:ascii="Cambria" w:hAnsi="Cambria"/>
          <w:lang w:val="it-IT"/>
        </w:rPr>
      </w:pPr>
      <w:r w:rsidRPr="003F1A7F">
        <w:rPr>
          <w:rFonts w:ascii="Cambria" w:hAnsi="Cambria"/>
          <w:lang w:val="it-IT"/>
        </w:rPr>
        <w:t>persona giuridica:______________________________________________,</w:t>
      </w:r>
    </w:p>
    <w:p w:rsidR="00DF7471" w:rsidRPr="003F1A7F" w:rsidRDefault="00DF7471" w:rsidP="00DF7471">
      <w:pPr>
        <w:pStyle w:val="ListParagraph"/>
        <w:rPr>
          <w:rFonts w:ascii="Cambria" w:hAnsi="Cambria"/>
          <w:lang w:val="it-IT"/>
        </w:rPr>
      </w:pPr>
    </w:p>
    <w:p w:rsidR="00DF7471" w:rsidRPr="003F1A7F" w:rsidRDefault="00DF7471" w:rsidP="00DF7471">
      <w:pPr>
        <w:pStyle w:val="ListParagraph"/>
        <w:rPr>
          <w:rFonts w:ascii="Cambria" w:hAnsi="Cambria"/>
          <w:lang w:val="it-IT"/>
        </w:rPr>
      </w:pPr>
      <w:r w:rsidRPr="003F1A7F">
        <w:rPr>
          <w:rFonts w:ascii="Cambria" w:hAnsi="Cambria"/>
          <w:lang w:val="it-IT"/>
        </w:rPr>
        <w:t>codice di registrazione delle imprese______________________________,</w:t>
      </w:r>
    </w:p>
    <w:p w:rsidR="00DF7471" w:rsidRPr="003F1A7F" w:rsidRDefault="00DF7471" w:rsidP="00DF7471">
      <w:pPr>
        <w:rPr>
          <w:sz w:val="22"/>
          <w:szCs w:val="22"/>
          <w:lang w:val="it-IT"/>
        </w:rPr>
      </w:pPr>
    </w:p>
    <w:p w:rsidR="00DF7471" w:rsidRPr="003F1A7F" w:rsidRDefault="00DF7471" w:rsidP="00DF7471">
      <w:pPr>
        <w:rPr>
          <w:sz w:val="22"/>
          <w:szCs w:val="22"/>
          <w:lang w:val="it-IT"/>
        </w:rPr>
      </w:pPr>
    </w:p>
    <w:p w:rsidR="00DF7471" w:rsidRPr="003F1A7F" w:rsidRDefault="00DF7471" w:rsidP="00DF7471">
      <w:pPr>
        <w:rPr>
          <w:sz w:val="22"/>
          <w:szCs w:val="22"/>
          <w:lang w:val="it-IT"/>
        </w:rPr>
      </w:pPr>
    </w:p>
    <w:p w:rsidR="00DF7471" w:rsidRPr="003F1A7F" w:rsidRDefault="00DF7471" w:rsidP="00DF7471">
      <w:pPr>
        <w:rPr>
          <w:sz w:val="22"/>
          <w:szCs w:val="22"/>
          <w:lang w:val="it-IT"/>
        </w:rPr>
      </w:pPr>
      <w:r w:rsidRPr="003F1A7F">
        <w:rPr>
          <w:sz w:val="22"/>
          <w:szCs w:val="22"/>
          <w:lang w:val="it-IT"/>
        </w:rPr>
        <w:tab/>
      </w:r>
      <w:r w:rsidRPr="003F1A7F">
        <w:rPr>
          <w:sz w:val="22"/>
          <w:szCs w:val="22"/>
          <w:lang w:val="it-IT"/>
        </w:rPr>
        <w:tab/>
      </w:r>
      <w:r w:rsidRPr="003F1A7F">
        <w:rPr>
          <w:sz w:val="22"/>
          <w:szCs w:val="22"/>
          <w:lang w:val="it-IT"/>
        </w:rPr>
        <w:tab/>
        <w:t xml:space="preserve">                                                          Nome e cognome del soggetto responsabile dell’avente diritto:</w:t>
      </w:r>
    </w:p>
    <w:p w:rsidR="00DF7471" w:rsidRPr="003F1A7F" w:rsidRDefault="00DF7471" w:rsidP="00DF7471">
      <w:pPr>
        <w:rPr>
          <w:sz w:val="22"/>
          <w:szCs w:val="22"/>
          <w:lang w:val="it-IT"/>
        </w:rPr>
      </w:pPr>
      <w:r w:rsidRPr="003F1A7F">
        <w:rPr>
          <w:sz w:val="22"/>
          <w:szCs w:val="22"/>
          <w:lang w:val="it-IT"/>
        </w:rPr>
        <w:t xml:space="preserve">                                              Timbro    </w:t>
      </w:r>
    </w:p>
    <w:p w:rsidR="00DF7471" w:rsidRPr="003F1A7F" w:rsidRDefault="00DF7471" w:rsidP="00DF7471">
      <w:pPr>
        <w:spacing w:after="60"/>
        <w:rPr>
          <w:sz w:val="22"/>
          <w:szCs w:val="22"/>
          <w:lang w:val="it-IT"/>
        </w:rPr>
      </w:pPr>
      <w:r w:rsidRPr="003F1A7F">
        <w:rPr>
          <w:sz w:val="22"/>
          <w:szCs w:val="22"/>
          <w:lang w:val="it-IT"/>
        </w:rPr>
        <w:t xml:space="preserve">                                                                                                          </w:t>
      </w:r>
    </w:p>
    <w:tbl>
      <w:tblPr>
        <w:tblW w:w="0" w:type="auto"/>
        <w:tblInd w:w="5495" w:type="dxa"/>
        <w:tblLook w:val="04A0" w:firstRow="1" w:lastRow="0" w:firstColumn="1" w:lastColumn="0" w:noHBand="0" w:noVBand="1"/>
      </w:tblPr>
      <w:tblGrid>
        <w:gridCol w:w="3803"/>
      </w:tblGrid>
      <w:tr w:rsidR="00DF7471" w:rsidRPr="003F1A7F" w:rsidTr="005464C2">
        <w:tc>
          <w:tcPr>
            <w:tcW w:w="3943" w:type="dxa"/>
            <w:tcBorders>
              <w:top w:val="single" w:sz="8" w:space="0" w:color="auto"/>
            </w:tcBorders>
            <w:shd w:val="clear" w:color="auto" w:fill="auto"/>
          </w:tcPr>
          <w:p w:rsidR="00DF7471" w:rsidRPr="003F1A7F" w:rsidRDefault="00DF7471" w:rsidP="005464C2">
            <w:pPr>
              <w:rPr>
                <w:sz w:val="22"/>
                <w:szCs w:val="22"/>
                <w:lang w:val="it-IT"/>
              </w:rPr>
            </w:pPr>
          </w:p>
        </w:tc>
      </w:tr>
      <w:tr w:rsidR="00DF7471" w:rsidRPr="003F1A7F" w:rsidTr="005464C2">
        <w:tc>
          <w:tcPr>
            <w:tcW w:w="3943" w:type="dxa"/>
            <w:tcBorders>
              <w:bottom w:val="single" w:sz="8" w:space="0" w:color="auto"/>
            </w:tcBorders>
            <w:shd w:val="clear" w:color="auto" w:fill="auto"/>
          </w:tcPr>
          <w:p w:rsidR="00DF7471" w:rsidRPr="003F1A7F" w:rsidRDefault="00DF7471" w:rsidP="005464C2">
            <w:pPr>
              <w:rPr>
                <w:sz w:val="22"/>
                <w:szCs w:val="22"/>
                <w:lang w:val="it-IT"/>
              </w:rPr>
            </w:pPr>
            <w:r w:rsidRPr="003F1A7F">
              <w:rPr>
                <w:sz w:val="22"/>
                <w:szCs w:val="22"/>
                <w:lang w:val="it-IT"/>
              </w:rPr>
              <w:t xml:space="preserve">Firma: </w:t>
            </w:r>
          </w:p>
        </w:tc>
      </w:tr>
    </w:tbl>
    <w:p w:rsidR="00DF7471" w:rsidRPr="003F1A7F" w:rsidRDefault="00DF7471" w:rsidP="00DF7471">
      <w:pPr>
        <w:rPr>
          <w:sz w:val="22"/>
          <w:szCs w:val="22"/>
          <w:lang w:val="it-IT"/>
        </w:rPr>
      </w:pPr>
    </w:p>
    <w:tbl>
      <w:tblPr>
        <w:tblpPr w:leftFromText="141" w:rightFromText="141" w:vertAnchor="text" w:horzAnchor="margin" w:tblpY="71"/>
        <w:tblW w:w="0" w:type="auto"/>
        <w:tblLook w:val="04A0" w:firstRow="1" w:lastRow="0" w:firstColumn="1" w:lastColumn="0" w:noHBand="0" w:noVBand="1"/>
      </w:tblPr>
      <w:tblGrid>
        <w:gridCol w:w="1701"/>
        <w:gridCol w:w="1384"/>
        <w:gridCol w:w="284"/>
        <w:gridCol w:w="1275"/>
      </w:tblGrid>
      <w:tr w:rsidR="00DF7471" w:rsidRPr="003F1A7F" w:rsidTr="005464C2">
        <w:tc>
          <w:tcPr>
            <w:tcW w:w="1701" w:type="dxa"/>
            <w:shd w:val="clear" w:color="auto" w:fill="auto"/>
          </w:tcPr>
          <w:p w:rsidR="00DF7471" w:rsidRPr="003F1A7F" w:rsidRDefault="00DF7471" w:rsidP="005464C2">
            <w:pPr>
              <w:rPr>
                <w:sz w:val="22"/>
                <w:szCs w:val="22"/>
                <w:lang w:val="it-IT"/>
              </w:rPr>
            </w:pPr>
            <w:r w:rsidRPr="003F1A7F">
              <w:rPr>
                <w:sz w:val="22"/>
                <w:szCs w:val="22"/>
                <w:lang w:val="it-IT"/>
              </w:rPr>
              <w:t>Luogo e data:</w:t>
            </w:r>
          </w:p>
        </w:tc>
        <w:tc>
          <w:tcPr>
            <w:tcW w:w="1384" w:type="dxa"/>
            <w:tcBorders>
              <w:bottom w:val="single" w:sz="8" w:space="0" w:color="auto"/>
            </w:tcBorders>
            <w:shd w:val="clear" w:color="auto" w:fill="auto"/>
          </w:tcPr>
          <w:p w:rsidR="00DF7471" w:rsidRPr="003F1A7F" w:rsidRDefault="00DF7471" w:rsidP="005464C2">
            <w:pPr>
              <w:rPr>
                <w:sz w:val="22"/>
                <w:szCs w:val="22"/>
                <w:lang w:val="it-IT"/>
              </w:rPr>
            </w:pPr>
          </w:p>
        </w:tc>
        <w:tc>
          <w:tcPr>
            <w:tcW w:w="284" w:type="dxa"/>
            <w:shd w:val="clear" w:color="auto" w:fill="auto"/>
          </w:tcPr>
          <w:p w:rsidR="00DF7471" w:rsidRPr="003F1A7F" w:rsidRDefault="00DF7471" w:rsidP="005464C2">
            <w:pPr>
              <w:rPr>
                <w:sz w:val="22"/>
                <w:szCs w:val="22"/>
                <w:lang w:val="it-IT"/>
              </w:rPr>
            </w:pPr>
            <w:r w:rsidRPr="003F1A7F">
              <w:rPr>
                <w:sz w:val="22"/>
                <w:szCs w:val="22"/>
                <w:lang w:val="it-IT"/>
              </w:rPr>
              <w:t>,</w:t>
            </w:r>
          </w:p>
        </w:tc>
        <w:tc>
          <w:tcPr>
            <w:tcW w:w="1275" w:type="dxa"/>
            <w:tcBorders>
              <w:bottom w:val="single" w:sz="8" w:space="0" w:color="auto"/>
            </w:tcBorders>
            <w:shd w:val="clear" w:color="auto" w:fill="auto"/>
          </w:tcPr>
          <w:p w:rsidR="00DF7471" w:rsidRPr="003F1A7F" w:rsidRDefault="00DF7471" w:rsidP="005464C2">
            <w:pPr>
              <w:rPr>
                <w:sz w:val="22"/>
                <w:szCs w:val="22"/>
                <w:lang w:val="it-IT"/>
              </w:rPr>
            </w:pPr>
          </w:p>
        </w:tc>
      </w:tr>
    </w:tbl>
    <w:p w:rsidR="00DF7471" w:rsidRPr="003F1A7F" w:rsidRDefault="00DF7471" w:rsidP="00DF7471">
      <w:pPr>
        <w:tabs>
          <w:tab w:val="left" w:pos="225"/>
        </w:tabs>
        <w:rPr>
          <w:b/>
          <w:sz w:val="22"/>
          <w:szCs w:val="22"/>
          <w:lang w:val="it-IT"/>
        </w:rPr>
      </w:pPr>
    </w:p>
    <w:p w:rsidR="00DF7471" w:rsidRPr="003F1A7F" w:rsidRDefault="00DF7471" w:rsidP="00DF7471">
      <w:pPr>
        <w:rPr>
          <w:b/>
          <w:kern w:val="28"/>
          <w:sz w:val="22"/>
          <w:szCs w:val="22"/>
          <w:lang w:val="it-IT"/>
        </w:rPr>
      </w:pPr>
    </w:p>
    <w:p w:rsidR="00DF7471" w:rsidRPr="003F1A7F" w:rsidRDefault="00DF7471" w:rsidP="001F0AAC">
      <w:pPr>
        <w:pStyle w:val="Heading1"/>
        <w:spacing w:before="0" w:after="0"/>
        <w:jc w:val="both"/>
        <w:rPr>
          <w:rFonts w:ascii="Cambria" w:hAnsi="Cambria"/>
          <w:sz w:val="22"/>
          <w:szCs w:val="22"/>
          <w:lang w:val="it-IT"/>
        </w:rPr>
      </w:pPr>
      <w:r w:rsidRPr="003F1A7F">
        <w:rPr>
          <w:rFonts w:ascii="Cambria" w:hAnsi="Cambria"/>
          <w:b w:val="0"/>
          <w:sz w:val="22"/>
          <w:szCs w:val="22"/>
          <w:lang w:val="it-IT"/>
        </w:rPr>
        <w:br w:type="page"/>
      </w:r>
      <w:r w:rsidR="001F0AAC" w:rsidRPr="003F1A7F">
        <w:rPr>
          <w:rFonts w:ascii="Cambria" w:hAnsi="Cambria"/>
          <w:b w:val="0"/>
          <w:sz w:val="22"/>
          <w:szCs w:val="22"/>
          <w:lang w:val="it-IT"/>
        </w:rPr>
        <w:lastRenderedPageBreak/>
        <w:t xml:space="preserve">VII   </w:t>
      </w:r>
      <w:r w:rsidRPr="003F1A7F">
        <w:rPr>
          <w:rFonts w:ascii="Cambria" w:hAnsi="Cambria"/>
          <w:bCs/>
          <w:sz w:val="22"/>
          <w:szCs w:val="22"/>
          <w:lang w:val="it-IT"/>
        </w:rPr>
        <w:t xml:space="preserve">DICHIARAZIONE (5) SULLA DIMINUZIONE DEL FATTURATO </w:t>
      </w:r>
    </w:p>
    <w:p w:rsidR="00DF7471" w:rsidRPr="003F1A7F" w:rsidRDefault="00DF7471" w:rsidP="00DF7471">
      <w:pPr>
        <w:rPr>
          <w:i/>
          <w:sz w:val="22"/>
          <w:szCs w:val="22"/>
          <w:lang w:val="it-IT"/>
        </w:rPr>
      </w:pPr>
      <w:r w:rsidRPr="003F1A7F">
        <w:rPr>
          <w:i/>
          <w:iCs/>
          <w:sz w:val="22"/>
          <w:szCs w:val="22"/>
          <w:lang w:val="it-IT"/>
        </w:rPr>
        <w:t>(segnare debitamente e compilare)</w:t>
      </w:r>
    </w:p>
    <w:p w:rsidR="00DF7471" w:rsidRPr="003F1A7F" w:rsidRDefault="00DF7471" w:rsidP="00DF7471">
      <w:pPr>
        <w:rPr>
          <w:i/>
          <w:sz w:val="22"/>
          <w:szCs w:val="22"/>
          <w:lang w:val="it-IT"/>
        </w:rPr>
      </w:pPr>
    </w:p>
    <w:tbl>
      <w:tblPr>
        <w:tblW w:w="0" w:type="auto"/>
        <w:tblLook w:val="04A0" w:firstRow="1" w:lastRow="0" w:firstColumn="1" w:lastColumn="0" w:noHBand="0" w:noVBand="1"/>
      </w:tblPr>
      <w:tblGrid>
        <w:gridCol w:w="959"/>
        <w:gridCol w:w="8339"/>
      </w:tblGrid>
      <w:tr w:rsidR="00DF7471" w:rsidRPr="003F1A7F" w:rsidTr="005464C2">
        <w:tc>
          <w:tcPr>
            <w:tcW w:w="959" w:type="dxa"/>
            <w:shd w:val="clear" w:color="auto" w:fill="auto"/>
          </w:tcPr>
          <w:p w:rsidR="00DF7471" w:rsidRPr="003F1A7F" w:rsidRDefault="00DF7471" w:rsidP="005464C2">
            <w:pPr>
              <w:spacing w:line="240" w:lineRule="exact"/>
              <w:rPr>
                <w:bCs/>
                <w:sz w:val="22"/>
                <w:szCs w:val="22"/>
                <w:lang w:val="it-IT"/>
              </w:rPr>
            </w:pPr>
          </w:p>
          <w:p w:rsidR="00DF7471" w:rsidRPr="003F1A7F" w:rsidRDefault="00DF7471" w:rsidP="005464C2">
            <w:pPr>
              <w:spacing w:line="240" w:lineRule="exact"/>
              <w:rPr>
                <w:bCs/>
                <w:sz w:val="22"/>
                <w:szCs w:val="22"/>
                <w:lang w:val="it-IT"/>
              </w:rPr>
            </w:pPr>
            <w:r w:rsidRPr="003F1A7F">
              <w:rPr>
                <w:sz w:val="22"/>
                <w:szCs w:val="22"/>
                <w:lang w:val="it-IT"/>
              </w:rPr>
              <w:t xml:space="preserve">Avente diritto: </w:t>
            </w:r>
          </w:p>
        </w:tc>
        <w:tc>
          <w:tcPr>
            <w:tcW w:w="8363" w:type="dxa"/>
            <w:tcBorders>
              <w:bottom w:val="single" w:sz="8" w:space="0" w:color="auto"/>
            </w:tcBorders>
            <w:shd w:val="clear" w:color="auto" w:fill="auto"/>
          </w:tcPr>
          <w:p w:rsidR="00DF7471" w:rsidRPr="003F1A7F" w:rsidRDefault="00DF7471" w:rsidP="005464C2">
            <w:pPr>
              <w:spacing w:line="240" w:lineRule="exact"/>
              <w:rPr>
                <w:b/>
                <w:bCs/>
                <w:sz w:val="22"/>
                <w:szCs w:val="22"/>
                <w:lang w:val="it-IT"/>
              </w:rPr>
            </w:pPr>
          </w:p>
        </w:tc>
      </w:tr>
    </w:tbl>
    <w:p w:rsidR="00DF7471" w:rsidRPr="003F1A7F" w:rsidRDefault="00DF7471" w:rsidP="00DF7471">
      <w:pPr>
        <w:rPr>
          <w:b/>
          <w:sz w:val="22"/>
          <w:szCs w:val="22"/>
          <w:lang w:val="it-IT"/>
        </w:rPr>
      </w:pPr>
    </w:p>
    <w:p w:rsidR="00DF7471" w:rsidRPr="003F1A7F" w:rsidRDefault="00DF7471" w:rsidP="00DF7471">
      <w:pPr>
        <w:rPr>
          <w:b/>
          <w:sz w:val="22"/>
          <w:szCs w:val="22"/>
          <w:lang w:val="it-IT"/>
        </w:rPr>
      </w:pPr>
    </w:p>
    <w:p w:rsidR="00DF7471" w:rsidRPr="003F1A7F" w:rsidRDefault="00DF7471" w:rsidP="00DF7471">
      <w:pPr>
        <w:rPr>
          <w:b/>
          <w:i/>
          <w:sz w:val="22"/>
          <w:szCs w:val="22"/>
          <w:lang w:val="it-IT"/>
        </w:rPr>
      </w:pPr>
      <w:r w:rsidRPr="003F1A7F">
        <w:rPr>
          <w:b/>
          <w:bCs/>
          <w:sz w:val="22"/>
          <w:szCs w:val="22"/>
          <w:lang w:val="it-IT"/>
        </w:rPr>
        <w:t>Dichiariamo che:</w:t>
      </w:r>
    </w:p>
    <w:p w:rsidR="00DF7471" w:rsidRPr="003F1A7F" w:rsidRDefault="00DF7471" w:rsidP="00DF7471">
      <w:pPr>
        <w:rPr>
          <w:b/>
          <w:i/>
          <w:sz w:val="22"/>
          <w:szCs w:val="22"/>
          <w:lang w:val="it-IT"/>
        </w:rPr>
      </w:pPr>
    </w:p>
    <w:p w:rsidR="00DF7471" w:rsidRPr="003F1A7F" w:rsidRDefault="00DF7471" w:rsidP="00C07674">
      <w:pPr>
        <w:numPr>
          <w:ilvl w:val="0"/>
          <w:numId w:val="9"/>
        </w:numPr>
        <w:spacing w:line="276" w:lineRule="auto"/>
        <w:jc w:val="both"/>
        <w:rPr>
          <w:sz w:val="22"/>
          <w:szCs w:val="22"/>
          <w:lang w:val="it-IT"/>
        </w:rPr>
      </w:pPr>
      <w:r w:rsidRPr="003F1A7F">
        <w:rPr>
          <w:sz w:val="22"/>
          <w:szCs w:val="22"/>
          <w:lang w:val="it-IT"/>
        </w:rPr>
        <w:t>nell’anno 2020 abbiamo registrato una diminuzione di più del 20% di fatturato a causa dell’epidemia da Covid-19 rispetto all’anno 2019.</w:t>
      </w:r>
    </w:p>
    <w:p w:rsidR="00DF7471" w:rsidRPr="003F1A7F" w:rsidRDefault="00DF7471" w:rsidP="00DF7471">
      <w:pPr>
        <w:rPr>
          <w:sz w:val="22"/>
          <w:szCs w:val="22"/>
          <w:lang w:val="it-IT"/>
        </w:rPr>
      </w:pPr>
    </w:p>
    <w:p w:rsidR="00DF7471" w:rsidRPr="003F1A7F" w:rsidRDefault="00DF7471" w:rsidP="00DF7471">
      <w:pPr>
        <w:rPr>
          <w:sz w:val="22"/>
          <w:szCs w:val="22"/>
          <w:lang w:val="it-IT"/>
        </w:rPr>
      </w:pPr>
    </w:p>
    <w:p w:rsidR="00DF7471" w:rsidRPr="003F1A7F" w:rsidRDefault="00DF7471" w:rsidP="00DF7471">
      <w:pPr>
        <w:rPr>
          <w:sz w:val="22"/>
          <w:szCs w:val="22"/>
          <w:lang w:val="it-IT"/>
        </w:rPr>
      </w:pPr>
    </w:p>
    <w:p w:rsidR="00DF7471" w:rsidRPr="003F1A7F" w:rsidRDefault="00DF7471" w:rsidP="00DF7471">
      <w:pPr>
        <w:rPr>
          <w:sz w:val="22"/>
          <w:szCs w:val="22"/>
          <w:lang w:val="it-IT"/>
        </w:rPr>
      </w:pPr>
    </w:p>
    <w:p w:rsidR="00DF7471" w:rsidRPr="003F1A7F" w:rsidRDefault="00DF7471" w:rsidP="00DF7471">
      <w:pPr>
        <w:rPr>
          <w:sz w:val="22"/>
          <w:szCs w:val="22"/>
          <w:lang w:val="it-IT"/>
        </w:rPr>
      </w:pPr>
      <w:r w:rsidRPr="003F1A7F">
        <w:rPr>
          <w:sz w:val="22"/>
          <w:szCs w:val="22"/>
          <w:lang w:val="it-IT"/>
        </w:rPr>
        <w:tab/>
      </w:r>
      <w:r w:rsidRPr="003F1A7F">
        <w:rPr>
          <w:sz w:val="22"/>
          <w:szCs w:val="22"/>
          <w:lang w:val="it-IT"/>
        </w:rPr>
        <w:tab/>
      </w:r>
      <w:r w:rsidRPr="003F1A7F">
        <w:rPr>
          <w:sz w:val="22"/>
          <w:szCs w:val="22"/>
          <w:lang w:val="it-IT"/>
        </w:rPr>
        <w:tab/>
        <w:t xml:space="preserve">          </w:t>
      </w:r>
      <w:r w:rsidR="00C07674" w:rsidRPr="003F1A7F">
        <w:rPr>
          <w:sz w:val="22"/>
          <w:szCs w:val="22"/>
          <w:lang w:val="it-IT"/>
        </w:rPr>
        <w:t xml:space="preserve"> </w:t>
      </w:r>
      <w:r w:rsidRPr="003F1A7F">
        <w:rPr>
          <w:sz w:val="22"/>
          <w:szCs w:val="22"/>
          <w:lang w:val="it-IT"/>
        </w:rPr>
        <w:t xml:space="preserve">               Nome e cognome del soggetto responsabile dell’avente diritto:</w:t>
      </w:r>
    </w:p>
    <w:p w:rsidR="00DF7471" w:rsidRPr="003F1A7F" w:rsidRDefault="00DF7471" w:rsidP="00DF7471">
      <w:pPr>
        <w:rPr>
          <w:sz w:val="22"/>
          <w:szCs w:val="22"/>
          <w:lang w:val="it-IT"/>
        </w:rPr>
      </w:pPr>
      <w:r w:rsidRPr="003F1A7F">
        <w:rPr>
          <w:sz w:val="22"/>
          <w:szCs w:val="22"/>
          <w:lang w:val="it-IT"/>
        </w:rPr>
        <w:t xml:space="preserve">                                              Timbro    </w:t>
      </w:r>
    </w:p>
    <w:p w:rsidR="00DF7471" w:rsidRPr="003F1A7F" w:rsidRDefault="00DF7471" w:rsidP="00DF7471">
      <w:pPr>
        <w:spacing w:after="60"/>
        <w:rPr>
          <w:sz w:val="22"/>
          <w:szCs w:val="22"/>
          <w:lang w:val="it-IT"/>
        </w:rPr>
      </w:pPr>
      <w:r w:rsidRPr="003F1A7F">
        <w:rPr>
          <w:sz w:val="22"/>
          <w:szCs w:val="22"/>
          <w:lang w:val="it-IT"/>
        </w:rPr>
        <w:t xml:space="preserve">                                                                                                          </w:t>
      </w:r>
    </w:p>
    <w:tbl>
      <w:tblPr>
        <w:tblW w:w="0" w:type="auto"/>
        <w:tblInd w:w="5495" w:type="dxa"/>
        <w:tblLook w:val="04A0" w:firstRow="1" w:lastRow="0" w:firstColumn="1" w:lastColumn="0" w:noHBand="0" w:noVBand="1"/>
      </w:tblPr>
      <w:tblGrid>
        <w:gridCol w:w="3803"/>
      </w:tblGrid>
      <w:tr w:rsidR="00DF7471" w:rsidRPr="003F1A7F" w:rsidTr="005464C2">
        <w:tc>
          <w:tcPr>
            <w:tcW w:w="3943" w:type="dxa"/>
            <w:tcBorders>
              <w:top w:val="single" w:sz="8" w:space="0" w:color="auto"/>
            </w:tcBorders>
            <w:shd w:val="clear" w:color="auto" w:fill="auto"/>
          </w:tcPr>
          <w:p w:rsidR="00DF7471" w:rsidRPr="003F1A7F" w:rsidRDefault="00DF7471" w:rsidP="005464C2">
            <w:pPr>
              <w:rPr>
                <w:sz w:val="22"/>
                <w:szCs w:val="22"/>
                <w:lang w:val="it-IT"/>
              </w:rPr>
            </w:pPr>
          </w:p>
        </w:tc>
      </w:tr>
      <w:tr w:rsidR="00DF7471" w:rsidRPr="003F1A7F" w:rsidTr="005464C2">
        <w:tc>
          <w:tcPr>
            <w:tcW w:w="3943" w:type="dxa"/>
            <w:tcBorders>
              <w:bottom w:val="single" w:sz="8" w:space="0" w:color="auto"/>
            </w:tcBorders>
            <w:shd w:val="clear" w:color="auto" w:fill="auto"/>
          </w:tcPr>
          <w:p w:rsidR="00DF7471" w:rsidRPr="003F1A7F" w:rsidRDefault="00DF7471" w:rsidP="005464C2">
            <w:pPr>
              <w:rPr>
                <w:sz w:val="22"/>
                <w:szCs w:val="22"/>
                <w:lang w:val="it-IT"/>
              </w:rPr>
            </w:pPr>
            <w:r w:rsidRPr="003F1A7F">
              <w:rPr>
                <w:sz w:val="22"/>
                <w:szCs w:val="22"/>
                <w:lang w:val="it-IT"/>
              </w:rPr>
              <w:t xml:space="preserve">Firma: </w:t>
            </w:r>
          </w:p>
        </w:tc>
      </w:tr>
    </w:tbl>
    <w:p w:rsidR="00DF7471" w:rsidRPr="003F1A7F" w:rsidRDefault="00DF7471" w:rsidP="00DF7471">
      <w:pPr>
        <w:rPr>
          <w:sz w:val="22"/>
          <w:szCs w:val="22"/>
          <w:lang w:val="it-IT"/>
        </w:rPr>
      </w:pPr>
    </w:p>
    <w:tbl>
      <w:tblPr>
        <w:tblpPr w:leftFromText="141" w:rightFromText="141" w:vertAnchor="text" w:horzAnchor="margin" w:tblpY="71"/>
        <w:tblW w:w="0" w:type="auto"/>
        <w:tblLook w:val="04A0" w:firstRow="1" w:lastRow="0" w:firstColumn="1" w:lastColumn="0" w:noHBand="0" w:noVBand="1"/>
      </w:tblPr>
      <w:tblGrid>
        <w:gridCol w:w="1560"/>
        <w:gridCol w:w="1525"/>
        <w:gridCol w:w="284"/>
        <w:gridCol w:w="1275"/>
      </w:tblGrid>
      <w:tr w:rsidR="00DF7471" w:rsidRPr="003F1A7F" w:rsidTr="005464C2">
        <w:tc>
          <w:tcPr>
            <w:tcW w:w="1560" w:type="dxa"/>
            <w:shd w:val="clear" w:color="auto" w:fill="auto"/>
          </w:tcPr>
          <w:p w:rsidR="00DF7471" w:rsidRPr="003F1A7F" w:rsidRDefault="00DF7471" w:rsidP="005464C2">
            <w:pPr>
              <w:rPr>
                <w:sz w:val="22"/>
                <w:szCs w:val="22"/>
                <w:lang w:val="it-IT"/>
              </w:rPr>
            </w:pPr>
            <w:r w:rsidRPr="003F1A7F">
              <w:rPr>
                <w:sz w:val="22"/>
                <w:szCs w:val="22"/>
                <w:lang w:val="it-IT"/>
              </w:rPr>
              <w:t>Luogo e data:</w:t>
            </w:r>
          </w:p>
        </w:tc>
        <w:tc>
          <w:tcPr>
            <w:tcW w:w="1525" w:type="dxa"/>
            <w:tcBorders>
              <w:bottom w:val="single" w:sz="8" w:space="0" w:color="auto"/>
            </w:tcBorders>
            <w:shd w:val="clear" w:color="auto" w:fill="auto"/>
          </w:tcPr>
          <w:p w:rsidR="00DF7471" w:rsidRPr="003F1A7F" w:rsidRDefault="00DF7471" w:rsidP="005464C2">
            <w:pPr>
              <w:rPr>
                <w:sz w:val="22"/>
                <w:szCs w:val="22"/>
                <w:lang w:val="it-IT"/>
              </w:rPr>
            </w:pPr>
          </w:p>
        </w:tc>
        <w:tc>
          <w:tcPr>
            <w:tcW w:w="284" w:type="dxa"/>
            <w:shd w:val="clear" w:color="auto" w:fill="auto"/>
          </w:tcPr>
          <w:p w:rsidR="00DF7471" w:rsidRPr="003F1A7F" w:rsidRDefault="00DF7471" w:rsidP="005464C2">
            <w:pPr>
              <w:rPr>
                <w:sz w:val="22"/>
                <w:szCs w:val="22"/>
                <w:lang w:val="it-IT"/>
              </w:rPr>
            </w:pPr>
            <w:r w:rsidRPr="003F1A7F">
              <w:rPr>
                <w:sz w:val="22"/>
                <w:szCs w:val="22"/>
                <w:lang w:val="it-IT"/>
              </w:rPr>
              <w:t>,</w:t>
            </w:r>
          </w:p>
        </w:tc>
        <w:tc>
          <w:tcPr>
            <w:tcW w:w="1275" w:type="dxa"/>
            <w:tcBorders>
              <w:bottom w:val="single" w:sz="8" w:space="0" w:color="auto"/>
            </w:tcBorders>
            <w:shd w:val="clear" w:color="auto" w:fill="auto"/>
          </w:tcPr>
          <w:p w:rsidR="00DF7471" w:rsidRPr="003F1A7F" w:rsidRDefault="00DF7471" w:rsidP="005464C2">
            <w:pPr>
              <w:rPr>
                <w:sz w:val="22"/>
                <w:szCs w:val="22"/>
                <w:lang w:val="it-IT"/>
              </w:rPr>
            </w:pPr>
          </w:p>
        </w:tc>
      </w:tr>
    </w:tbl>
    <w:p w:rsidR="00DF7471" w:rsidRPr="003F1A7F" w:rsidRDefault="00DF7471" w:rsidP="00DF7471">
      <w:pPr>
        <w:rPr>
          <w:i/>
          <w:sz w:val="22"/>
          <w:szCs w:val="22"/>
          <w:lang w:val="it-IT"/>
        </w:rPr>
      </w:pPr>
    </w:p>
    <w:p w:rsidR="00DF7471" w:rsidRPr="003F1A7F" w:rsidRDefault="00DF7471" w:rsidP="00DF7471">
      <w:pPr>
        <w:rPr>
          <w:b/>
          <w:kern w:val="28"/>
          <w:sz w:val="22"/>
          <w:szCs w:val="22"/>
          <w:lang w:val="it-IT"/>
        </w:rPr>
      </w:pPr>
    </w:p>
    <w:p w:rsidR="00DF7471" w:rsidRPr="003F1A7F" w:rsidRDefault="00DF7471" w:rsidP="00DF7471">
      <w:pPr>
        <w:rPr>
          <w:b/>
          <w:kern w:val="28"/>
          <w:sz w:val="22"/>
          <w:szCs w:val="22"/>
          <w:lang w:val="it-IT"/>
        </w:rPr>
      </w:pPr>
      <w:r w:rsidRPr="003F1A7F">
        <w:rPr>
          <w:sz w:val="22"/>
          <w:szCs w:val="22"/>
          <w:lang w:val="it-IT"/>
        </w:rPr>
        <w:br w:type="page"/>
      </w:r>
    </w:p>
    <w:p w:rsidR="00DF7471" w:rsidRPr="003F1A7F" w:rsidRDefault="001F0AAC" w:rsidP="001F0AAC">
      <w:pPr>
        <w:pStyle w:val="Heading1"/>
        <w:spacing w:before="0" w:after="0"/>
        <w:jc w:val="both"/>
        <w:rPr>
          <w:rFonts w:ascii="Cambria" w:hAnsi="Cambria"/>
          <w:sz w:val="22"/>
          <w:szCs w:val="22"/>
          <w:lang w:val="it-IT"/>
        </w:rPr>
      </w:pPr>
      <w:r w:rsidRPr="003F1A7F">
        <w:rPr>
          <w:rFonts w:ascii="Cambria" w:hAnsi="Cambria"/>
          <w:bCs/>
          <w:sz w:val="22"/>
          <w:szCs w:val="22"/>
          <w:lang w:val="it-IT"/>
        </w:rPr>
        <w:lastRenderedPageBreak/>
        <w:t xml:space="preserve">VIII   </w:t>
      </w:r>
      <w:r w:rsidR="00DF7471" w:rsidRPr="003F1A7F">
        <w:rPr>
          <w:rFonts w:ascii="Cambria" w:hAnsi="Cambria"/>
          <w:bCs/>
          <w:sz w:val="22"/>
          <w:szCs w:val="22"/>
          <w:lang w:val="it-IT"/>
        </w:rPr>
        <w:t xml:space="preserve">BOZZA DEL CONTRATTO </w:t>
      </w:r>
    </w:p>
    <w:p w:rsidR="00DF7471" w:rsidRPr="003F1A7F" w:rsidRDefault="00DF7471" w:rsidP="00DF7471">
      <w:pPr>
        <w:pStyle w:val="Heading1"/>
        <w:spacing w:before="0" w:after="0"/>
        <w:jc w:val="both"/>
        <w:rPr>
          <w:rFonts w:ascii="Cambria" w:hAnsi="Cambria"/>
          <w:b w:val="0"/>
          <w:sz w:val="22"/>
          <w:szCs w:val="22"/>
          <w:u w:val="single"/>
          <w:lang w:val="it-IT"/>
        </w:rPr>
      </w:pPr>
      <w:r w:rsidRPr="003F1A7F">
        <w:rPr>
          <w:rFonts w:ascii="Cambria" w:hAnsi="Cambria"/>
          <w:b w:val="0"/>
          <w:sz w:val="22"/>
          <w:szCs w:val="22"/>
          <w:u w:val="single"/>
          <w:lang w:val="it-IT"/>
        </w:rPr>
        <w:t>(apporre obbligatoriamente la parafa su ogni pagina del contratto)</w:t>
      </w:r>
    </w:p>
    <w:p w:rsidR="00DF7471" w:rsidRPr="003F1A7F" w:rsidRDefault="00DF7471" w:rsidP="00DF7471">
      <w:pPr>
        <w:jc w:val="both"/>
        <w:rPr>
          <w:b/>
          <w:bCs/>
          <w:sz w:val="22"/>
          <w:szCs w:val="22"/>
          <w:lang w:val="it-IT"/>
        </w:rPr>
      </w:pPr>
    </w:p>
    <w:p w:rsidR="00DF7471" w:rsidRPr="003F1A7F" w:rsidRDefault="00DF7471" w:rsidP="00DF7471">
      <w:pPr>
        <w:rPr>
          <w:sz w:val="22"/>
          <w:szCs w:val="22"/>
          <w:lang w:val="it-IT"/>
        </w:rPr>
      </w:pPr>
      <w:r w:rsidRPr="003F1A7F">
        <w:rPr>
          <w:b/>
          <w:bCs/>
          <w:sz w:val="22"/>
          <w:szCs w:val="22"/>
          <w:lang w:val="it-IT"/>
        </w:rPr>
        <w:t>COMUNE CITTÀ DI CAPODISTRIA</w:t>
      </w:r>
      <w:r w:rsidRPr="003F1A7F">
        <w:rPr>
          <w:sz w:val="22"/>
          <w:szCs w:val="22"/>
          <w:lang w:val="it-IT"/>
        </w:rPr>
        <w:t>, Via Giuseppe Verdi n. 10, 6000 Capodistria, rappresentata dal Sindaco, Aleš Bržan (nel testo a seguire: comune)</w:t>
      </w:r>
    </w:p>
    <w:p w:rsidR="00DF7471" w:rsidRPr="003F1A7F" w:rsidRDefault="00DF7471" w:rsidP="00DF7471">
      <w:pPr>
        <w:rPr>
          <w:sz w:val="22"/>
          <w:szCs w:val="22"/>
          <w:lang w:val="it-IT"/>
        </w:rPr>
      </w:pPr>
      <w:r w:rsidRPr="003F1A7F">
        <w:rPr>
          <w:sz w:val="22"/>
          <w:szCs w:val="22"/>
          <w:lang w:val="it-IT"/>
        </w:rPr>
        <w:t>Partita IVA: SI40016803</w:t>
      </w:r>
    </w:p>
    <w:p w:rsidR="00DF7471" w:rsidRPr="003F1A7F" w:rsidRDefault="00DF7471" w:rsidP="00DF7471">
      <w:pPr>
        <w:rPr>
          <w:sz w:val="22"/>
          <w:szCs w:val="22"/>
          <w:lang w:val="it-IT"/>
        </w:rPr>
      </w:pPr>
      <w:r w:rsidRPr="003F1A7F">
        <w:rPr>
          <w:sz w:val="22"/>
          <w:szCs w:val="22"/>
          <w:lang w:val="it-IT"/>
        </w:rPr>
        <w:t xml:space="preserve">Codice di registrazione </w:t>
      </w:r>
      <w:r w:rsidR="001A1BEB" w:rsidRPr="003F1A7F">
        <w:rPr>
          <w:sz w:val="22"/>
          <w:szCs w:val="22"/>
          <w:lang w:val="it-IT"/>
        </w:rPr>
        <w:t xml:space="preserve">nel registro </w:t>
      </w:r>
      <w:r w:rsidRPr="003F1A7F">
        <w:rPr>
          <w:sz w:val="22"/>
          <w:szCs w:val="22"/>
          <w:lang w:val="it-IT"/>
        </w:rPr>
        <w:t>delle imprese: 5874424000</w:t>
      </w:r>
    </w:p>
    <w:p w:rsidR="00DF7471" w:rsidRPr="003F1A7F" w:rsidRDefault="00DF7471" w:rsidP="00DF7471">
      <w:pPr>
        <w:rPr>
          <w:sz w:val="22"/>
          <w:szCs w:val="22"/>
          <w:lang w:val="it-IT"/>
        </w:rPr>
      </w:pPr>
      <w:r w:rsidRPr="003F1A7F">
        <w:rPr>
          <w:sz w:val="22"/>
          <w:szCs w:val="22"/>
          <w:lang w:val="it-IT"/>
        </w:rPr>
        <w:t>Numero del conto bancario:</w:t>
      </w:r>
      <w:r w:rsidRPr="003F1A7F">
        <w:rPr>
          <w:color w:val="3A3A3C"/>
          <w:sz w:val="22"/>
          <w:szCs w:val="22"/>
          <w:shd w:val="clear" w:color="auto" w:fill="FFFFFF"/>
          <w:lang w:val="it-IT"/>
        </w:rPr>
        <w:t xml:space="preserve"> SI56 0125 0010 0005 794</w:t>
      </w:r>
      <w:r w:rsidRPr="003F1A7F">
        <w:rPr>
          <w:sz w:val="22"/>
          <w:szCs w:val="22"/>
          <w:lang w:val="it-IT"/>
        </w:rPr>
        <w:t>, APP Capodistria</w:t>
      </w:r>
    </w:p>
    <w:p w:rsidR="00DF7471" w:rsidRPr="003F1A7F" w:rsidRDefault="00DF7471" w:rsidP="00DF7471">
      <w:pPr>
        <w:rPr>
          <w:sz w:val="22"/>
          <w:szCs w:val="22"/>
          <w:lang w:val="it-IT"/>
        </w:rPr>
      </w:pPr>
    </w:p>
    <w:p w:rsidR="00DF7471" w:rsidRPr="003F1A7F" w:rsidRDefault="001A1BEB" w:rsidP="00DF7471">
      <w:pPr>
        <w:rPr>
          <w:sz w:val="22"/>
          <w:szCs w:val="22"/>
          <w:lang w:val="it-IT"/>
        </w:rPr>
      </w:pPr>
      <w:r w:rsidRPr="003F1A7F">
        <w:rPr>
          <w:sz w:val="22"/>
          <w:szCs w:val="22"/>
          <w:lang w:val="it-IT"/>
        </w:rPr>
        <w:t>e</w:t>
      </w:r>
    </w:p>
    <w:p w:rsidR="00DF7471" w:rsidRPr="003F1A7F" w:rsidRDefault="00DF7471" w:rsidP="00DF7471">
      <w:pPr>
        <w:rPr>
          <w:sz w:val="22"/>
          <w:szCs w:val="22"/>
          <w:lang w:val="it-IT"/>
        </w:rPr>
      </w:pPr>
    </w:p>
    <w:tbl>
      <w:tblPr>
        <w:tblW w:w="9993" w:type="dxa"/>
        <w:tblCellMar>
          <w:left w:w="70" w:type="dxa"/>
          <w:right w:w="70" w:type="dxa"/>
        </w:tblCellMar>
        <w:tblLook w:val="0000" w:firstRow="0" w:lastRow="0" w:firstColumn="0" w:lastColumn="0" w:noHBand="0" w:noVBand="0"/>
      </w:tblPr>
      <w:tblGrid>
        <w:gridCol w:w="9993"/>
      </w:tblGrid>
      <w:tr w:rsidR="00DF7471" w:rsidRPr="003F1A7F" w:rsidTr="005464C2">
        <w:tc>
          <w:tcPr>
            <w:tcW w:w="9993" w:type="dxa"/>
          </w:tcPr>
          <w:p w:rsidR="00DF7471" w:rsidRPr="003F1A7F" w:rsidRDefault="00DF7471" w:rsidP="005464C2">
            <w:pPr>
              <w:rPr>
                <w:sz w:val="22"/>
                <w:szCs w:val="22"/>
                <w:lang w:val="it-IT"/>
              </w:rPr>
            </w:pPr>
            <w:r w:rsidRPr="003F1A7F">
              <w:rPr>
                <w:sz w:val="22"/>
                <w:szCs w:val="22"/>
                <w:lang w:val="it-IT"/>
              </w:rPr>
              <w:t>______________________rappresentato da _________</w:t>
            </w:r>
            <w:r w:rsidR="001A1BEB" w:rsidRPr="003F1A7F">
              <w:rPr>
                <w:sz w:val="22"/>
                <w:szCs w:val="22"/>
                <w:lang w:val="it-IT"/>
              </w:rPr>
              <w:t>________, (nel testo a seguire beneficiario</w:t>
            </w:r>
            <w:r w:rsidRPr="003F1A7F">
              <w:rPr>
                <w:sz w:val="22"/>
                <w:szCs w:val="22"/>
                <w:lang w:val="it-IT"/>
              </w:rPr>
              <w:t>)</w:t>
            </w:r>
          </w:p>
          <w:p w:rsidR="00DF7471" w:rsidRPr="003F1A7F" w:rsidRDefault="00DF7471" w:rsidP="005464C2">
            <w:pPr>
              <w:rPr>
                <w:sz w:val="22"/>
                <w:szCs w:val="22"/>
                <w:lang w:val="it-IT"/>
              </w:rPr>
            </w:pPr>
            <w:r w:rsidRPr="003F1A7F">
              <w:rPr>
                <w:sz w:val="22"/>
                <w:szCs w:val="22"/>
                <w:lang w:val="it-IT"/>
              </w:rPr>
              <w:t>Codice fiscale: _______________________</w:t>
            </w:r>
          </w:p>
          <w:p w:rsidR="00DF7471" w:rsidRPr="003F1A7F" w:rsidRDefault="00DF7471" w:rsidP="005464C2">
            <w:pPr>
              <w:rPr>
                <w:sz w:val="22"/>
                <w:szCs w:val="22"/>
                <w:lang w:val="it-IT"/>
              </w:rPr>
            </w:pPr>
            <w:r w:rsidRPr="003F1A7F">
              <w:rPr>
                <w:sz w:val="22"/>
                <w:szCs w:val="22"/>
                <w:lang w:val="it-IT"/>
              </w:rPr>
              <w:t xml:space="preserve">Codice di registrazione </w:t>
            </w:r>
            <w:r w:rsidR="001A1BEB" w:rsidRPr="003F1A7F">
              <w:rPr>
                <w:sz w:val="22"/>
                <w:szCs w:val="22"/>
                <w:lang w:val="it-IT"/>
              </w:rPr>
              <w:t xml:space="preserve">nel registro </w:t>
            </w:r>
            <w:r w:rsidRPr="003F1A7F">
              <w:rPr>
                <w:sz w:val="22"/>
                <w:szCs w:val="22"/>
                <w:lang w:val="it-IT"/>
              </w:rPr>
              <w:t>delle imprese:_________________________</w:t>
            </w:r>
          </w:p>
          <w:p w:rsidR="00DF7471" w:rsidRPr="003F1A7F" w:rsidRDefault="00DF7471" w:rsidP="005464C2">
            <w:pPr>
              <w:rPr>
                <w:sz w:val="22"/>
                <w:szCs w:val="22"/>
                <w:lang w:val="it-IT"/>
              </w:rPr>
            </w:pPr>
            <w:r w:rsidRPr="003F1A7F">
              <w:rPr>
                <w:sz w:val="22"/>
                <w:szCs w:val="22"/>
                <w:lang w:val="it-IT"/>
              </w:rPr>
              <w:t>Conto bancario:__________________________, acceso presso la banca _________________</w:t>
            </w:r>
          </w:p>
        </w:tc>
      </w:tr>
    </w:tbl>
    <w:p w:rsidR="00DF7471" w:rsidRPr="003F1A7F" w:rsidRDefault="00DF7471" w:rsidP="00DF7471">
      <w:pPr>
        <w:rPr>
          <w:sz w:val="22"/>
          <w:szCs w:val="22"/>
          <w:lang w:val="it-IT"/>
        </w:rPr>
      </w:pPr>
    </w:p>
    <w:p w:rsidR="00DF7471" w:rsidRPr="003F1A7F" w:rsidRDefault="00DF7471" w:rsidP="00DF7471">
      <w:pPr>
        <w:rPr>
          <w:sz w:val="22"/>
          <w:szCs w:val="22"/>
          <w:lang w:val="it-IT"/>
        </w:rPr>
      </w:pPr>
      <w:r w:rsidRPr="003F1A7F">
        <w:rPr>
          <w:sz w:val="22"/>
          <w:szCs w:val="22"/>
          <w:lang w:val="it-IT"/>
        </w:rPr>
        <w:t xml:space="preserve">stipulano il seguente </w:t>
      </w:r>
    </w:p>
    <w:p w:rsidR="001A1BEB" w:rsidRPr="003F1A7F" w:rsidRDefault="001A1BEB" w:rsidP="00DF7471">
      <w:pPr>
        <w:rPr>
          <w:sz w:val="22"/>
          <w:szCs w:val="22"/>
          <w:lang w:val="it-IT"/>
        </w:rPr>
      </w:pPr>
    </w:p>
    <w:p w:rsidR="00DF7471" w:rsidRPr="003F1A7F" w:rsidRDefault="00DF7471" w:rsidP="00DF7471">
      <w:pPr>
        <w:jc w:val="center"/>
        <w:rPr>
          <w:b/>
          <w:sz w:val="22"/>
          <w:szCs w:val="22"/>
          <w:lang w:val="it-IT"/>
        </w:rPr>
      </w:pPr>
      <w:r w:rsidRPr="003F1A7F">
        <w:rPr>
          <w:b/>
          <w:bCs/>
          <w:sz w:val="22"/>
          <w:szCs w:val="22"/>
          <w:lang w:val="it-IT"/>
        </w:rPr>
        <w:t>CONTRATTO</w:t>
      </w:r>
    </w:p>
    <w:p w:rsidR="00DF7471" w:rsidRPr="003F1A7F" w:rsidRDefault="00DF7471" w:rsidP="00DF7471">
      <w:pPr>
        <w:jc w:val="center"/>
        <w:rPr>
          <w:b/>
          <w:sz w:val="22"/>
          <w:szCs w:val="22"/>
          <w:lang w:val="it-IT"/>
        </w:rPr>
      </w:pPr>
      <w:r w:rsidRPr="003F1A7F">
        <w:rPr>
          <w:b/>
          <w:bCs/>
          <w:sz w:val="22"/>
          <w:szCs w:val="22"/>
          <w:lang w:val="it-IT"/>
        </w:rPr>
        <w:t xml:space="preserve">di l’assegnazione dei mezzi finanziari per </w:t>
      </w:r>
      <w:r w:rsidR="001A1BEB" w:rsidRPr="003F1A7F">
        <w:rPr>
          <w:b/>
          <w:bCs/>
          <w:sz w:val="22"/>
          <w:szCs w:val="22"/>
          <w:lang w:val="it-IT"/>
        </w:rPr>
        <w:t>alleviare</w:t>
      </w:r>
      <w:r w:rsidRPr="003F1A7F">
        <w:rPr>
          <w:b/>
          <w:bCs/>
          <w:sz w:val="22"/>
          <w:szCs w:val="22"/>
          <w:lang w:val="it-IT"/>
        </w:rPr>
        <w:t xml:space="preserve"> le conseguenze dell’epidemia da Covid-19 nel settore dell’economia nel Comune città di Capodistria</w:t>
      </w:r>
    </w:p>
    <w:p w:rsidR="00DF7471" w:rsidRPr="003F1A7F" w:rsidRDefault="00DF7471" w:rsidP="00DF7471">
      <w:pPr>
        <w:jc w:val="center"/>
        <w:rPr>
          <w:b/>
          <w:sz w:val="22"/>
          <w:szCs w:val="22"/>
          <w:lang w:val="it-IT"/>
        </w:rPr>
      </w:pPr>
    </w:p>
    <w:p w:rsidR="00DF7471" w:rsidRPr="003F1A7F" w:rsidRDefault="001F0AAC" w:rsidP="001F0AAC">
      <w:pPr>
        <w:pStyle w:val="ListParagraph"/>
        <w:ind w:left="1080"/>
        <w:rPr>
          <w:rFonts w:ascii="Cambria" w:hAnsi="Cambria"/>
          <w:b/>
          <w:lang w:val="it-IT"/>
        </w:rPr>
      </w:pPr>
      <w:r w:rsidRPr="003F1A7F">
        <w:rPr>
          <w:rFonts w:ascii="Cambria" w:hAnsi="Cambria"/>
          <w:b/>
          <w:bCs/>
          <w:lang w:val="it-IT"/>
        </w:rPr>
        <w:t xml:space="preserve">                                                              </w:t>
      </w:r>
      <w:r w:rsidR="00DF7471" w:rsidRPr="003F1A7F">
        <w:rPr>
          <w:rFonts w:ascii="Cambria" w:hAnsi="Cambria"/>
          <w:b/>
          <w:bCs/>
          <w:lang w:val="it-IT"/>
        </w:rPr>
        <w:t>Articolo</w:t>
      </w:r>
      <w:r w:rsidRPr="003F1A7F">
        <w:rPr>
          <w:rFonts w:ascii="Cambria" w:hAnsi="Cambria"/>
          <w:b/>
          <w:bCs/>
          <w:lang w:val="it-IT"/>
        </w:rPr>
        <w:t xml:space="preserve"> 1</w:t>
      </w:r>
    </w:p>
    <w:p w:rsidR="00DF7471" w:rsidRPr="003F1A7F" w:rsidRDefault="00DF7471" w:rsidP="00DF7471">
      <w:pPr>
        <w:jc w:val="both"/>
        <w:rPr>
          <w:sz w:val="22"/>
          <w:szCs w:val="22"/>
          <w:lang w:val="it-IT"/>
        </w:rPr>
      </w:pPr>
      <w:r w:rsidRPr="003F1A7F">
        <w:rPr>
          <w:sz w:val="22"/>
          <w:szCs w:val="22"/>
          <w:lang w:val="it-IT"/>
        </w:rPr>
        <w:t>In via preliminare le parti contrattuali rilevano che:</w:t>
      </w:r>
    </w:p>
    <w:p w:rsidR="00DF7471" w:rsidRPr="003F1A7F" w:rsidRDefault="00DF7471" w:rsidP="00DF7471">
      <w:pPr>
        <w:numPr>
          <w:ilvl w:val="0"/>
          <w:numId w:val="8"/>
        </w:numPr>
        <w:spacing w:line="276" w:lineRule="auto"/>
        <w:ind w:left="357" w:hanging="357"/>
        <w:jc w:val="both"/>
        <w:rPr>
          <w:sz w:val="22"/>
          <w:szCs w:val="22"/>
          <w:lang w:val="it-IT"/>
        </w:rPr>
      </w:pPr>
      <w:r w:rsidRPr="003F1A7F">
        <w:rPr>
          <w:sz w:val="22"/>
          <w:szCs w:val="22"/>
          <w:lang w:val="it-IT"/>
        </w:rPr>
        <w:t xml:space="preserve">il comune ha pubblicato il Bando di concorso pubblico per l’assegnazione dei mezzi finanziari per </w:t>
      </w:r>
      <w:r w:rsidR="00B8654A" w:rsidRPr="003F1A7F">
        <w:rPr>
          <w:sz w:val="22"/>
          <w:szCs w:val="22"/>
          <w:lang w:val="it-IT"/>
        </w:rPr>
        <w:t xml:space="preserve">alleviare </w:t>
      </w:r>
      <w:r w:rsidRPr="003F1A7F">
        <w:rPr>
          <w:sz w:val="22"/>
          <w:szCs w:val="22"/>
          <w:lang w:val="it-IT"/>
        </w:rPr>
        <w:t xml:space="preserve">le conseguenze dell’epidemia da Covid-19 nel settore dell’economia nel Comune città di Capodistria, pubblicato nella Gazzetta Ufficiale della RS n. __/2021 in data ___ (nel testo a seguire: bando di concorso),  </w:t>
      </w:r>
    </w:p>
    <w:p w:rsidR="00DF7471" w:rsidRPr="003F1A7F" w:rsidRDefault="00DF7471" w:rsidP="00B8654A">
      <w:pPr>
        <w:numPr>
          <w:ilvl w:val="0"/>
          <w:numId w:val="8"/>
        </w:numPr>
        <w:spacing w:line="276" w:lineRule="auto"/>
        <w:ind w:left="357" w:hanging="357"/>
        <w:jc w:val="both"/>
        <w:rPr>
          <w:sz w:val="22"/>
          <w:szCs w:val="22"/>
          <w:lang w:val="it-IT"/>
        </w:rPr>
      </w:pPr>
      <w:r w:rsidRPr="003F1A7F">
        <w:rPr>
          <w:sz w:val="22"/>
          <w:szCs w:val="22"/>
          <w:lang w:val="it-IT"/>
        </w:rPr>
        <w:t xml:space="preserve">il </w:t>
      </w:r>
      <w:r w:rsidR="00B8654A" w:rsidRPr="003F1A7F">
        <w:rPr>
          <w:sz w:val="22"/>
          <w:szCs w:val="22"/>
          <w:lang w:val="it-IT"/>
        </w:rPr>
        <w:t>beneficiario</w:t>
      </w:r>
      <w:r w:rsidRPr="003F1A7F">
        <w:rPr>
          <w:sz w:val="22"/>
          <w:szCs w:val="22"/>
          <w:lang w:val="it-IT"/>
        </w:rPr>
        <w:t xml:space="preserve"> si è candidato al bando di concorso di cui all’alinea precedente con richiesta tempestiva e completa, parte integrante del presente contratto,</w:t>
      </w:r>
    </w:p>
    <w:p w:rsidR="00DF7471" w:rsidRPr="003F1A7F" w:rsidRDefault="00DF7471" w:rsidP="00B8654A">
      <w:pPr>
        <w:pStyle w:val="ListParagraph"/>
        <w:numPr>
          <w:ilvl w:val="0"/>
          <w:numId w:val="8"/>
        </w:numPr>
        <w:spacing w:after="0"/>
        <w:ind w:left="357" w:hanging="357"/>
        <w:jc w:val="both"/>
        <w:rPr>
          <w:rFonts w:ascii="Cambria" w:eastAsia="Times New Roman" w:hAnsi="Cambria"/>
          <w:lang w:val="it-IT"/>
        </w:rPr>
      </w:pPr>
      <w:r w:rsidRPr="003F1A7F">
        <w:rPr>
          <w:rFonts w:ascii="Cambria" w:eastAsia="Times New Roman" w:hAnsi="Cambria"/>
          <w:lang w:val="it-IT"/>
        </w:rPr>
        <w:t>la richiesta di cui all’alinea precedente è stata esaminata in conformità alle condizioni e ai criteri del bando, come stabiliti nel bando di concorso di cui al primo alinea del presente articolo,</w:t>
      </w:r>
    </w:p>
    <w:p w:rsidR="00DF7471" w:rsidRPr="003F1A7F" w:rsidRDefault="00DF7471" w:rsidP="00DF7471">
      <w:pPr>
        <w:numPr>
          <w:ilvl w:val="0"/>
          <w:numId w:val="8"/>
        </w:numPr>
        <w:spacing w:line="276" w:lineRule="auto"/>
        <w:jc w:val="both"/>
        <w:rPr>
          <w:sz w:val="22"/>
          <w:szCs w:val="22"/>
          <w:lang w:val="it-IT"/>
        </w:rPr>
      </w:pPr>
      <w:r w:rsidRPr="003F1A7F">
        <w:rPr>
          <w:sz w:val="22"/>
          <w:szCs w:val="22"/>
          <w:lang w:val="it-IT"/>
        </w:rPr>
        <w:t xml:space="preserve">si assegnano al </w:t>
      </w:r>
      <w:r w:rsidR="00B8654A" w:rsidRPr="003F1A7F">
        <w:rPr>
          <w:sz w:val="22"/>
          <w:szCs w:val="22"/>
          <w:lang w:val="it-IT"/>
        </w:rPr>
        <w:t>beneficiario</w:t>
      </w:r>
      <w:r w:rsidRPr="003F1A7F">
        <w:rPr>
          <w:sz w:val="22"/>
          <w:szCs w:val="22"/>
          <w:lang w:val="it-IT"/>
        </w:rPr>
        <w:t xml:space="preserve">, ai sensi del primo, secondo e terzo alinea del presente articolo i mezzi a fondo perduto nell’importo di ____ EURO, in conformità alla delibera prot. </w:t>
      </w:r>
      <w:r w:rsidR="00B8654A" w:rsidRPr="003F1A7F">
        <w:rPr>
          <w:sz w:val="22"/>
          <w:szCs w:val="22"/>
          <w:lang w:val="it-IT"/>
        </w:rPr>
        <w:t>n</w:t>
      </w:r>
      <w:r w:rsidRPr="003F1A7F">
        <w:rPr>
          <w:sz w:val="22"/>
          <w:szCs w:val="22"/>
          <w:lang w:val="it-IT"/>
        </w:rPr>
        <w:t>. _____ datata _______,</w:t>
      </w:r>
    </w:p>
    <w:p w:rsidR="00DF7471" w:rsidRPr="003F1A7F" w:rsidRDefault="00DF7471" w:rsidP="00DF7471">
      <w:pPr>
        <w:numPr>
          <w:ilvl w:val="0"/>
          <w:numId w:val="8"/>
        </w:numPr>
        <w:spacing w:line="276" w:lineRule="auto"/>
        <w:ind w:left="357" w:hanging="357"/>
        <w:jc w:val="both"/>
        <w:rPr>
          <w:sz w:val="22"/>
          <w:szCs w:val="22"/>
          <w:lang w:val="it-IT"/>
        </w:rPr>
      </w:pPr>
      <w:r w:rsidRPr="003F1A7F">
        <w:rPr>
          <w:sz w:val="22"/>
          <w:szCs w:val="22"/>
          <w:lang w:val="it-IT"/>
        </w:rPr>
        <w:t>i mezzi si assegnano ai sensi dello schema degli aiuti “de minimis” nel Comune città di Capodistria, approvato dal Ministero per le finanze della RS,</w:t>
      </w:r>
    </w:p>
    <w:p w:rsidR="00DF7471" w:rsidRPr="003F1A7F" w:rsidRDefault="00DF7471" w:rsidP="00DF7471">
      <w:pPr>
        <w:numPr>
          <w:ilvl w:val="0"/>
          <w:numId w:val="8"/>
        </w:numPr>
        <w:spacing w:line="276" w:lineRule="auto"/>
        <w:ind w:left="357" w:hanging="357"/>
        <w:jc w:val="both"/>
        <w:rPr>
          <w:sz w:val="22"/>
          <w:szCs w:val="22"/>
          <w:lang w:val="it-IT"/>
        </w:rPr>
      </w:pPr>
      <w:r w:rsidRPr="003F1A7F">
        <w:rPr>
          <w:sz w:val="22"/>
          <w:szCs w:val="22"/>
          <w:lang w:val="it-IT"/>
        </w:rPr>
        <w:t xml:space="preserve">il presente contratto regola i rapporti reciproci di assegnazione e </w:t>
      </w:r>
      <w:r w:rsidR="00B8654A" w:rsidRPr="003F1A7F">
        <w:rPr>
          <w:sz w:val="22"/>
          <w:szCs w:val="22"/>
          <w:lang w:val="it-IT"/>
        </w:rPr>
        <w:t>utilizzo</w:t>
      </w:r>
      <w:r w:rsidRPr="003F1A7F">
        <w:rPr>
          <w:sz w:val="22"/>
          <w:szCs w:val="22"/>
          <w:lang w:val="it-IT"/>
        </w:rPr>
        <w:t xml:space="preserve"> dei mezzi del bando di concorso di cui al primo alinea del presente articolo.</w:t>
      </w:r>
    </w:p>
    <w:p w:rsidR="00DF7471" w:rsidRPr="003F1A7F" w:rsidRDefault="00DF7471" w:rsidP="00DF7471">
      <w:pPr>
        <w:ind w:left="360"/>
        <w:rPr>
          <w:sz w:val="22"/>
          <w:szCs w:val="22"/>
          <w:lang w:val="it-IT"/>
        </w:rPr>
      </w:pPr>
    </w:p>
    <w:p w:rsidR="00DF7471" w:rsidRPr="003F1A7F" w:rsidRDefault="001F0AAC" w:rsidP="001F0AAC">
      <w:pPr>
        <w:rPr>
          <w:b/>
          <w:bCs/>
          <w:sz w:val="22"/>
          <w:szCs w:val="22"/>
          <w:lang w:val="it-IT"/>
        </w:rPr>
      </w:pPr>
      <w:r w:rsidRPr="003F1A7F">
        <w:rPr>
          <w:b/>
          <w:bCs/>
          <w:sz w:val="22"/>
          <w:szCs w:val="22"/>
          <w:lang w:val="it-IT"/>
        </w:rPr>
        <w:t xml:space="preserve">                                                                                      </w:t>
      </w:r>
      <w:r w:rsidR="00DF7471" w:rsidRPr="003F1A7F">
        <w:rPr>
          <w:b/>
          <w:bCs/>
          <w:sz w:val="22"/>
          <w:szCs w:val="22"/>
          <w:lang w:val="it-IT"/>
        </w:rPr>
        <w:t>Articolo</w:t>
      </w:r>
      <w:r w:rsidRPr="003F1A7F">
        <w:rPr>
          <w:b/>
          <w:bCs/>
          <w:sz w:val="22"/>
          <w:szCs w:val="22"/>
          <w:lang w:val="it-IT"/>
        </w:rPr>
        <w:t xml:space="preserve"> 2</w:t>
      </w:r>
    </w:p>
    <w:p w:rsidR="001F0AAC" w:rsidRPr="003F1A7F" w:rsidRDefault="001F0AAC" w:rsidP="001F0AAC">
      <w:pPr>
        <w:rPr>
          <w:b/>
          <w:lang w:val="it-IT"/>
        </w:rPr>
      </w:pPr>
    </w:p>
    <w:p w:rsidR="00DF7471" w:rsidRPr="003F1A7F" w:rsidRDefault="00DF7471" w:rsidP="00DF7471">
      <w:pPr>
        <w:jc w:val="both"/>
        <w:rPr>
          <w:sz w:val="22"/>
          <w:szCs w:val="22"/>
          <w:lang w:val="it-IT"/>
        </w:rPr>
      </w:pPr>
      <w:r w:rsidRPr="003F1A7F">
        <w:rPr>
          <w:sz w:val="22"/>
          <w:szCs w:val="22"/>
          <w:lang w:val="it-IT"/>
        </w:rPr>
        <w:t xml:space="preserve">L’oggetto del presente contratto è l’assegnazione dei mezzi a fondo perduto per: </w:t>
      </w:r>
    </w:p>
    <w:p w:rsidR="00DF7471" w:rsidRPr="003F1A7F" w:rsidRDefault="00DF7471" w:rsidP="00DF7471">
      <w:pPr>
        <w:pStyle w:val="ListParagraph"/>
        <w:numPr>
          <w:ilvl w:val="0"/>
          <w:numId w:val="3"/>
        </w:numPr>
        <w:spacing w:after="0" w:line="240" w:lineRule="auto"/>
        <w:jc w:val="both"/>
        <w:rPr>
          <w:rFonts w:ascii="Cambria" w:hAnsi="Cambria"/>
          <w:i/>
          <w:lang w:val="it-IT"/>
        </w:rPr>
      </w:pPr>
      <w:r w:rsidRPr="003F1A7F">
        <w:rPr>
          <w:rFonts w:ascii="Cambria" w:hAnsi="Cambria"/>
          <w:lang w:val="it-IT"/>
        </w:rPr>
        <w:t>il sovvenzionamento del canone di locazione per il locale commerciale a causa della proclamata epidemia da Covi</w:t>
      </w:r>
      <w:r w:rsidR="002F1D57" w:rsidRPr="003F1A7F">
        <w:rPr>
          <w:rFonts w:ascii="Cambria" w:hAnsi="Cambria"/>
          <w:lang w:val="it-IT"/>
        </w:rPr>
        <w:t>d-</w:t>
      </w:r>
      <w:r w:rsidRPr="003F1A7F">
        <w:rPr>
          <w:rFonts w:ascii="Cambria" w:hAnsi="Cambria"/>
          <w:lang w:val="it-IT"/>
        </w:rPr>
        <w:t xml:space="preserve">19 all’indirizzo ___________________________, delle dimensioni ______________________, per il periodo dal/l’___________ al/l’___________, per un totale di ___ mesi, nell’importo complessivo di ________ EURO </w:t>
      </w:r>
    </w:p>
    <w:p w:rsidR="00DF7471" w:rsidRPr="003F1A7F" w:rsidRDefault="00DF7471" w:rsidP="00DF7471">
      <w:pPr>
        <w:jc w:val="both"/>
        <w:rPr>
          <w:sz w:val="22"/>
          <w:szCs w:val="22"/>
          <w:lang w:val="it-IT"/>
        </w:rPr>
      </w:pPr>
      <w:r w:rsidRPr="003F1A7F">
        <w:rPr>
          <w:sz w:val="22"/>
          <w:szCs w:val="22"/>
          <w:lang w:val="it-IT"/>
        </w:rPr>
        <w:t xml:space="preserve">e/o </w:t>
      </w:r>
    </w:p>
    <w:p w:rsidR="00DF7471" w:rsidRPr="003F1A7F" w:rsidRDefault="00DF7471" w:rsidP="00DF7471">
      <w:pPr>
        <w:pStyle w:val="ListParagraph"/>
        <w:numPr>
          <w:ilvl w:val="0"/>
          <w:numId w:val="3"/>
        </w:numPr>
        <w:spacing w:after="0" w:line="240" w:lineRule="auto"/>
        <w:jc w:val="both"/>
        <w:rPr>
          <w:rFonts w:ascii="Cambria" w:hAnsi="Cambria"/>
          <w:i/>
          <w:lang w:val="it-IT"/>
        </w:rPr>
      </w:pPr>
      <w:r w:rsidRPr="003F1A7F">
        <w:rPr>
          <w:rFonts w:ascii="Cambria" w:hAnsi="Cambria"/>
          <w:lang w:val="it-IT"/>
        </w:rPr>
        <w:t xml:space="preserve">il sovvenzionamento delle spese urgenti di esercizio a causa della proclamata epidemia da Covid-19, e cioè delle spese di riscaldamento e/o energia elettrica e/o servizi urbani e/o consumo di acqua per il locale commerciale all’indirizzo ____________, per il periodo dal/l’___________ al/l’___________, per un totale di ___ mesi, nell’importo complessivo di ________ EURO. </w:t>
      </w:r>
    </w:p>
    <w:p w:rsidR="00DF7471" w:rsidRPr="003F1A7F" w:rsidRDefault="00DF7471" w:rsidP="00DF7471">
      <w:pPr>
        <w:jc w:val="both"/>
        <w:rPr>
          <w:i/>
          <w:sz w:val="22"/>
          <w:szCs w:val="22"/>
          <w:lang w:val="it-IT"/>
        </w:rPr>
      </w:pPr>
    </w:p>
    <w:p w:rsidR="00DF7471" w:rsidRPr="003F1A7F" w:rsidRDefault="001F0AAC" w:rsidP="001F0AAC">
      <w:pPr>
        <w:pStyle w:val="ListParagraph"/>
        <w:ind w:left="1080"/>
        <w:rPr>
          <w:rFonts w:ascii="Cambria" w:hAnsi="Cambria"/>
          <w:b/>
          <w:lang w:val="it-IT"/>
        </w:rPr>
      </w:pPr>
      <w:r w:rsidRPr="003F1A7F">
        <w:rPr>
          <w:rFonts w:ascii="Cambria" w:hAnsi="Cambria"/>
          <w:b/>
          <w:bCs/>
          <w:lang w:val="it-IT"/>
        </w:rPr>
        <w:lastRenderedPageBreak/>
        <w:t xml:space="preserve">                                                               </w:t>
      </w:r>
      <w:r w:rsidR="00DF7471" w:rsidRPr="003F1A7F">
        <w:rPr>
          <w:rFonts w:ascii="Cambria" w:hAnsi="Cambria"/>
          <w:b/>
          <w:bCs/>
          <w:lang w:val="it-IT"/>
        </w:rPr>
        <w:t>Articolo</w:t>
      </w:r>
      <w:r w:rsidRPr="003F1A7F">
        <w:rPr>
          <w:rFonts w:ascii="Cambria" w:hAnsi="Cambria"/>
          <w:b/>
          <w:bCs/>
          <w:lang w:val="it-IT"/>
        </w:rPr>
        <w:t xml:space="preserve"> 3</w:t>
      </w:r>
    </w:p>
    <w:p w:rsidR="00DF7471" w:rsidRPr="003F1A7F" w:rsidRDefault="00DF7471" w:rsidP="00DF7471">
      <w:pPr>
        <w:jc w:val="both"/>
        <w:rPr>
          <w:sz w:val="22"/>
          <w:szCs w:val="22"/>
          <w:lang w:val="it-IT"/>
        </w:rPr>
      </w:pPr>
      <w:r w:rsidRPr="003F1A7F">
        <w:rPr>
          <w:sz w:val="22"/>
          <w:szCs w:val="22"/>
          <w:lang w:val="it-IT"/>
        </w:rPr>
        <w:t xml:space="preserve">Il comune verserà i mezzi di cui al quarto alinea dell’articolo 1 del presente contratto al </w:t>
      </w:r>
      <w:r w:rsidR="007B3A9A" w:rsidRPr="003F1A7F">
        <w:rPr>
          <w:sz w:val="22"/>
          <w:szCs w:val="22"/>
          <w:lang w:val="it-IT"/>
        </w:rPr>
        <w:t>beneficiario</w:t>
      </w:r>
      <w:r w:rsidRPr="003F1A7F">
        <w:rPr>
          <w:sz w:val="22"/>
          <w:szCs w:val="22"/>
          <w:lang w:val="it-IT"/>
        </w:rPr>
        <w:t xml:space="preserve"> al conto bancario n._______________, acceso presso la banca ___________, entro e non oltre i 30 giorni dal recapito del contratto sottoscritto da parte del </w:t>
      </w:r>
      <w:r w:rsidR="007B3A9A" w:rsidRPr="003F1A7F">
        <w:rPr>
          <w:sz w:val="22"/>
          <w:szCs w:val="22"/>
          <w:lang w:val="it-IT"/>
        </w:rPr>
        <w:t>beneficiario</w:t>
      </w:r>
      <w:r w:rsidRPr="003F1A7F">
        <w:rPr>
          <w:sz w:val="22"/>
          <w:szCs w:val="22"/>
          <w:lang w:val="it-IT"/>
        </w:rPr>
        <w:t>.</w:t>
      </w:r>
    </w:p>
    <w:p w:rsidR="00DF7471" w:rsidRPr="003F1A7F" w:rsidRDefault="00DF7471" w:rsidP="00DF7471">
      <w:pPr>
        <w:rPr>
          <w:sz w:val="22"/>
          <w:szCs w:val="22"/>
          <w:lang w:val="it-IT"/>
        </w:rPr>
      </w:pPr>
    </w:p>
    <w:p w:rsidR="00DF7471" w:rsidRPr="003F1A7F" w:rsidRDefault="00DF7471" w:rsidP="00DF7471">
      <w:pPr>
        <w:jc w:val="both"/>
        <w:rPr>
          <w:sz w:val="22"/>
          <w:szCs w:val="22"/>
          <w:lang w:val="it-IT"/>
        </w:rPr>
      </w:pPr>
      <w:r w:rsidRPr="003F1A7F">
        <w:rPr>
          <w:sz w:val="22"/>
          <w:szCs w:val="22"/>
          <w:lang w:val="it-IT"/>
        </w:rPr>
        <w:t xml:space="preserve">I mezzi finanziari sono garantiti nel bilancio di previsione del comune per l’anno 2021, e cioè alla voce di bilancio 2702 - Sovvenzioni per l’economia. </w:t>
      </w:r>
    </w:p>
    <w:p w:rsidR="00DF7471" w:rsidRPr="003F1A7F" w:rsidRDefault="00DF7471" w:rsidP="00DF7471">
      <w:pPr>
        <w:jc w:val="both"/>
        <w:rPr>
          <w:sz w:val="22"/>
          <w:szCs w:val="22"/>
          <w:lang w:val="it-IT"/>
        </w:rPr>
      </w:pPr>
    </w:p>
    <w:p w:rsidR="00DF7471" w:rsidRPr="003F1A7F" w:rsidRDefault="001F0AAC" w:rsidP="001F0AAC">
      <w:pPr>
        <w:pStyle w:val="ListParagraph"/>
        <w:ind w:left="1080"/>
        <w:rPr>
          <w:rFonts w:ascii="Cambria" w:hAnsi="Cambria"/>
          <w:b/>
          <w:lang w:val="it-IT"/>
        </w:rPr>
      </w:pPr>
      <w:r w:rsidRPr="003F1A7F">
        <w:rPr>
          <w:rFonts w:ascii="Cambria" w:hAnsi="Cambria"/>
          <w:b/>
          <w:bCs/>
          <w:lang w:val="it-IT"/>
        </w:rPr>
        <w:t xml:space="preserve">                                                             </w:t>
      </w:r>
      <w:r w:rsidR="00DF7471" w:rsidRPr="003F1A7F">
        <w:rPr>
          <w:rFonts w:ascii="Cambria" w:hAnsi="Cambria"/>
          <w:b/>
          <w:bCs/>
          <w:lang w:val="it-IT"/>
        </w:rPr>
        <w:t>Articolo</w:t>
      </w:r>
      <w:r w:rsidRPr="003F1A7F">
        <w:rPr>
          <w:rFonts w:ascii="Cambria" w:hAnsi="Cambria"/>
          <w:b/>
          <w:bCs/>
          <w:lang w:val="it-IT"/>
        </w:rPr>
        <w:t xml:space="preserve"> 4</w:t>
      </w:r>
    </w:p>
    <w:p w:rsidR="00DF7471" w:rsidRPr="003F1A7F" w:rsidRDefault="00DF7471" w:rsidP="00DF7471">
      <w:pPr>
        <w:rPr>
          <w:sz w:val="22"/>
          <w:szCs w:val="22"/>
          <w:lang w:val="it-IT"/>
        </w:rPr>
      </w:pPr>
      <w:r w:rsidRPr="003F1A7F">
        <w:rPr>
          <w:sz w:val="22"/>
          <w:szCs w:val="22"/>
          <w:lang w:val="it-IT"/>
        </w:rPr>
        <w:t xml:space="preserve">Il </w:t>
      </w:r>
      <w:r w:rsidR="007B3A9A" w:rsidRPr="003F1A7F">
        <w:rPr>
          <w:sz w:val="22"/>
          <w:szCs w:val="22"/>
          <w:lang w:val="it-IT"/>
        </w:rPr>
        <w:t>beneficiario</w:t>
      </w:r>
      <w:r w:rsidRPr="003F1A7F">
        <w:rPr>
          <w:sz w:val="22"/>
          <w:szCs w:val="22"/>
          <w:lang w:val="it-IT"/>
        </w:rPr>
        <w:t xml:space="preserve"> si impegna a:</w:t>
      </w:r>
    </w:p>
    <w:p w:rsidR="00DF7471" w:rsidRPr="003F1A7F" w:rsidRDefault="00DF7471" w:rsidP="00DF7471">
      <w:pPr>
        <w:numPr>
          <w:ilvl w:val="0"/>
          <w:numId w:val="8"/>
        </w:numPr>
        <w:spacing w:line="276" w:lineRule="auto"/>
        <w:rPr>
          <w:sz w:val="22"/>
          <w:szCs w:val="22"/>
          <w:lang w:val="it-IT"/>
        </w:rPr>
      </w:pPr>
      <w:r w:rsidRPr="003F1A7F">
        <w:rPr>
          <w:sz w:val="22"/>
          <w:szCs w:val="22"/>
          <w:lang w:val="it-IT"/>
        </w:rPr>
        <w:t>utilizzare i mezzi assegnati in conformità all’obiettivo per i</w:t>
      </w:r>
      <w:r w:rsidR="007B3A9A" w:rsidRPr="003F1A7F">
        <w:rPr>
          <w:sz w:val="22"/>
          <w:szCs w:val="22"/>
          <w:lang w:val="it-IT"/>
        </w:rPr>
        <w:t>l</w:t>
      </w:r>
      <w:r w:rsidRPr="003F1A7F">
        <w:rPr>
          <w:sz w:val="22"/>
          <w:szCs w:val="22"/>
          <w:lang w:val="it-IT"/>
        </w:rPr>
        <w:t xml:space="preserve"> qual</w:t>
      </w:r>
      <w:r w:rsidR="007B3A9A" w:rsidRPr="003F1A7F">
        <w:rPr>
          <w:sz w:val="22"/>
          <w:szCs w:val="22"/>
          <w:lang w:val="it-IT"/>
        </w:rPr>
        <w:t>e</w:t>
      </w:r>
      <w:r w:rsidRPr="003F1A7F">
        <w:rPr>
          <w:sz w:val="22"/>
          <w:szCs w:val="22"/>
          <w:lang w:val="it-IT"/>
        </w:rPr>
        <w:t xml:space="preserve"> gli sono stati assegnati,</w:t>
      </w:r>
    </w:p>
    <w:p w:rsidR="00DF7471" w:rsidRPr="003F1A7F" w:rsidRDefault="00DF7471" w:rsidP="00DF7471">
      <w:pPr>
        <w:numPr>
          <w:ilvl w:val="0"/>
          <w:numId w:val="8"/>
        </w:numPr>
        <w:spacing w:line="276" w:lineRule="auto"/>
        <w:rPr>
          <w:sz w:val="22"/>
          <w:szCs w:val="22"/>
          <w:lang w:val="it-IT"/>
        </w:rPr>
      </w:pPr>
      <w:r w:rsidRPr="003F1A7F">
        <w:rPr>
          <w:sz w:val="22"/>
          <w:szCs w:val="22"/>
          <w:lang w:val="it-IT"/>
        </w:rPr>
        <w:t>permettere al comune la visione della documentazione e il controllo del consumo di detti mezzi finalizzati,</w:t>
      </w:r>
    </w:p>
    <w:p w:rsidR="00DF7471" w:rsidRPr="003F1A7F" w:rsidRDefault="00DF7471" w:rsidP="00DF7471">
      <w:pPr>
        <w:numPr>
          <w:ilvl w:val="0"/>
          <w:numId w:val="8"/>
        </w:numPr>
        <w:spacing w:line="276" w:lineRule="auto"/>
        <w:jc w:val="both"/>
        <w:rPr>
          <w:sz w:val="22"/>
          <w:szCs w:val="22"/>
          <w:lang w:val="it-IT"/>
        </w:rPr>
      </w:pPr>
      <w:r w:rsidRPr="003F1A7F">
        <w:rPr>
          <w:sz w:val="22"/>
          <w:szCs w:val="22"/>
          <w:lang w:val="it-IT"/>
        </w:rPr>
        <w:t>acconsentire alla pubblicazione dei dati su</w:t>
      </w:r>
      <w:r w:rsidR="001F0AAC" w:rsidRPr="003F1A7F">
        <w:rPr>
          <w:sz w:val="22"/>
          <w:szCs w:val="22"/>
          <w:lang w:val="it-IT"/>
        </w:rPr>
        <w:t>i</w:t>
      </w:r>
      <w:r w:rsidRPr="003F1A7F">
        <w:rPr>
          <w:sz w:val="22"/>
          <w:szCs w:val="22"/>
          <w:lang w:val="it-IT"/>
        </w:rPr>
        <w:t xml:space="preserve"> mezzi finanziari assegnati</w:t>
      </w:r>
      <w:r w:rsidR="007634FE" w:rsidRPr="003F1A7F">
        <w:rPr>
          <w:sz w:val="22"/>
          <w:szCs w:val="22"/>
          <w:lang w:val="it-IT"/>
        </w:rPr>
        <w:t>, che sono di carattere pubblico</w:t>
      </w:r>
      <w:r w:rsidRPr="003F1A7F">
        <w:rPr>
          <w:sz w:val="22"/>
          <w:szCs w:val="22"/>
          <w:lang w:val="it-IT"/>
        </w:rPr>
        <w:t>. Si possono pubblicare i dati generali relativi all’investimento (contenuto dell’aiuto) e al beneficiario dell’aiuto in conformità alla legge che regola l’accesso alle informazioni di carattere pubblico e alla legge che regola la protezione dei dati personali.</w:t>
      </w:r>
    </w:p>
    <w:p w:rsidR="00DF7471" w:rsidRPr="003F1A7F" w:rsidRDefault="00DF7471" w:rsidP="00DF7471">
      <w:pPr>
        <w:ind w:left="360"/>
        <w:jc w:val="both"/>
        <w:rPr>
          <w:sz w:val="22"/>
          <w:szCs w:val="22"/>
          <w:lang w:val="it-IT"/>
        </w:rPr>
      </w:pPr>
    </w:p>
    <w:p w:rsidR="00DF7471" w:rsidRPr="003F1A7F" w:rsidRDefault="001F0AAC" w:rsidP="001F0AAC">
      <w:pPr>
        <w:pStyle w:val="ListParagraph"/>
        <w:ind w:left="1080"/>
        <w:rPr>
          <w:rFonts w:ascii="Cambria" w:hAnsi="Cambria"/>
          <w:b/>
          <w:lang w:val="it-IT"/>
        </w:rPr>
      </w:pPr>
      <w:r w:rsidRPr="003F1A7F">
        <w:rPr>
          <w:rFonts w:ascii="Cambria" w:hAnsi="Cambria"/>
          <w:b/>
          <w:bCs/>
          <w:lang w:val="it-IT"/>
        </w:rPr>
        <w:t xml:space="preserve">                                                           </w:t>
      </w:r>
      <w:r w:rsidR="00DF7471" w:rsidRPr="003F1A7F">
        <w:rPr>
          <w:rFonts w:ascii="Cambria" w:hAnsi="Cambria"/>
          <w:b/>
          <w:bCs/>
          <w:lang w:val="it-IT"/>
        </w:rPr>
        <w:t>Articolo</w:t>
      </w:r>
      <w:r w:rsidRPr="003F1A7F">
        <w:rPr>
          <w:rFonts w:ascii="Cambria" w:hAnsi="Cambria"/>
          <w:b/>
          <w:bCs/>
          <w:lang w:val="it-IT"/>
        </w:rPr>
        <w:t xml:space="preserve"> 5</w:t>
      </w:r>
    </w:p>
    <w:p w:rsidR="00DF7471" w:rsidRPr="003F1A7F" w:rsidRDefault="00DF7471" w:rsidP="00DF7471">
      <w:pPr>
        <w:rPr>
          <w:sz w:val="22"/>
          <w:szCs w:val="22"/>
          <w:lang w:val="it-IT"/>
        </w:rPr>
      </w:pPr>
      <w:r w:rsidRPr="003F1A7F">
        <w:rPr>
          <w:sz w:val="22"/>
          <w:szCs w:val="22"/>
          <w:lang w:val="it-IT"/>
        </w:rPr>
        <w:t>Il gestore del presente contratto da parte del comune è: ______________________________.</w:t>
      </w:r>
    </w:p>
    <w:p w:rsidR="00DF7471" w:rsidRPr="003F1A7F" w:rsidRDefault="00DF7471" w:rsidP="00DF7471">
      <w:pPr>
        <w:rPr>
          <w:sz w:val="22"/>
          <w:szCs w:val="22"/>
          <w:lang w:val="it-IT"/>
        </w:rPr>
      </w:pPr>
      <w:r w:rsidRPr="003F1A7F">
        <w:rPr>
          <w:sz w:val="22"/>
          <w:szCs w:val="22"/>
          <w:lang w:val="it-IT"/>
        </w:rPr>
        <w:t xml:space="preserve">Il gestore del contratto da parte del beneficiario è:__________________ </w:t>
      </w:r>
      <w:r w:rsidRPr="003F1A7F">
        <w:rPr>
          <w:i/>
          <w:iCs/>
          <w:sz w:val="22"/>
          <w:szCs w:val="22"/>
          <w:lang w:val="it-IT"/>
        </w:rPr>
        <w:t>(soggetto responsabile).</w:t>
      </w:r>
    </w:p>
    <w:p w:rsidR="00DF7471" w:rsidRPr="003F1A7F" w:rsidRDefault="00DF7471" w:rsidP="00DF7471">
      <w:pPr>
        <w:jc w:val="both"/>
        <w:rPr>
          <w:sz w:val="22"/>
          <w:szCs w:val="22"/>
          <w:lang w:val="it-IT"/>
        </w:rPr>
      </w:pPr>
    </w:p>
    <w:p w:rsidR="00DF7471" w:rsidRPr="003F1A7F" w:rsidRDefault="00DF7471" w:rsidP="00DF7471">
      <w:pPr>
        <w:jc w:val="both"/>
        <w:rPr>
          <w:sz w:val="22"/>
          <w:szCs w:val="22"/>
          <w:lang w:val="it-IT"/>
        </w:rPr>
      </w:pPr>
      <w:r w:rsidRPr="003F1A7F">
        <w:rPr>
          <w:sz w:val="22"/>
          <w:szCs w:val="22"/>
          <w:lang w:val="it-IT"/>
        </w:rPr>
        <w:t>I gestori del contratto sono autorizzati a rappresentare la parte contrattuale in tutte le questioni relative all’appplicazione del presente contratto. Le parti contrattuali possono effettuare eventuali modifiche dei gestori previa notifica scritta alla parte contrattuale opposta.</w:t>
      </w:r>
    </w:p>
    <w:p w:rsidR="00DF7471" w:rsidRPr="003F1A7F" w:rsidRDefault="00DF7471" w:rsidP="00DF7471">
      <w:pPr>
        <w:rPr>
          <w:sz w:val="22"/>
          <w:szCs w:val="22"/>
          <w:lang w:val="it-IT"/>
        </w:rPr>
      </w:pPr>
    </w:p>
    <w:p w:rsidR="00DF7471" w:rsidRPr="003F1A7F" w:rsidRDefault="001F0AAC" w:rsidP="001F0AAC">
      <w:pPr>
        <w:pStyle w:val="ListParagraph"/>
        <w:ind w:left="1080"/>
        <w:rPr>
          <w:rFonts w:ascii="Cambria" w:hAnsi="Cambria"/>
          <w:b/>
          <w:lang w:val="it-IT"/>
        </w:rPr>
      </w:pPr>
      <w:r w:rsidRPr="003F1A7F">
        <w:rPr>
          <w:rFonts w:ascii="Cambria" w:hAnsi="Cambria"/>
          <w:b/>
          <w:bCs/>
          <w:lang w:val="it-IT"/>
        </w:rPr>
        <w:t xml:space="preserve">                                                         </w:t>
      </w:r>
      <w:r w:rsidR="00DF7471" w:rsidRPr="003F1A7F">
        <w:rPr>
          <w:rFonts w:ascii="Cambria" w:hAnsi="Cambria"/>
          <w:b/>
          <w:bCs/>
          <w:lang w:val="it-IT"/>
        </w:rPr>
        <w:t>Articolo</w:t>
      </w:r>
      <w:r w:rsidRPr="003F1A7F">
        <w:rPr>
          <w:rFonts w:ascii="Cambria" w:hAnsi="Cambria"/>
          <w:b/>
          <w:bCs/>
          <w:lang w:val="it-IT"/>
        </w:rPr>
        <w:t xml:space="preserve"> 6</w:t>
      </w:r>
    </w:p>
    <w:p w:rsidR="00DF7471" w:rsidRPr="003F1A7F" w:rsidRDefault="00DF7471" w:rsidP="00DF7471">
      <w:pPr>
        <w:jc w:val="both"/>
        <w:rPr>
          <w:sz w:val="22"/>
          <w:szCs w:val="22"/>
          <w:lang w:val="it-IT"/>
        </w:rPr>
      </w:pPr>
      <w:r w:rsidRPr="003F1A7F">
        <w:rPr>
          <w:sz w:val="22"/>
          <w:szCs w:val="22"/>
          <w:lang w:val="it-IT"/>
        </w:rPr>
        <w:t xml:space="preserve">In caso di </w:t>
      </w:r>
      <w:r w:rsidR="005C4BF5" w:rsidRPr="003F1A7F">
        <w:rPr>
          <w:sz w:val="22"/>
          <w:szCs w:val="22"/>
          <w:lang w:val="it-IT"/>
        </w:rPr>
        <w:t>utilizzo</w:t>
      </w:r>
      <w:r w:rsidRPr="003F1A7F">
        <w:rPr>
          <w:sz w:val="22"/>
          <w:szCs w:val="22"/>
          <w:lang w:val="it-IT"/>
        </w:rPr>
        <w:t xml:space="preserve"> inamissibile dei mezzi, specificazione di dati non veritieri, rilevamento di doppio finanziamento ovv. non soddisfazione delle condizioni di cui all’articolo 4 del presente contratto, il beneficiario è tenuto a risarcire tutti i mezzi nel termine di 30 a decorrere dal giorno di recapito della richiesta di risarcimento dei mezzi. Il beneficiario è tenuto a restituire tutti i mezzi assegnati con gli interessi di mora, a decorrere dal giorno di assegnazione al giorno di risarcimento.</w:t>
      </w:r>
    </w:p>
    <w:p w:rsidR="00DF7471" w:rsidRPr="003F1A7F" w:rsidRDefault="00DF7471" w:rsidP="00DF7471">
      <w:pPr>
        <w:jc w:val="both"/>
        <w:rPr>
          <w:sz w:val="22"/>
          <w:szCs w:val="22"/>
          <w:lang w:val="it-IT"/>
        </w:rPr>
      </w:pPr>
    </w:p>
    <w:p w:rsidR="00DF7471" w:rsidRPr="003F1A7F" w:rsidRDefault="001F0AAC" w:rsidP="001F0AAC">
      <w:pPr>
        <w:pStyle w:val="ListParagraph"/>
        <w:ind w:left="1080"/>
        <w:rPr>
          <w:rFonts w:ascii="Cambria" w:hAnsi="Cambria"/>
          <w:b/>
          <w:lang w:val="it-IT"/>
        </w:rPr>
      </w:pPr>
      <w:r w:rsidRPr="003F1A7F">
        <w:rPr>
          <w:rFonts w:ascii="Cambria" w:hAnsi="Cambria"/>
          <w:b/>
          <w:bCs/>
          <w:lang w:val="it-IT"/>
        </w:rPr>
        <w:t xml:space="preserve">                                                         </w:t>
      </w:r>
      <w:r w:rsidR="00DF7471" w:rsidRPr="003F1A7F">
        <w:rPr>
          <w:rFonts w:ascii="Cambria" w:hAnsi="Cambria"/>
          <w:b/>
          <w:bCs/>
          <w:lang w:val="it-IT"/>
        </w:rPr>
        <w:t>Articolo</w:t>
      </w:r>
      <w:r w:rsidRPr="003F1A7F">
        <w:rPr>
          <w:rFonts w:ascii="Cambria" w:hAnsi="Cambria"/>
          <w:b/>
          <w:bCs/>
          <w:lang w:val="it-IT"/>
        </w:rPr>
        <w:t xml:space="preserve"> 7</w:t>
      </w:r>
    </w:p>
    <w:p w:rsidR="00DF7471" w:rsidRPr="003F1A7F" w:rsidRDefault="00DF7471" w:rsidP="00DF7471">
      <w:pPr>
        <w:pStyle w:val="BodyText"/>
        <w:rPr>
          <w:rFonts w:ascii="Cambria" w:hAnsi="Cambria"/>
          <w:sz w:val="22"/>
          <w:szCs w:val="22"/>
          <w:lang w:val="it-IT"/>
        </w:rPr>
      </w:pPr>
      <w:r w:rsidRPr="003F1A7F">
        <w:rPr>
          <w:rFonts w:ascii="Cambria" w:hAnsi="Cambria"/>
          <w:sz w:val="22"/>
          <w:szCs w:val="22"/>
          <w:lang w:val="it-IT"/>
        </w:rPr>
        <w:t xml:space="preserve">Se nella realizzazione del bando di concorso pubblico, per la selezione del beneficiario o nell’applicazione del contratto, chiunque a nome </w:t>
      </w:r>
      <w:r w:rsidR="005C4BF5" w:rsidRPr="003F1A7F">
        <w:rPr>
          <w:rFonts w:ascii="Cambria" w:hAnsi="Cambria"/>
          <w:sz w:val="22"/>
          <w:szCs w:val="22"/>
          <w:lang w:val="it-IT"/>
        </w:rPr>
        <w:t>o</w:t>
      </w:r>
      <w:r w:rsidRPr="003F1A7F">
        <w:rPr>
          <w:rFonts w:ascii="Cambria" w:hAnsi="Cambria"/>
          <w:sz w:val="22"/>
          <w:szCs w:val="22"/>
          <w:lang w:val="it-IT"/>
        </w:rPr>
        <w:t xml:space="preserve"> per contro del beneficiaio promette, offre o concede </w:t>
      </w:r>
      <w:r w:rsidR="005C4BF5" w:rsidRPr="003F1A7F">
        <w:rPr>
          <w:rFonts w:ascii="Cambria" w:hAnsi="Cambria"/>
          <w:sz w:val="22"/>
          <w:szCs w:val="22"/>
          <w:lang w:val="it-IT"/>
        </w:rPr>
        <w:t xml:space="preserve">o dà </w:t>
      </w:r>
      <w:r w:rsidRPr="003F1A7F">
        <w:rPr>
          <w:rFonts w:ascii="Cambria" w:hAnsi="Cambria"/>
          <w:sz w:val="22"/>
          <w:szCs w:val="22"/>
          <w:lang w:val="it-IT"/>
        </w:rPr>
        <w:t xml:space="preserve">al rappresentante o intermediario del comune, impiegato dell’amministrazione comunale, funzionario, rappresentante o membro di partito politico qualsiasi vantaggio illecito per l’acquisizione o la stipulazione del presente affare a migliori condizioni o per eliminare il controllo </w:t>
      </w:r>
      <w:r w:rsidR="005C4BF5" w:rsidRPr="003F1A7F">
        <w:rPr>
          <w:rFonts w:ascii="Cambria" w:hAnsi="Cambria"/>
          <w:sz w:val="22"/>
          <w:szCs w:val="22"/>
          <w:lang w:val="it-IT"/>
        </w:rPr>
        <w:t xml:space="preserve">dovuto </w:t>
      </w:r>
      <w:r w:rsidRPr="003F1A7F">
        <w:rPr>
          <w:rFonts w:ascii="Cambria" w:hAnsi="Cambria"/>
          <w:sz w:val="22"/>
          <w:szCs w:val="22"/>
          <w:lang w:val="it-IT"/>
        </w:rPr>
        <w:t>sull’attuazione degli obblighi contrattuali o per altra azione o mancata azione, con il quale provoca al comune danni o impossibilita l’acquisizione di vantaggio illecito al rappresentante o intermediario del comune, impiegato dell’amministrazione comunale, funzionario, rappresentante o membr</w:t>
      </w:r>
      <w:r w:rsidR="005C4BF5" w:rsidRPr="003F1A7F">
        <w:rPr>
          <w:rFonts w:ascii="Cambria" w:hAnsi="Cambria"/>
          <w:sz w:val="22"/>
          <w:szCs w:val="22"/>
          <w:lang w:val="it-IT"/>
        </w:rPr>
        <w:t>o</w:t>
      </w:r>
      <w:r w:rsidRPr="003F1A7F">
        <w:rPr>
          <w:rFonts w:ascii="Cambria" w:hAnsi="Cambria"/>
          <w:sz w:val="22"/>
          <w:szCs w:val="22"/>
          <w:lang w:val="it-IT"/>
        </w:rPr>
        <w:t xml:space="preserve"> di partito politico, esercente o suo rappresentante, intermediario, il presente contratto è nullo.</w:t>
      </w:r>
    </w:p>
    <w:p w:rsidR="00DF7471" w:rsidRPr="003F1A7F" w:rsidRDefault="00DF7471" w:rsidP="00DF7471">
      <w:pPr>
        <w:pStyle w:val="BodyText"/>
        <w:rPr>
          <w:rFonts w:ascii="Cambria" w:hAnsi="Cambria"/>
          <w:sz w:val="22"/>
          <w:szCs w:val="22"/>
          <w:lang w:val="it-IT"/>
        </w:rPr>
      </w:pPr>
    </w:p>
    <w:p w:rsidR="00DF7471" w:rsidRPr="003F1A7F" w:rsidRDefault="00DF7471" w:rsidP="00DF7471">
      <w:pPr>
        <w:pStyle w:val="BodyText"/>
        <w:rPr>
          <w:rFonts w:ascii="Cambria" w:hAnsi="Cambria"/>
          <w:sz w:val="22"/>
          <w:szCs w:val="22"/>
          <w:lang w:val="it-IT"/>
        </w:rPr>
      </w:pPr>
      <w:r w:rsidRPr="003F1A7F">
        <w:rPr>
          <w:rFonts w:ascii="Cambria" w:hAnsi="Cambria"/>
          <w:sz w:val="22"/>
          <w:szCs w:val="22"/>
          <w:lang w:val="it-IT"/>
        </w:rPr>
        <w:t xml:space="preserve">In base al rilevamento di eventuali circostanze di cui al primo comma del presente articolo o in base alla notifica della Commissione per la prevenzione della corruzione o di altri organi, il comune avvierà il procedimento di verifica dell’eventuale annullamento del contratto </w:t>
      </w:r>
      <w:r w:rsidR="00F41460" w:rsidRPr="003F1A7F">
        <w:rPr>
          <w:rFonts w:ascii="Cambria" w:hAnsi="Cambria"/>
          <w:sz w:val="22"/>
          <w:szCs w:val="22"/>
          <w:lang w:val="it-IT"/>
        </w:rPr>
        <w:t xml:space="preserve">di cui al comma precedente ovv. </w:t>
      </w:r>
      <w:r w:rsidRPr="003F1A7F">
        <w:rPr>
          <w:rFonts w:ascii="Cambria" w:hAnsi="Cambria"/>
          <w:sz w:val="22"/>
          <w:szCs w:val="22"/>
          <w:lang w:val="it-IT"/>
        </w:rPr>
        <w:t>altri provvedimenti in conformità alle disposizioni della Repubblica di Slovenia.</w:t>
      </w:r>
    </w:p>
    <w:p w:rsidR="00DF7471" w:rsidRPr="003F1A7F" w:rsidRDefault="00DF7471" w:rsidP="00DF7471">
      <w:pPr>
        <w:jc w:val="both"/>
        <w:rPr>
          <w:sz w:val="22"/>
          <w:szCs w:val="22"/>
          <w:lang w:val="it-IT"/>
        </w:rPr>
      </w:pPr>
    </w:p>
    <w:p w:rsidR="00F41460" w:rsidRPr="003F1A7F" w:rsidRDefault="001F0AAC" w:rsidP="001F0AAC">
      <w:pPr>
        <w:pStyle w:val="ListParagraph"/>
        <w:ind w:left="1080"/>
        <w:rPr>
          <w:rFonts w:ascii="Cambria" w:hAnsi="Cambria"/>
          <w:b/>
          <w:bCs/>
          <w:lang w:val="it-IT"/>
        </w:rPr>
      </w:pPr>
      <w:r w:rsidRPr="003F1A7F">
        <w:rPr>
          <w:rFonts w:ascii="Cambria" w:hAnsi="Cambria"/>
          <w:b/>
          <w:bCs/>
          <w:lang w:val="it-IT"/>
        </w:rPr>
        <w:t xml:space="preserve">                                              </w:t>
      </w:r>
    </w:p>
    <w:p w:rsidR="00DF7471" w:rsidRPr="003F1A7F" w:rsidRDefault="00F41460" w:rsidP="001F0AAC">
      <w:pPr>
        <w:pStyle w:val="ListParagraph"/>
        <w:ind w:left="1080"/>
        <w:rPr>
          <w:rFonts w:ascii="Cambria" w:hAnsi="Cambria"/>
          <w:b/>
          <w:lang w:val="it-IT"/>
        </w:rPr>
      </w:pPr>
      <w:r w:rsidRPr="003F1A7F">
        <w:rPr>
          <w:rFonts w:ascii="Cambria" w:hAnsi="Cambria"/>
          <w:b/>
          <w:bCs/>
          <w:lang w:val="it-IT"/>
        </w:rPr>
        <w:lastRenderedPageBreak/>
        <w:t xml:space="preserve">                                                      </w:t>
      </w:r>
      <w:r w:rsidR="001F0AAC" w:rsidRPr="003F1A7F">
        <w:rPr>
          <w:rFonts w:ascii="Cambria" w:hAnsi="Cambria"/>
          <w:b/>
          <w:bCs/>
          <w:lang w:val="it-IT"/>
        </w:rPr>
        <w:t xml:space="preserve">          </w:t>
      </w:r>
      <w:r w:rsidR="00DF7471" w:rsidRPr="003F1A7F">
        <w:rPr>
          <w:rFonts w:ascii="Cambria" w:hAnsi="Cambria"/>
          <w:b/>
          <w:bCs/>
          <w:lang w:val="it-IT"/>
        </w:rPr>
        <w:t>Articolo</w:t>
      </w:r>
      <w:r w:rsidR="001F0AAC" w:rsidRPr="003F1A7F">
        <w:rPr>
          <w:rFonts w:ascii="Cambria" w:hAnsi="Cambria"/>
          <w:b/>
          <w:bCs/>
          <w:lang w:val="it-IT"/>
        </w:rPr>
        <w:t xml:space="preserve"> 8</w:t>
      </w:r>
    </w:p>
    <w:p w:rsidR="00DF7471" w:rsidRPr="003F1A7F" w:rsidRDefault="00DF7471" w:rsidP="00DF7471">
      <w:pPr>
        <w:jc w:val="both"/>
        <w:rPr>
          <w:sz w:val="22"/>
          <w:szCs w:val="22"/>
          <w:lang w:val="it-IT"/>
        </w:rPr>
      </w:pPr>
      <w:r w:rsidRPr="003F1A7F">
        <w:rPr>
          <w:sz w:val="22"/>
          <w:szCs w:val="22"/>
          <w:lang w:val="it-IT"/>
        </w:rPr>
        <w:t>Le parti contrattuali provvederanno a risolvere eventuali controversie consensualmente. In caso contrario la risoluzione di eventuali controversie compete al tribunale di Capodistria.</w:t>
      </w:r>
    </w:p>
    <w:p w:rsidR="00DF7471" w:rsidRPr="003F1A7F" w:rsidRDefault="00DF7471" w:rsidP="00DF7471">
      <w:pPr>
        <w:jc w:val="both"/>
        <w:rPr>
          <w:sz w:val="22"/>
          <w:szCs w:val="22"/>
          <w:lang w:val="it-IT"/>
        </w:rPr>
      </w:pPr>
    </w:p>
    <w:p w:rsidR="00DF7471" w:rsidRPr="003F1A7F" w:rsidRDefault="001F0AAC" w:rsidP="001F0AAC">
      <w:pPr>
        <w:pStyle w:val="ListParagraph"/>
        <w:ind w:left="1080"/>
        <w:rPr>
          <w:rFonts w:ascii="Cambria" w:hAnsi="Cambria"/>
          <w:b/>
          <w:lang w:val="it-IT"/>
        </w:rPr>
      </w:pPr>
      <w:r w:rsidRPr="003F1A7F">
        <w:rPr>
          <w:rFonts w:ascii="Cambria" w:hAnsi="Cambria"/>
          <w:b/>
          <w:bCs/>
          <w:lang w:val="it-IT"/>
        </w:rPr>
        <w:t xml:space="preserve">                                                                 </w:t>
      </w:r>
      <w:r w:rsidR="00DF7471" w:rsidRPr="003F1A7F">
        <w:rPr>
          <w:rFonts w:ascii="Cambria" w:hAnsi="Cambria"/>
          <w:b/>
          <w:bCs/>
          <w:lang w:val="it-IT"/>
        </w:rPr>
        <w:t>Articolo</w:t>
      </w:r>
      <w:r w:rsidRPr="003F1A7F">
        <w:rPr>
          <w:rFonts w:ascii="Cambria" w:hAnsi="Cambria"/>
          <w:b/>
          <w:bCs/>
          <w:lang w:val="it-IT"/>
        </w:rPr>
        <w:t xml:space="preserve"> 9</w:t>
      </w:r>
    </w:p>
    <w:p w:rsidR="00DF7471" w:rsidRPr="003F1A7F" w:rsidRDefault="00DF7471" w:rsidP="00DF7471">
      <w:pPr>
        <w:pStyle w:val="BodyText"/>
        <w:rPr>
          <w:rFonts w:ascii="Cambria" w:hAnsi="Cambria"/>
          <w:sz w:val="22"/>
          <w:szCs w:val="22"/>
          <w:lang w:val="it-IT"/>
        </w:rPr>
      </w:pPr>
      <w:r w:rsidRPr="003F1A7F">
        <w:rPr>
          <w:rFonts w:ascii="Cambria" w:hAnsi="Cambria"/>
          <w:sz w:val="22"/>
          <w:szCs w:val="22"/>
          <w:lang w:val="it-IT"/>
        </w:rPr>
        <w:t>Il presente contratto entra in vigore e ad avere effetto quando lo sottoscrivono entrambe le parti contrattuali. Tutte le modifiche e integrazioni del presente contratto si stipulano in forma di integrazioni scritte (appendici) al contratto.</w:t>
      </w:r>
    </w:p>
    <w:p w:rsidR="00DF7471" w:rsidRPr="003F1A7F" w:rsidRDefault="00DF7471" w:rsidP="00DF7471">
      <w:pPr>
        <w:rPr>
          <w:sz w:val="22"/>
          <w:szCs w:val="22"/>
          <w:lang w:val="it-IT"/>
        </w:rPr>
      </w:pPr>
    </w:p>
    <w:p w:rsidR="00DF7471" w:rsidRPr="003F1A7F" w:rsidRDefault="001F0AAC" w:rsidP="001F0AAC">
      <w:pPr>
        <w:pStyle w:val="ListParagraph"/>
        <w:ind w:left="1080"/>
        <w:rPr>
          <w:rFonts w:ascii="Cambria" w:hAnsi="Cambria"/>
          <w:b/>
          <w:lang w:val="it-IT"/>
        </w:rPr>
      </w:pPr>
      <w:r w:rsidRPr="003F1A7F">
        <w:rPr>
          <w:rFonts w:ascii="Cambria" w:hAnsi="Cambria"/>
          <w:b/>
          <w:bCs/>
          <w:lang w:val="it-IT"/>
        </w:rPr>
        <w:t xml:space="preserve">                                                                 </w:t>
      </w:r>
      <w:r w:rsidR="00DF7471" w:rsidRPr="003F1A7F">
        <w:rPr>
          <w:rFonts w:ascii="Cambria" w:hAnsi="Cambria"/>
          <w:b/>
          <w:bCs/>
          <w:lang w:val="it-IT"/>
        </w:rPr>
        <w:t>Articolo</w:t>
      </w:r>
      <w:r w:rsidRPr="003F1A7F">
        <w:rPr>
          <w:rFonts w:ascii="Cambria" w:hAnsi="Cambria"/>
          <w:b/>
          <w:bCs/>
          <w:lang w:val="it-IT"/>
        </w:rPr>
        <w:t xml:space="preserve"> 10</w:t>
      </w:r>
    </w:p>
    <w:p w:rsidR="00DF7471" w:rsidRPr="003F1A7F" w:rsidRDefault="00DF7471" w:rsidP="00DF7471">
      <w:pPr>
        <w:rPr>
          <w:sz w:val="22"/>
          <w:szCs w:val="22"/>
          <w:lang w:val="it-IT"/>
        </w:rPr>
      </w:pPr>
      <w:r w:rsidRPr="003F1A7F">
        <w:rPr>
          <w:sz w:val="22"/>
          <w:szCs w:val="22"/>
          <w:lang w:val="it-IT"/>
        </w:rPr>
        <w:t>Il contratto è compost</w:t>
      </w:r>
      <w:r w:rsidR="00B00BE8" w:rsidRPr="003F1A7F">
        <w:rPr>
          <w:sz w:val="22"/>
          <w:szCs w:val="22"/>
          <w:lang w:val="it-IT"/>
        </w:rPr>
        <w:t>o</w:t>
      </w:r>
      <w:r w:rsidRPr="003F1A7F">
        <w:rPr>
          <w:sz w:val="22"/>
          <w:szCs w:val="22"/>
          <w:lang w:val="it-IT"/>
        </w:rPr>
        <w:t xml:space="preserve"> da due copie identiche, ogni parte contrattuale riceve una copia.</w:t>
      </w:r>
    </w:p>
    <w:p w:rsidR="00DF7471" w:rsidRPr="003F1A7F" w:rsidRDefault="00DF7471" w:rsidP="00DF7471">
      <w:pPr>
        <w:rPr>
          <w:sz w:val="22"/>
          <w:szCs w:val="22"/>
          <w:lang w:val="it-IT"/>
        </w:rPr>
      </w:pPr>
    </w:p>
    <w:p w:rsidR="00DF7471" w:rsidRPr="003F1A7F" w:rsidRDefault="00DF7471" w:rsidP="00DF7471">
      <w:pPr>
        <w:rPr>
          <w:sz w:val="22"/>
          <w:szCs w:val="22"/>
          <w:lang w:val="it-IT"/>
        </w:rPr>
      </w:pPr>
      <w:r w:rsidRPr="003F1A7F">
        <w:rPr>
          <w:sz w:val="22"/>
          <w:szCs w:val="22"/>
          <w:lang w:val="it-IT"/>
        </w:rPr>
        <w:t>Prot.n.:.......................................................................</w:t>
      </w:r>
      <w:r w:rsidRPr="003F1A7F">
        <w:rPr>
          <w:sz w:val="22"/>
          <w:szCs w:val="22"/>
          <w:lang w:val="it-IT"/>
        </w:rPr>
        <w:tab/>
        <w:t xml:space="preserve">                 </w:t>
      </w:r>
    </w:p>
    <w:p w:rsidR="00DF7471" w:rsidRPr="003F1A7F" w:rsidRDefault="00DF7471" w:rsidP="00DF7471">
      <w:pPr>
        <w:rPr>
          <w:sz w:val="22"/>
          <w:szCs w:val="22"/>
          <w:lang w:val="it-IT"/>
        </w:rPr>
      </w:pPr>
      <w:r w:rsidRPr="003F1A7F">
        <w:rPr>
          <w:sz w:val="22"/>
          <w:szCs w:val="22"/>
          <w:lang w:val="it-IT"/>
        </w:rPr>
        <w:t xml:space="preserve">Data:                                                                           </w:t>
      </w:r>
      <w:r w:rsidRPr="003F1A7F">
        <w:rPr>
          <w:sz w:val="22"/>
          <w:szCs w:val="22"/>
          <w:lang w:val="it-IT"/>
        </w:rPr>
        <w:tab/>
        <w:t xml:space="preserve">           </w:t>
      </w:r>
      <w:r w:rsidR="00B00BE8" w:rsidRPr="003F1A7F">
        <w:rPr>
          <w:sz w:val="22"/>
          <w:szCs w:val="22"/>
          <w:lang w:val="it-IT"/>
        </w:rPr>
        <w:t xml:space="preserve">                 </w:t>
      </w:r>
      <w:r w:rsidRPr="003F1A7F">
        <w:rPr>
          <w:sz w:val="22"/>
          <w:szCs w:val="22"/>
          <w:lang w:val="it-IT"/>
        </w:rPr>
        <w:t xml:space="preserve">      Data: </w:t>
      </w:r>
    </w:p>
    <w:p w:rsidR="00DF7471" w:rsidRPr="003F1A7F" w:rsidRDefault="00DF7471" w:rsidP="00DF7471">
      <w:pPr>
        <w:rPr>
          <w:sz w:val="22"/>
          <w:szCs w:val="22"/>
          <w:lang w:val="it-IT"/>
        </w:rPr>
      </w:pPr>
      <w:r w:rsidRPr="003F1A7F">
        <w:rPr>
          <w:sz w:val="22"/>
          <w:szCs w:val="22"/>
          <w:lang w:val="it-IT"/>
        </w:rPr>
        <w:t xml:space="preserve">           </w:t>
      </w:r>
    </w:p>
    <w:p w:rsidR="00DF7471" w:rsidRPr="003F1A7F" w:rsidRDefault="00DF7471" w:rsidP="00DF7471">
      <w:pPr>
        <w:rPr>
          <w:b/>
          <w:sz w:val="22"/>
          <w:szCs w:val="22"/>
          <w:lang w:val="it-IT"/>
        </w:rPr>
      </w:pPr>
      <w:r w:rsidRPr="003F1A7F">
        <w:rPr>
          <w:b/>
          <w:bCs/>
          <w:sz w:val="22"/>
          <w:szCs w:val="22"/>
          <w:lang w:val="it-IT"/>
        </w:rPr>
        <w:t xml:space="preserve">  </w:t>
      </w:r>
      <w:r w:rsidR="00B00BE8" w:rsidRPr="003F1A7F">
        <w:rPr>
          <w:b/>
          <w:bCs/>
          <w:sz w:val="22"/>
          <w:szCs w:val="22"/>
          <w:lang w:val="it-IT"/>
        </w:rPr>
        <w:t>COMUNE CITTÀ DI CAPODISTRIA</w:t>
      </w:r>
      <w:r w:rsidRPr="003F1A7F">
        <w:rPr>
          <w:b/>
          <w:bCs/>
          <w:sz w:val="22"/>
          <w:szCs w:val="22"/>
          <w:lang w:val="it-IT"/>
        </w:rPr>
        <w:tab/>
      </w:r>
      <w:r w:rsidRPr="003F1A7F">
        <w:rPr>
          <w:b/>
          <w:bCs/>
          <w:sz w:val="22"/>
          <w:szCs w:val="22"/>
          <w:lang w:val="it-IT"/>
        </w:rPr>
        <w:tab/>
      </w:r>
      <w:r w:rsidRPr="003F1A7F">
        <w:rPr>
          <w:b/>
          <w:bCs/>
          <w:sz w:val="22"/>
          <w:szCs w:val="22"/>
          <w:lang w:val="it-IT"/>
        </w:rPr>
        <w:tab/>
      </w:r>
      <w:r w:rsidRPr="003F1A7F">
        <w:rPr>
          <w:b/>
          <w:bCs/>
          <w:sz w:val="22"/>
          <w:szCs w:val="22"/>
          <w:lang w:val="it-IT"/>
        </w:rPr>
        <w:tab/>
        <w:t xml:space="preserve">     </w:t>
      </w:r>
      <w:r w:rsidR="00B00BE8" w:rsidRPr="003F1A7F">
        <w:rPr>
          <w:b/>
          <w:bCs/>
          <w:sz w:val="22"/>
          <w:szCs w:val="22"/>
          <w:lang w:val="it-IT"/>
        </w:rPr>
        <w:t>Il beneficiario</w:t>
      </w:r>
    </w:p>
    <w:p w:rsidR="00DF7471" w:rsidRPr="003F1A7F" w:rsidRDefault="00B00BE8" w:rsidP="00DF7471">
      <w:pPr>
        <w:rPr>
          <w:sz w:val="22"/>
          <w:szCs w:val="22"/>
          <w:lang w:val="it-IT"/>
        </w:rPr>
      </w:pPr>
      <w:r w:rsidRPr="003F1A7F">
        <w:rPr>
          <w:b/>
          <w:bCs/>
          <w:sz w:val="22"/>
          <w:szCs w:val="22"/>
          <w:lang w:val="it-IT"/>
        </w:rPr>
        <w:t xml:space="preserve">            Il Sindaco</w:t>
      </w:r>
      <w:r w:rsidR="00DF7471" w:rsidRPr="003F1A7F">
        <w:rPr>
          <w:sz w:val="22"/>
          <w:szCs w:val="22"/>
          <w:lang w:val="it-IT"/>
        </w:rPr>
        <w:tab/>
      </w:r>
      <w:r w:rsidR="00DF7471" w:rsidRPr="003F1A7F">
        <w:rPr>
          <w:sz w:val="22"/>
          <w:szCs w:val="22"/>
          <w:lang w:val="it-IT"/>
        </w:rPr>
        <w:tab/>
      </w:r>
      <w:r w:rsidR="00DF7471" w:rsidRPr="003F1A7F">
        <w:rPr>
          <w:sz w:val="22"/>
          <w:szCs w:val="22"/>
          <w:lang w:val="it-IT"/>
        </w:rPr>
        <w:tab/>
      </w:r>
      <w:r w:rsidR="00DF7471" w:rsidRPr="003F1A7F">
        <w:rPr>
          <w:sz w:val="22"/>
          <w:szCs w:val="22"/>
          <w:lang w:val="it-IT"/>
        </w:rPr>
        <w:tab/>
      </w:r>
      <w:r w:rsidR="00DF7471" w:rsidRPr="003F1A7F">
        <w:rPr>
          <w:sz w:val="22"/>
          <w:szCs w:val="22"/>
          <w:lang w:val="it-IT"/>
        </w:rPr>
        <w:tab/>
      </w:r>
      <w:r w:rsidR="00DF7471" w:rsidRPr="003F1A7F">
        <w:rPr>
          <w:sz w:val="22"/>
          <w:szCs w:val="22"/>
          <w:lang w:val="it-IT"/>
        </w:rPr>
        <w:tab/>
        <w:t xml:space="preserve">    ______________________________</w:t>
      </w:r>
    </w:p>
    <w:p w:rsidR="00DF7471" w:rsidRPr="003F1A7F" w:rsidRDefault="00DF7471" w:rsidP="00DF7471">
      <w:pPr>
        <w:rPr>
          <w:sz w:val="22"/>
          <w:szCs w:val="22"/>
          <w:lang w:val="it-IT"/>
        </w:rPr>
      </w:pPr>
      <w:r w:rsidRPr="003F1A7F">
        <w:rPr>
          <w:sz w:val="22"/>
          <w:szCs w:val="22"/>
          <w:lang w:val="it-IT"/>
        </w:rPr>
        <w:t xml:space="preserve">        </w:t>
      </w:r>
      <w:r w:rsidR="00B00BE8" w:rsidRPr="003F1A7F">
        <w:rPr>
          <w:sz w:val="22"/>
          <w:szCs w:val="22"/>
          <w:lang w:val="it-IT"/>
        </w:rPr>
        <w:t xml:space="preserve">    </w:t>
      </w:r>
      <w:r w:rsidRPr="003F1A7F">
        <w:rPr>
          <w:sz w:val="22"/>
          <w:szCs w:val="22"/>
          <w:lang w:val="it-IT"/>
        </w:rPr>
        <w:t>Aleš Bržan</w:t>
      </w:r>
      <w:r w:rsidRPr="003F1A7F">
        <w:rPr>
          <w:sz w:val="22"/>
          <w:szCs w:val="22"/>
          <w:lang w:val="it-IT"/>
        </w:rPr>
        <w:tab/>
      </w:r>
      <w:r w:rsidRPr="003F1A7F">
        <w:rPr>
          <w:sz w:val="22"/>
          <w:szCs w:val="22"/>
          <w:lang w:val="it-IT"/>
        </w:rPr>
        <w:tab/>
      </w:r>
      <w:r w:rsidRPr="003F1A7F">
        <w:rPr>
          <w:sz w:val="22"/>
          <w:szCs w:val="22"/>
          <w:lang w:val="it-IT"/>
        </w:rPr>
        <w:tab/>
      </w:r>
      <w:r w:rsidRPr="003F1A7F">
        <w:rPr>
          <w:sz w:val="22"/>
          <w:szCs w:val="22"/>
          <w:lang w:val="it-IT"/>
        </w:rPr>
        <w:tab/>
        <w:t xml:space="preserve">   </w:t>
      </w:r>
    </w:p>
    <w:p w:rsidR="00DF7471" w:rsidRPr="003F1A7F" w:rsidRDefault="00DF7471" w:rsidP="00DF7471">
      <w:pPr>
        <w:rPr>
          <w:sz w:val="22"/>
          <w:szCs w:val="22"/>
          <w:lang w:val="it-IT"/>
        </w:rPr>
      </w:pPr>
    </w:p>
    <w:p w:rsidR="00DF7471" w:rsidRPr="003F1A7F" w:rsidRDefault="00DF7471" w:rsidP="00DF7471">
      <w:pPr>
        <w:rPr>
          <w:sz w:val="22"/>
          <w:szCs w:val="22"/>
          <w:lang w:val="it-IT"/>
        </w:rPr>
      </w:pPr>
    </w:p>
    <w:p w:rsidR="00DF7471" w:rsidRPr="003F1A7F" w:rsidRDefault="00DF7471" w:rsidP="00DF7471">
      <w:pPr>
        <w:spacing w:after="160" w:line="259" w:lineRule="auto"/>
        <w:rPr>
          <w:b/>
          <w:kern w:val="28"/>
          <w:sz w:val="22"/>
          <w:szCs w:val="22"/>
          <w:lang w:val="it-IT"/>
        </w:rPr>
      </w:pPr>
      <w:r w:rsidRPr="003F1A7F">
        <w:rPr>
          <w:sz w:val="22"/>
          <w:szCs w:val="22"/>
          <w:lang w:val="it-IT"/>
        </w:rPr>
        <w:br w:type="page"/>
      </w:r>
    </w:p>
    <w:p w:rsidR="00DF7471" w:rsidRPr="003F1A7F" w:rsidRDefault="00FD1298" w:rsidP="00FD1298">
      <w:pPr>
        <w:pStyle w:val="Heading1"/>
        <w:spacing w:before="0" w:after="0"/>
        <w:jc w:val="both"/>
        <w:rPr>
          <w:rFonts w:ascii="Cambria" w:hAnsi="Cambria"/>
          <w:sz w:val="22"/>
          <w:szCs w:val="22"/>
          <w:lang w:val="it-IT"/>
        </w:rPr>
      </w:pPr>
      <w:r w:rsidRPr="003F1A7F">
        <w:rPr>
          <w:rFonts w:ascii="Cambria" w:hAnsi="Cambria"/>
          <w:bCs/>
          <w:sz w:val="22"/>
          <w:szCs w:val="22"/>
          <w:lang w:val="it-IT"/>
        </w:rPr>
        <w:lastRenderedPageBreak/>
        <w:t xml:space="preserve">IX   </w:t>
      </w:r>
      <w:r w:rsidR="00DF7471" w:rsidRPr="003F1A7F">
        <w:rPr>
          <w:rFonts w:ascii="Cambria" w:hAnsi="Cambria"/>
          <w:bCs/>
          <w:sz w:val="22"/>
          <w:szCs w:val="22"/>
          <w:lang w:val="it-IT"/>
        </w:rPr>
        <w:t>ELENCO DI CONTROLLO PER LA COMPLETEZZA DELLA RICHIESTA</w:t>
      </w:r>
    </w:p>
    <w:p w:rsidR="00DF7471" w:rsidRPr="003F1A7F" w:rsidRDefault="00DF7471" w:rsidP="00DF7471">
      <w:pPr>
        <w:rPr>
          <w:sz w:val="22"/>
          <w:lang w:val="it-IT"/>
        </w:rPr>
      </w:pPr>
    </w:p>
    <w:tbl>
      <w:tblPr>
        <w:tblStyle w:val="TableGrid"/>
        <w:tblW w:w="0" w:type="auto"/>
        <w:tblLook w:val="04A0" w:firstRow="1" w:lastRow="0" w:firstColumn="1" w:lastColumn="0" w:noHBand="0" w:noVBand="1"/>
      </w:tblPr>
      <w:tblGrid>
        <w:gridCol w:w="7083"/>
        <w:gridCol w:w="2108"/>
      </w:tblGrid>
      <w:tr w:rsidR="00DF7471" w:rsidRPr="003F1A7F" w:rsidTr="005464C2">
        <w:tc>
          <w:tcPr>
            <w:tcW w:w="7083" w:type="dxa"/>
          </w:tcPr>
          <w:p w:rsidR="00DF7471" w:rsidRPr="003F1A7F" w:rsidRDefault="00DF7471" w:rsidP="005464C2">
            <w:pPr>
              <w:jc w:val="center"/>
              <w:rPr>
                <w:b/>
                <w:sz w:val="22"/>
                <w:lang w:val="it-IT"/>
              </w:rPr>
            </w:pPr>
            <w:r w:rsidRPr="003F1A7F">
              <w:rPr>
                <w:b/>
                <w:bCs/>
                <w:sz w:val="22"/>
                <w:lang w:val="it-IT"/>
              </w:rPr>
              <w:t>DOCUMENTI NECESSARI ALLA VALIDIT</w:t>
            </w:r>
            <w:r w:rsidR="006119B7" w:rsidRPr="003F1A7F">
              <w:rPr>
                <w:b/>
                <w:bCs/>
                <w:sz w:val="22"/>
                <w:lang w:val="it-IT"/>
              </w:rPr>
              <w:t>À</w:t>
            </w:r>
            <w:r w:rsidRPr="003F1A7F">
              <w:rPr>
                <w:b/>
                <w:bCs/>
                <w:sz w:val="22"/>
                <w:lang w:val="it-IT"/>
              </w:rPr>
              <w:t xml:space="preserve"> DELLA RICHIESTA</w:t>
            </w:r>
          </w:p>
          <w:p w:rsidR="00DF7471" w:rsidRPr="003F1A7F" w:rsidRDefault="00DF7471" w:rsidP="005464C2">
            <w:pPr>
              <w:rPr>
                <w:b/>
                <w:sz w:val="22"/>
                <w:lang w:val="it-IT"/>
              </w:rPr>
            </w:pPr>
          </w:p>
        </w:tc>
        <w:tc>
          <w:tcPr>
            <w:tcW w:w="2108" w:type="dxa"/>
          </w:tcPr>
          <w:p w:rsidR="00DF7471" w:rsidRPr="003F1A7F" w:rsidRDefault="00DF7471" w:rsidP="005464C2">
            <w:pPr>
              <w:jc w:val="center"/>
              <w:rPr>
                <w:b/>
                <w:sz w:val="22"/>
                <w:lang w:val="it-IT"/>
              </w:rPr>
            </w:pPr>
            <w:r w:rsidRPr="003F1A7F">
              <w:rPr>
                <w:b/>
                <w:bCs/>
                <w:sz w:val="22"/>
                <w:lang w:val="it-IT"/>
              </w:rPr>
              <w:t>COMPLETEZZA DELLA RICHIESTA</w:t>
            </w:r>
          </w:p>
        </w:tc>
      </w:tr>
      <w:tr w:rsidR="00DF7471" w:rsidRPr="003F1A7F" w:rsidTr="005464C2">
        <w:tc>
          <w:tcPr>
            <w:tcW w:w="7083" w:type="dxa"/>
          </w:tcPr>
          <w:p w:rsidR="00DF7471" w:rsidRPr="003F1A7F" w:rsidRDefault="00DF7471" w:rsidP="00DF7471">
            <w:pPr>
              <w:pStyle w:val="ListParagraph"/>
              <w:numPr>
                <w:ilvl w:val="0"/>
                <w:numId w:val="40"/>
              </w:numPr>
              <w:spacing w:after="0" w:line="240" w:lineRule="auto"/>
              <w:rPr>
                <w:rFonts w:ascii="Cambria" w:hAnsi="Cambria"/>
                <w:lang w:val="it-IT"/>
              </w:rPr>
            </w:pPr>
            <w:r w:rsidRPr="003F1A7F">
              <w:rPr>
                <w:rFonts w:ascii="Cambria" w:hAnsi="Cambria"/>
                <w:lang w:val="it-IT"/>
              </w:rPr>
              <w:t>Presentazione della richiesta:</w:t>
            </w:r>
          </w:p>
          <w:p w:rsidR="00DF7471" w:rsidRPr="003F1A7F" w:rsidRDefault="00DF7471" w:rsidP="00DF7471">
            <w:pPr>
              <w:pStyle w:val="ListParagraph"/>
              <w:numPr>
                <w:ilvl w:val="1"/>
                <w:numId w:val="40"/>
              </w:numPr>
              <w:spacing w:after="0" w:line="240" w:lineRule="auto"/>
              <w:rPr>
                <w:rFonts w:ascii="Cambria" w:hAnsi="Cambria"/>
                <w:lang w:val="it-IT"/>
              </w:rPr>
            </w:pPr>
            <w:r w:rsidRPr="003F1A7F">
              <w:rPr>
                <w:rFonts w:ascii="Cambria" w:hAnsi="Cambria"/>
                <w:lang w:val="it-IT"/>
              </w:rPr>
              <w:t xml:space="preserve">entro </w:t>
            </w:r>
            <w:r w:rsidR="000A745C" w:rsidRPr="003F1A7F">
              <w:rPr>
                <w:rFonts w:ascii="Cambria" w:hAnsi="Cambria"/>
                <w:lang w:val="it-IT"/>
              </w:rPr>
              <w:t xml:space="preserve">e non oltre </w:t>
            </w:r>
            <w:r w:rsidRPr="003F1A7F">
              <w:rPr>
                <w:rFonts w:ascii="Cambria" w:hAnsi="Cambria"/>
                <w:lang w:val="it-IT"/>
              </w:rPr>
              <w:t>il 26 marzo 2021</w:t>
            </w:r>
          </w:p>
          <w:p w:rsidR="00DF7471" w:rsidRPr="003F1A7F" w:rsidRDefault="00DF7471" w:rsidP="00DF7471">
            <w:pPr>
              <w:pStyle w:val="ListParagraph"/>
              <w:numPr>
                <w:ilvl w:val="1"/>
                <w:numId w:val="40"/>
              </w:numPr>
              <w:spacing w:after="0" w:line="240" w:lineRule="auto"/>
              <w:rPr>
                <w:rFonts w:ascii="Cambria" w:hAnsi="Cambria"/>
                <w:lang w:val="it-IT"/>
              </w:rPr>
            </w:pPr>
            <w:r w:rsidRPr="003F1A7F">
              <w:rPr>
                <w:rFonts w:ascii="Cambria" w:hAnsi="Cambria"/>
                <w:lang w:val="it-IT"/>
              </w:rPr>
              <w:t>in busta chiusa</w:t>
            </w:r>
          </w:p>
          <w:p w:rsidR="00DF7471" w:rsidRPr="003F1A7F" w:rsidRDefault="00DF7471" w:rsidP="00DF7471">
            <w:pPr>
              <w:pStyle w:val="ListParagraph"/>
              <w:numPr>
                <w:ilvl w:val="1"/>
                <w:numId w:val="40"/>
              </w:numPr>
              <w:spacing w:after="0" w:line="240" w:lineRule="auto"/>
              <w:rPr>
                <w:rFonts w:ascii="Cambria" w:hAnsi="Cambria"/>
                <w:b/>
                <w:lang w:val="it-IT"/>
              </w:rPr>
            </w:pPr>
            <w:r w:rsidRPr="003F1A7F">
              <w:rPr>
                <w:rFonts w:ascii="Cambria" w:hAnsi="Cambria"/>
                <w:lang w:val="it-IT"/>
              </w:rPr>
              <w:t xml:space="preserve">con modulo per la busta compilato e </w:t>
            </w:r>
            <w:r w:rsidR="000A745C" w:rsidRPr="003F1A7F">
              <w:rPr>
                <w:rFonts w:ascii="Cambria" w:hAnsi="Cambria"/>
                <w:lang w:val="it-IT"/>
              </w:rPr>
              <w:t>incollato</w:t>
            </w:r>
            <w:r w:rsidRPr="003F1A7F">
              <w:rPr>
                <w:rFonts w:ascii="Cambria" w:hAnsi="Cambria"/>
                <w:lang w:val="it-IT"/>
              </w:rPr>
              <w:t xml:space="preserve"> </w:t>
            </w:r>
            <w:r w:rsidR="006119B7" w:rsidRPr="003F1A7F">
              <w:rPr>
                <w:rFonts w:ascii="Cambria" w:hAnsi="Cambria"/>
                <w:lang w:val="it-IT"/>
              </w:rPr>
              <w:t>(X</w:t>
            </w:r>
            <w:r w:rsidRPr="003F1A7F">
              <w:rPr>
                <w:rFonts w:ascii="Cambria" w:hAnsi="Cambria"/>
                <w:lang w:val="it-IT"/>
              </w:rPr>
              <w:t>)</w:t>
            </w:r>
          </w:p>
          <w:p w:rsidR="00DF7471" w:rsidRPr="003F1A7F" w:rsidRDefault="00DF7471" w:rsidP="005464C2">
            <w:pPr>
              <w:pStyle w:val="ListParagraph"/>
              <w:ind w:left="1440"/>
              <w:rPr>
                <w:rFonts w:ascii="Cambria" w:hAnsi="Cambria"/>
                <w:b/>
                <w:lang w:val="it-IT"/>
              </w:rPr>
            </w:pPr>
          </w:p>
        </w:tc>
        <w:tc>
          <w:tcPr>
            <w:tcW w:w="2108" w:type="dxa"/>
          </w:tcPr>
          <w:p w:rsidR="00DF7471" w:rsidRPr="003F1A7F" w:rsidRDefault="00DF7471" w:rsidP="005464C2">
            <w:pPr>
              <w:jc w:val="center"/>
              <w:rPr>
                <w:sz w:val="22"/>
                <w:lang w:val="it-IT"/>
              </w:rPr>
            </w:pPr>
          </w:p>
          <w:p w:rsidR="00DF7471" w:rsidRPr="003F1A7F" w:rsidRDefault="00DF7471" w:rsidP="00323717">
            <w:pPr>
              <w:jc w:val="center"/>
              <w:rPr>
                <w:sz w:val="22"/>
                <w:lang w:val="it-IT"/>
              </w:rPr>
            </w:pPr>
            <w:r w:rsidRPr="003F1A7F">
              <w:rPr>
                <w:sz w:val="22"/>
                <w:lang w:val="it-IT"/>
              </w:rPr>
              <w:t>S</w:t>
            </w:r>
            <w:r w:rsidR="00323717" w:rsidRPr="003F1A7F">
              <w:rPr>
                <w:sz w:val="22"/>
                <w:lang w:val="it-IT"/>
              </w:rPr>
              <w:t>Ì</w:t>
            </w:r>
            <w:r w:rsidRPr="003F1A7F">
              <w:rPr>
                <w:sz w:val="22"/>
                <w:lang w:val="it-IT"/>
              </w:rPr>
              <w:t xml:space="preserve">                 NO</w:t>
            </w:r>
          </w:p>
        </w:tc>
      </w:tr>
      <w:tr w:rsidR="00DF7471" w:rsidRPr="003F1A7F" w:rsidTr="005464C2">
        <w:tc>
          <w:tcPr>
            <w:tcW w:w="7083" w:type="dxa"/>
          </w:tcPr>
          <w:p w:rsidR="00DF7471" w:rsidRPr="003F1A7F" w:rsidRDefault="00DF7471" w:rsidP="00DF7471">
            <w:pPr>
              <w:pStyle w:val="ListParagraph"/>
              <w:numPr>
                <w:ilvl w:val="0"/>
                <w:numId w:val="40"/>
              </w:numPr>
              <w:spacing w:after="0" w:line="240" w:lineRule="auto"/>
              <w:rPr>
                <w:rFonts w:ascii="Cambria" w:hAnsi="Cambria"/>
                <w:lang w:val="it-IT"/>
              </w:rPr>
            </w:pPr>
            <w:r w:rsidRPr="003F1A7F">
              <w:rPr>
                <w:rFonts w:ascii="Cambria" w:hAnsi="Cambria"/>
                <w:lang w:val="it-IT"/>
              </w:rPr>
              <w:t>Estratto dal Registro delle imprese della RS (AJPES).</w:t>
            </w:r>
          </w:p>
          <w:p w:rsidR="00DF7471" w:rsidRPr="003F1A7F" w:rsidRDefault="00DF7471" w:rsidP="005464C2">
            <w:pPr>
              <w:pStyle w:val="ListParagraph"/>
              <w:spacing w:after="0" w:line="240" w:lineRule="auto"/>
              <w:rPr>
                <w:rFonts w:ascii="Cambria" w:hAnsi="Cambria"/>
                <w:lang w:val="it-IT"/>
              </w:rPr>
            </w:pPr>
          </w:p>
        </w:tc>
        <w:tc>
          <w:tcPr>
            <w:tcW w:w="2108" w:type="dxa"/>
          </w:tcPr>
          <w:p w:rsidR="00DF7471" w:rsidRPr="003F1A7F" w:rsidRDefault="00DF7471" w:rsidP="00323717">
            <w:pPr>
              <w:jc w:val="center"/>
              <w:rPr>
                <w:sz w:val="22"/>
                <w:lang w:val="it-IT"/>
              </w:rPr>
            </w:pPr>
            <w:r w:rsidRPr="003F1A7F">
              <w:rPr>
                <w:sz w:val="22"/>
                <w:lang w:val="it-IT"/>
              </w:rPr>
              <w:t>S</w:t>
            </w:r>
            <w:r w:rsidR="00323717" w:rsidRPr="003F1A7F">
              <w:rPr>
                <w:sz w:val="22"/>
                <w:lang w:val="it-IT"/>
              </w:rPr>
              <w:t>Ì</w:t>
            </w:r>
            <w:r w:rsidRPr="003F1A7F">
              <w:rPr>
                <w:sz w:val="22"/>
                <w:lang w:val="it-IT"/>
              </w:rPr>
              <w:t xml:space="preserve">                 NO</w:t>
            </w:r>
          </w:p>
        </w:tc>
      </w:tr>
      <w:tr w:rsidR="00DF7471" w:rsidRPr="003F1A7F" w:rsidTr="005464C2">
        <w:tc>
          <w:tcPr>
            <w:tcW w:w="7083" w:type="dxa"/>
          </w:tcPr>
          <w:p w:rsidR="00DF7471" w:rsidRPr="003F1A7F" w:rsidRDefault="00DF7471" w:rsidP="00DF7471">
            <w:pPr>
              <w:pStyle w:val="ListParagraph"/>
              <w:numPr>
                <w:ilvl w:val="0"/>
                <w:numId w:val="40"/>
              </w:numPr>
              <w:spacing w:after="0" w:line="240" w:lineRule="auto"/>
              <w:rPr>
                <w:rFonts w:ascii="Cambria" w:hAnsi="Cambria"/>
                <w:lang w:val="it-IT"/>
              </w:rPr>
            </w:pPr>
            <w:r w:rsidRPr="003F1A7F">
              <w:rPr>
                <w:rFonts w:ascii="Cambria" w:hAnsi="Cambria"/>
                <w:lang w:val="it-IT"/>
              </w:rPr>
              <w:t>Attestato di pagamento degli obblighi tributari (e-imposte: modulo NF-PorObv)</w:t>
            </w:r>
          </w:p>
        </w:tc>
        <w:tc>
          <w:tcPr>
            <w:tcW w:w="2108" w:type="dxa"/>
          </w:tcPr>
          <w:p w:rsidR="00DF7471" w:rsidRPr="003F1A7F" w:rsidRDefault="00DF7471" w:rsidP="005464C2">
            <w:pPr>
              <w:jc w:val="center"/>
              <w:rPr>
                <w:sz w:val="22"/>
                <w:lang w:val="it-IT"/>
              </w:rPr>
            </w:pPr>
          </w:p>
        </w:tc>
      </w:tr>
      <w:tr w:rsidR="00DF7471" w:rsidRPr="003F1A7F" w:rsidTr="005464C2">
        <w:tc>
          <w:tcPr>
            <w:tcW w:w="7083" w:type="dxa"/>
          </w:tcPr>
          <w:p w:rsidR="00DF7471" w:rsidRPr="003F1A7F" w:rsidRDefault="00DF7471" w:rsidP="00DF7471">
            <w:pPr>
              <w:pStyle w:val="ListParagraph"/>
              <w:numPr>
                <w:ilvl w:val="0"/>
                <w:numId w:val="41"/>
              </w:numPr>
              <w:spacing w:after="0" w:line="240" w:lineRule="auto"/>
              <w:jc w:val="both"/>
              <w:rPr>
                <w:rFonts w:ascii="Cambria" w:hAnsi="Cambria"/>
                <w:b/>
                <w:lang w:val="it-IT"/>
              </w:rPr>
            </w:pPr>
            <w:r w:rsidRPr="003F1A7F">
              <w:rPr>
                <w:rFonts w:ascii="Cambria" w:hAnsi="Cambria"/>
                <w:lang w:val="it-IT"/>
              </w:rPr>
              <w:t>Modulo di richiesta debitamente compilato, sottoscritto e timbrato (II) o la dichiarazione di non opera con timbro</w:t>
            </w:r>
          </w:p>
          <w:p w:rsidR="00DF7471" w:rsidRPr="003F1A7F" w:rsidRDefault="00DF7471" w:rsidP="005464C2">
            <w:pPr>
              <w:pStyle w:val="ListParagraph"/>
              <w:jc w:val="both"/>
              <w:rPr>
                <w:rFonts w:ascii="Cambria" w:hAnsi="Cambria"/>
                <w:b/>
                <w:lang w:val="it-IT"/>
              </w:rPr>
            </w:pPr>
          </w:p>
        </w:tc>
        <w:tc>
          <w:tcPr>
            <w:tcW w:w="2108" w:type="dxa"/>
          </w:tcPr>
          <w:p w:rsidR="00DF7471" w:rsidRPr="003F1A7F" w:rsidRDefault="00DF7471" w:rsidP="005464C2">
            <w:pPr>
              <w:jc w:val="center"/>
              <w:rPr>
                <w:sz w:val="22"/>
                <w:lang w:val="it-IT"/>
              </w:rPr>
            </w:pPr>
          </w:p>
          <w:p w:rsidR="00DF7471" w:rsidRPr="003F1A7F" w:rsidRDefault="00DF7471" w:rsidP="00323717">
            <w:pPr>
              <w:jc w:val="center"/>
              <w:rPr>
                <w:sz w:val="22"/>
                <w:lang w:val="it-IT"/>
              </w:rPr>
            </w:pPr>
            <w:r w:rsidRPr="003F1A7F">
              <w:rPr>
                <w:sz w:val="22"/>
                <w:lang w:val="it-IT"/>
              </w:rPr>
              <w:t>S</w:t>
            </w:r>
            <w:r w:rsidR="00323717" w:rsidRPr="003F1A7F">
              <w:rPr>
                <w:sz w:val="22"/>
                <w:lang w:val="it-IT"/>
              </w:rPr>
              <w:t>Ì</w:t>
            </w:r>
            <w:r w:rsidRPr="003F1A7F">
              <w:rPr>
                <w:sz w:val="22"/>
                <w:lang w:val="it-IT"/>
              </w:rPr>
              <w:t xml:space="preserve">                 NO</w:t>
            </w:r>
          </w:p>
        </w:tc>
      </w:tr>
      <w:tr w:rsidR="00DF7471" w:rsidRPr="003F1A7F" w:rsidTr="005464C2">
        <w:tc>
          <w:tcPr>
            <w:tcW w:w="7083" w:type="dxa"/>
          </w:tcPr>
          <w:p w:rsidR="00DF7471" w:rsidRPr="003F1A7F" w:rsidRDefault="00DF7471" w:rsidP="00DF7471">
            <w:pPr>
              <w:pStyle w:val="ListParagraph"/>
              <w:numPr>
                <w:ilvl w:val="0"/>
                <w:numId w:val="40"/>
              </w:numPr>
              <w:spacing w:after="0" w:line="240" w:lineRule="auto"/>
              <w:jc w:val="both"/>
              <w:rPr>
                <w:rFonts w:ascii="Cambria" w:hAnsi="Cambria"/>
                <w:lang w:val="it-IT"/>
              </w:rPr>
            </w:pPr>
            <w:r w:rsidRPr="003F1A7F">
              <w:rPr>
                <w:rFonts w:ascii="Cambria" w:hAnsi="Cambria"/>
                <w:lang w:val="it-IT"/>
              </w:rPr>
              <w:t>Dichiarazione 1 compilata e firmata (III)</w:t>
            </w:r>
          </w:p>
          <w:p w:rsidR="00DF7471" w:rsidRPr="003F1A7F" w:rsidRDefault="00DF7471" w:rsidP="005464C2">
            <w:pPr>
              <w:pStyle w:val="ListParagraph"/>
              <w:jc w:val="both"/>
              <w:rPr>
                <w:rFonts w:ascii="Cambria" w:hAnsi="Cambria"/>
                <w:lang w:val="it-IT"/>
              </w:rPr>
            </w:pPr>
          </w:p>
        </w:tc>
        <w:tc>
          <w:tcPr>
            <w:tcW w:w="2108" w:type="dxa"/>
          </w:tcPr>
          <w:p w:rsidR="00DF7471" w:rsidRPr="003F1A7F" w:rsidRDefault="00DF7471" w:rsidP="00323717">
            <w:pPr>
              <w:jc w:val="center"/>
              <w:rPr>
                <w:sz w:val="22"/>
                <w:lang w:val="it-IT"/>
              </w:rPr>
            </w:pPr>
            <w:r w:rsidRPr="003F1A7F">
              <w:rPr>
                <w:sz w:val="22"/>
                <w:lang w:val="it-IT"/>
              </w:rPr>
              <w:t>S</w:t>
            </w:r>
            <w:r w:rsidR="00323717" w:rsidRPr="003F1A7F">
              <w:rPr>
                <w:sz w:val="22"/>
                <w:lang w:val="it-IT"/>
              </w:rPr>
              <w:t>Ì</w:t>
            </w:r>
            <w:r w:rsidRPr="003F1A7F">
              <w:rPr>
                <w:sz w:val="22"/>
                <w:lang w:val="it-IT"/>
              </w:rPr>
              <w:t xml:space="preserve">                 NO</w:t>
            </w:r>
          </w:p>
        </w:tc>
      </w:tr>
      <w:tr w:rsidR="00DF7471" w:rsidRPr="003F1A7F" w:rsidTr="005464C2">
        <w:tc>
          <w:tcPr>
            <w:tcW w:w="7083" w:type="dxa"/>
          </w:tcPr>
          <w:p w:rsidR="00DF7471" w:rsidRPr="003F1A7F" w:rsidRDefault="00DF7471" w:rsidP="00DF7471">
            <w:pPr>
              <w:pStyle w:val="ListParagraph"/>
              <w:numPr>
                <w:ilvl w:val="0"/>
                <w:numId w:val="40"/>
              </w:numPr>
              <w:tabs>
                <w:tab w:val="left" w:pos="2580"/>
              </w:tabs>
              <w:spacing w:after="0" w:line="240" w:lineRule="auto"/>
              <w:jc w:val="both"/>
              <w:rPr>
                <w:rFonts w:ascii="Cambria" w:hAnsi="Cambria"/>
                <w:lang w:val="it-IT"/>
              </w:rPr>
            </w:pPr>
            <w:r w:rsidRPr="003F1A7F">
              <w:rPr>
                <w:rFonts w:ascii="Cambria" w:hAnsi="Cambria"/>
                <w:lang w:val="it-IT"/>
              </w:rPr>
              <w:t>Dichiarazione 2 compilata e firmata (IV)</w:t>
            </w:r>
          </w:p>
          <w:p w:rsidR="00DF7471" w:rsidRPr="003F1A7F" w:rsidRDefault="00DF7471" w:rsidP="005464C2">
            <w:pPr>
              <w:pStyle w:val="ListParagraph"/>
              <w:tabs>
                <w:tab w:val="left" w:pos="2580"/>
              </w:tabs>
              <w:jc w:val="both"/>
              <w:rPr>
                <w:rFonts w:ascii="Cambria" w:hAnsi="Cambria"/>
                <w:lang w:val="it-IT"/>
              </w:rPr>
            </w:pPr>
          </w:p>
        </w:tc>
        <w:tc>
          <w:tcPr>
            <w:tcW w:w="2108" w:type="dxa"/>
          </w:tcPr>
          <w:p w:rsidR="00DF7471" w:rsidRPr="003F1A7F" w:rsidRDefault="00DF7471" w:rsidP="00323717">
            <w:pPr>
              <w:jc w:val="center"/>
              <w:rPr>
                <w:sz w:val="22"/>
                <w:lang w:val="it-IT"/>
              </w:rPr>
            </w:pPr>
            <w:r w:rsidRPr="003F1A7F">
              <w:rPr>
                <w:sz w:val="22"/>
                <w:lang w:val="it-IT"/>
              </w:rPr>
              <w:t>S</w:t>
            </w:r>
            <w:r w:rsidR="00323717" w:rsidRPr="003F1A7F">
              <w:rPr>
                <w:sz w:val="22"/>
                <w:lang w:val="it-IT"/>
              </w:rPr>
              <w:t>Ì</w:t>
            </w:r>
            <w:r w:rsidRPr="003F1A7F">
              <w:rPr>
                <w:sz w:val="22"/>
                <w:lang w:val="it-IT"/>
              </w:rPr>
              <w:t xml:space="preserve">                 NO</w:t>
            </w:r>
          </w:p>
        </w:tc>
      </w:tr>
      <w:tr w:rsidR="00DF7471" w:rsidRPr="003F1A7F" w:rsidTr="005464C2">
        <w:tc>
          <w:tcPr>
            <w:tcW w:w="7083" w:type="dxa"/>
          </w:tcPr>
          <w:p w:rsidR="00DF7471" w:rsidRPr="003F1A7F" w:rsidRDefault="00DF7471" w:rsidP="00DF7471">
            <w:pPr>
              <w:pStyle w:val="ListParagraph"/>
              <w:numPr>
                <w:ilvl w:val="0"/>
                <w:numId w:val="40"/>
              </w:numPr>
              <w:spacing w:after="0" w:line="240" w:lineRule="auto"/>
              <w:jc w:val="both"/>
              <w:rPr>
                <w:rFonts w:ascii="Cambria" w:hAnsi="Cambria"/>
                <w:lang w:val="it-IT"/>
              </w:rPr>
            </w:pPr>
            <w:r w:rsidRPr="003F1A7F">
              <w:rPr>
                <w:rFonts w:ascii="Cambria" w:hAnsi="Cambria"/>
                <w:lang w:val="it-IT"/>
              </w:rPr>
              <w:t>Dichiarazione 3 compilata e firmata (V)</w:t>
            </w:r>
          </w:p>
          <w:p w:rsidR="00DF7471" w:rsidRPr="003F1A7F" w:rsidRDefault="00DF7471" w:rsidP="005464C2">
            <w:pPr>
              <w:pStyle w:val="ListParagraph"/>
              <w:jc w:val="both"/>
              <w:rPr>
                <w:rFonts w:ascii="Cambria" w:hAnsi="Cambria"/>
                <w:lang w:val="it-IT"/>
              </w:rPr>
            </w:pPr>
          </w:p>
        </w:tc>
        <w:tc>
          <w:tcPr>
            <w:tcW w:w="2108" w:type="dxa"/>
          </w:tcPr>
          <w:p w:rsidR="00DF7471" w:rsidRPr="003F1A7F" w:rsidRDefault="00DF7471" w:rsidP="00323717">
            <w:pPr>
              <w:jc w:val="center"/>
              <w:rPr>
                <w:sz w:val="22"/>
                <w:lang w:val="it-IT"/>
              </w:rPr>
            </w:pPr>
            <w:r w:rsidRPr="003F1A7F">
              <w:rPr>
                <w:sz w:val="22"/>
                <w:lang w:val="it-IT"/>
              </w:rPr>
              <w:t>S</w:t>
            </w:r>
            <w:r w:rsidR="00323717" w:rsidRPr="003F1A7F">
              <w:rPr>
                <w:sz w:val="22"/>
                <w:lang w:val="it-IT"/>
              </w:rPr>
              <w:t>Ì</w:t>
            </w:r>
            <w:r w:rsidRPr="003F1A7F">
              <w:rPr>
                <w:sz w:val="22"/>
                <w:lang w:val="it-IT"/>
              </w:rPr>
              <w:t xml:space="preserve">                 NO</w:t>
            </w:r>
          </w:p>
        </w:tc>
      </w:tr>
      <w:tr w:rsidR="00DF7471" w:rsidRPr="003F1A7F" w:rsidTr="005464C2">
        <w:tc>
          <w:tcPr>
            <w:tcW w:w="7083" w:type="dxa"/>
          </w:tcPr>
          <w:p w:rsidR="00DF7471" w:rsidRPr="003F1A7F" w:rsidRDefault="00DF7471" w:rsidP="00DF7471">
            <w:pPr>
              <w:pStyle w:val="ListParagraph"/>
              <w:numPr>
                <w:ilvl w:val="0"/>
                <w:numId w:val="40"/>
              </w:numPr>
              <w:spacing w:after="0" w:line="240" w:lineRule="auto"/>
              <w:jc w:val="both"/>
              <w:rPr>
                <w:rFonts w:ascii="Cambria" w:hAnsi="Cambria"/>
                <w:lang w:val="it-IT"/>
              </w:rPr>
            </w:pPr>
            <w:r w:rsidRPr="003F1A7F">
              <w:rPr>
                <w:rFonts w:ascii="Cambria" w:hAnsi="Cambria"/>
                <w:lang w:val="it-IT"/>
              </w:rPr>
              <w:t>Dichiarazione 4 compilata e firmata (VI)</w:t>
            </w:r>
          </w:p>
          <w:p w:rsidR="00DF7471" w:rsidRPr="003F1A7F" w:rsidRDefault="00DF7471" w:rsidP="005464C2">
            <w:pPr>
              <w:pStyle w:val="ListParagraph"/>
              <w:jc w:val="both"/>
              <w:rPr>
                <w:rFonts w:ascii="Cambria" w:hAnsi="Cambria"/>
                <w:lang w:val="it-IT"/>
              </w:rPr>
            </w:pPr>
          </w:p>
        </w:tc>
        <w:tc>
          <w:tcPr>
            <w:tcW w:w="2108" w:type="dxa"/>
          </w:tcPr>
          <w:p w:rsidR="00DF7471" w:rsidRPr="003F1A7F" w:rsidRDefault="00DF7471" w:rsidP="00323717">
            <w:pPr>
              <w:jc w:val="center"/>
              <w:rPr>
                <w:sz w:val="22"/>
                <w:lang w:val="it-IT"/>
              </w:rPr>
            </w:pPr>
            <w:r w:rsidRPr="003F1A7F">
              <w:rPr>
                <w:sz w:val="22"/>
                <w:lang w:val="it-IT"/>
              </w:rPr>
              <w:t>S</w:t>
            </w:r>
            <w:r w:rsidR="00323717" w:rsidRPr="003F1A7F">
              <w:rPr>
                <w:sz w:val="22"/>
                <w:lang w:val="it-IT"/>
              </w:rPr>
              <w:t>Ì</w:t>
            </w:r>
            <w:r w:rsidRPr="003F1A7F">
              <w:rPr>
                <w:sz w:val="22"/>
                <w:lang w:val="it-IT"/>
              </w:rPr>
              <w:t xml:space="preserve">                 NO</w:t>
            </w:r>
          </w:p>
        </w:tc>
      </w:tr>
      <w:tr w:rsidR="00DF7471" w:rsidRPr="003F1A7F" w:rsidTr="005464C2">
        <w:tc>
          <w:tcPr>
            <w:tcW w:w="7083" w:type="dxa"/>
          </w:tcPr>
          <w:p w:rsidR="00DF7471" w:rsidRPr="003F1A7F" w:rsidRDefault="00DF7471" w:rsidP="00DF7471">
            <w:pPr>
              <w:numPr>
                <w:ilvl w:val="0"/>
                <w:numId w:val="39"/>
              </w:numPr>
              <w:jc w:val="both"/>
              <w:rPr>
                <w:i/>
                <w:sz w:val="22"/>
                <w:lang w:val="it-IT"/>
              </w:rPr>
            </w:pPr>
            <w:r w:rsidRPr="003F1A7F">
              <w:rPr>
                <w:sz w:val="22"/>
                <w:lang w:val="it-IT"/>
              </w:rPr>
              <w:t>Dichiarazione 5 compilata e firmata (VII)</w:t>
            </w:r>
          </w:p>
          <w:p w:rsidR="00DF7471" w:rsidRPr="003F1A7F" w:rsidRDefault="00DF7471" w:rsidP="005464C2">
            <w:pPr>
              <w:ind w:left="720"/>
              <w:jc w:val="both"/>
              <w:rPr>
                <w:i/>
                <w:sz w:val="22"/>
                <w:lang w:val="it-IT"/>
              </w:rPr>
            </w:pPr>
          </w:p>
        </w:tc>
        <w:tc>
          <w:tcPr>
            <w:tcW w:w="2108" w:type="dxa"/>
          </w:tcPr>
          <w:p w:rsidR="00DF7471" w:rsidRPr="003F1A7F" w:rsidRDefault="00DF7471" w:rsidP="00323717">
            <w:pPr>
              <w:jc w:val="center"/>
              <w:rPr>
                <w:sz w:val="22"/>
                <w:lang w:val="it-IT"/>
              </w:rPr>
            </w:pPr>
            <w:r w:rsidRPr="003F1A7F">
              <w:rPr>
                <w:sz w:val="22"/>
                <w:lang w:val="it-IT"/>
              </w:rPr>
              <w:t>S</w:t>
            </w:r>
            <w:r w:rsidR="00323717" w:rsidRPr="003F1A7F">
              <w:rPr>
                <w:sz w:val="22"/>
                <w:lang w:val="it-IT"/>
              </w:rPr>
              <w:t>Ì</w:t>
            </w:r>
            <w:r w:rsidRPr="003F1A7F">
              <w:rPr>
                <w:sz w:val="22"/>
                <w:lang w:val="it-IT"/>
              </w:rPr>
              <w:t xml:space="preserve">                 NO</w:t>
            </w:r>
          </w:p>
        </w:tc>
      </w:tr>
      <w:tr w:rsidR="00DF7471" w:rsidRPr="003F1A7F" w:rsidTr="005464C2">
        <w:tc>
          <w:tcPr>
            <w:tcW w:w="7083" w:type="dxa"/>
          </w:tcPr>
          <w:p w:rsidR="00DF7471" w:rsidRPr="003F1A7F" w:rsidRDefault="00323717" w:rsidP="00DF7471">
            <w:pPr>
              <w:numPr>
                <w:ilvl w:val="0"/>
                <w:numId w:val="39"/>
              </w:numPr>
              <w:jc w:val="both"/>
              <w:rPr>
                <w:sz w:val="22"/>
                <w:lang w:val="it-IT"/>
              </w:rPr>
            </w:pPr>
            <w:r w:rsidRPr="003F1A7F">
              <w:rPr>
                <w:sz w:val="22"/>
                <w:lang w:val="it-IT"/>
              </w:rPr>
              <w:t>Bozza del contratto para</w:t>
            </w:r>
            <w:r w:rsidR="00DF7471" w:rsidRPr="003F1A7F">
              <w:rPr>
                <w:sz w:val="22"/>
                <w:lang w:val="it-IT"/>
              </w:rPr>
              <w:t>fata (VIII) (ogni pagina)</w:t>
            </w:r>
          </w:p>
          <w:p w:rsidR="00DF7471" w:rsidRPr="003F1A7F" w:rsidRDefault="00DF7471" w:rsidP="005464C2">
            <w:pPr>
              <w:ind w:left="720"/>
              <w:jc w:val="both"/>
              <w:rPr>
                <w:sz w:val="22"/>
                <w:lang w:val="it-IT"/>
              </w:rPr>
            </w:pPr>
          </w:p>
        </w:tc>
        <w:tc>
          <w:tcPr>
            <w:tcW w:w="2108" w:type="dxa"/>
          </w:tcPr>
          <w:p w:rsidR="00DF7471" w:rsidRPr="003F1A7F" w:rsidRDefault="00DF7471" w:rsidP="00323717">
            <w:pPr>
              <w:jc w:val="center"/>
              <w:rPr>
                <w:sz w:val="22"/>
                <w:lang w:val="it-IT"/>
              </w:rPr>
            </w:pPr>
            <w:r w:rsidRPr="003F1A7F">
              <w:rPr>
                <w:sz w:val="22"/>
                <w:lang w:val="it-IT"/>
              </w:rPr>
              <w:t>S</w:t>
            </w:r>
            <w:r w:rsidR="00323717" w:rsidRPr="003F1A7F">
              <w:rPr>
                <w:sz w:val="22"/>
                <w:lang w:val="it-IT"/>
              </w:rPr>
              <w:t>Ì</w:t>
            </w:r>
            <w:r w:rsidRPr="003F1A7F">
              <w:rPr>
                <w:sz w:val="22"/>
                <w:lang w:val="it-IT"/>
              </w:rPr>
              <w:t xml:space="preserve">                 NO</w:t>
            </w:r>
          </w:p>
        </w:tc>
      </w:tr>
      <w:tr w:rsidR="00DF7471" w:rsidRPr="003F1A7F" w:rsidTr="005464C2">
        <w:tc>
          <w:tcPr>
            <w:tcW w:w="7083" w:type="dxa"/>
          </w:tcPr>
          <w:p w:rsidR="00DF7471" w:rsidRPr="003F1A7F" w:rsidRDefault="00323717" w:rsidP="00DF7471">
            <w:pPr>
              <w:numPr>
                <w:ilvl w:val="0"/>
                <w:numId w:val="39"/>
              </w:numPr>
              <w:jc w:val="both"/>
              <w:rPr>
                <w:sz w:val="22"/>
                <w:lang w:val="it-IT"/>
              </w:rPr>
            </w:pPr>
            <w:r w:rsidRPr="003F1A7F">
              <w:rPr>
                <w:sz w:val="22"/>
                <w:lang w:val="it-IT"/>
              </w:rPr>
              <w:t>C</w:t>
            </w:r>
            <w:r w:rsidR="00DF7471" w:rsidRPr="003F1A7F">
              <w:rPr>
                <w:sz w:val="22"/>
                <w:lang w:val="it-IT"/>
              </w:rPr>
              <w:t>opia del vigente contratto di locazione che non deve essere stipulato dopo il 1° gennaio 2020 e il certificato comprovante il pagamento del canone di locazione per i mesi di gennaio e febbraio 2020 (PER LA MISURA N.1)</w:t>
            </w:r>
          </w:p>
          <w:p w:rsidR="00DF7471" w:rsidRPr="003F1A7F" w:rsidRDefault="00DF7471" w:rsidP="005464C2">
            <w:pPr>
              <w:ind w:left="720"/>
              <w:jc w:val="both"/>
              <w:rPr>
                <w:sz w:val="22"/>
                <w:lang w:val="it-IT"/>
              </w:rPr>
            </w:pPr>
          </w:p>
        </w:tc>
        <w:tc>
          <w:tcPr>
            <w:tcW w:w="2108" w:type="dxa"/>
          </w:tcPr>
          <w:p w:rsidR="00DF7471" w:rsidRPr="003F1A7F" w:rsidRDefault="00DF7471" w:rsidP="005464C2">
            <w:pPr>
              <w:jc w:val="center"/>
              <w:rPr>
                <w:sz w:val="22"/>
                <w:lang w:val="it-IT"/>
              </w:rPr>
            </w:pPr>
          </w:p>
          <w:p w:rsidR="00DF7471" w:rsidRPr="003F1A7F" w:rsidRDefault="00DF7471" w:rsidP="00323717">
            <w:pPr>
              <w:jc w:val="center"/>
              <w:rPr>
                <w:sz w:val="22"/>
                <w:lang w:val="it-IT"/>
              </w:rPr>
            </w:pPr>
            <w:r w:rsidRPr="003F1A7F">
              <w:rPr>
                <w:sz w:val="22"/>
                <w:lang w:val="it-IT"/>
              </w:rPr>
              <w:t>S</w:t>
            </w:r>
            <w:r w:rsidR="00323717" w:rsidRPr="003F1A7F">
              <w:rPr>
                <w:sz w:val="22"/>
                <w:lang w:val="it-IT"/>
              </w:rPr>
              <w:t>Ì</w:t>
            </w:r>
            <w:r w:rsidRPr="003F1A7F">
              <w:rPr>
                <w:sz w:val="22"/>
                <w:lang w:val="it-IT"/>
              </w:rPr>
              <w:t xml:space="preserve">                 NO</w:t>
            </w:r>
          </w:p>
        </w:tc>
      </w:tr>
      <w:tr w:rsidR="00DF7471" w:rsidRPr="003F1A7F" w:rsidTr="005464C2">
        <w:tc>
          <w:tcPr>
            <w:tcW w:w="7083" w:type="dxa"/>
          </w:tcPr>
          <w:p w:rsidR="00DF7471" w:rsidRPr="003F1A7F" w:rsidRDefault="00323717" w:rsidP="00DF7471">
            <w:pPr>
              <w:numPr>
                <w:ilvl w:val="0"/>
                <w:numId w:val="25"/>
              </w:numPr>
              <w:jc w:val="both"/>
              <w:rPr>
                <w:sz w:val="22"/>
                <w:szCs w:val="22"/>
                <w:lang w:val="it-IT"/>
              </w:rPr>
            </w:pPr>
            <w:r w:rsidRPr="003F1A7F">
              <w:rPr>
                <w:sz w:val="22"/>
                <w:szCs w:val="22"/>
                <w:lang w:val="it-IT"/>
              </w:rPr>
              <w:t>A</w:t>
            </w:r>
            <w:r w:rsidR="00DF7471" w:rsidRPr="003F1A7F">
              <w:rPr>
                <w:sz w:val="22"/>
                <w:szCs w:val="22"/>
                <w:lang w:val="it-IT"/>
              </w:rPr>
              <w:t xml:space="preserve">ttestati sulle spese insorte - fotocopia delle fatture ricevute per il pagamento del canone di locazione per il locale commerciale oggetto di sovvenzionamento, </w:t>
            </w:r>
            <w:r w:rsidR="00DF7471" w:rsidRPr="003F1A7F">
              <w:rPr>
                <w:sz w:val="22"/>
                <w:szCs w:val="22"/>
                <w:u w:val="single"/>
                <w:lang w:val="it-IT"/>
              </w:rPr>
              <w:t>se il locatore è persona giuridica</w:t>
            </w:r>
            <w:r w:rsidR="00DF7471" w:rsidRPr="003F1A7F">
              <w:rPr>
                <w:sz w:val="22"/>
                <w:szCs w:val="22"/>
                <w:lang w:val="it-IT"/>
              </w:rPr>
              <w:t xml:space="preserve"> (PER LA MISURA N.1),</w:t>
            </w:r>
          </w:p>
          <w:p w:rsidR="00DF7471" w:rsidRPr="003F1A7F" w:rsidRDefault="00DF7471" w:rsidP="005464C2">
            <w:pPr>
              <w:ind w:left="720"/>
              <w:jc w:val="both"/>
              <w:rPr>
                <w:sz w:val="22"/>
                <w:szCs w:val="22"/>
                <w:lang w:val="it-IT"/>
              </w:rPr>
            </w:pPr>
          </w:p>
        </w:tc>
        <w:tc>
          <w:tcPr>
            <w:tcW w:w="2108" w:type="dxa"/>
          </w:tcPr>
          <w:p w:rsidR="00DF7471" w:rsidRPr="003F1A7F" w:rsidRDefault="00DF7471" w:rsidP="005464C2">
            <w:pPr>
              <w:jc w:val="center"/>
              <w:rPr>
                <w:sz w:val="22"/>
                <w:lang w:val="it-IT"/>
              </w:rPr>
            </w:pPr>
          </w:p>
          <w:p w:rsidR="00DF7471" w:rsidRPr="003F1A7F" w:rsidRDefault="00DF7471" w:rsidP="00323717">
            <w:pPr>
              <w:jc w:val="center"/>
              <w:rPr>
                <w:sz w:val="22"/>
                <w:lang w:val="it-IT"/>
              </w:rPr>
            </w:pPr>
            <w:r w:rsidRPr="003F1A7F">
              <w:rPr>
                <w:sz w:val="22"/>
                <w:lang w:val="it-IT"/>
              </w:rPr>
              <w:t>S</w:t>
            </w:r>
            <w:r w:rsidR="00323717" w:rsidRPr="003F1A7F">
              <w:rPr>
                <w:sz w:val="22"/>
                <w:lang w:val="it-IT"/>
              </w:rPr>
              <w:t>Ì</w:t>
            </w:r>
            <w:r w:rsidRPr="003F1A7F">
              <w:rPr>
                <w:sz w:val="22"/>
                <w:lang w:val="it-IT"/>
              </w:rPr>
              <w:t xml:space="preserve">                 NO</w:t>
            </w:r>
          </w:p>
        </w:tc>
      </w:tr>
      <w:tr w:rsidR="00DF7471" w:rsidRPr="003F1A7F" w:rsidTr="005464C2">
        <w:tc>
          <w:tcPr>
            <w:tcW w:w="7083" w:type="dxa"/>
          </w:tcPr>
          <w:p w:rsidR="00DF7471" w:rsidRPr="003F1A7F" w:rsidRDefault="00323717" w:rsidP="00DF7471">
            <w:pPr>
              <w:numPr>
                <w:ilvl w:val="0"/>
                <w:numId w:val="39"/>
              </w:numPr>
              <w:jc w:val="both"/>
              <w:rPr>
                <w:sz w:val="22"/>
                <w:szCs w:val="22"/>
                <w:lang w:val="it-IT"/>
              </w:rPr>
            </w:pPr>
            <w:r w:rsidRPr="003F1A7F">
              <w:rPr>
                <w:sz w:val="22"/>
                <w:szCs w:val="22"/>
                <w:lang w:val="it-IT"/>
              </w:rPr>
              <w:t>A</w:t>
            </w:r>
            <w:r w:rsidR="00DF7471" w:rsidRPr="003F1A7F">
              <w:rPr>
                <w:sz w:val="22"/>
                <w:szCs w:val="22"/>
                <w:lang w:val="it-IT"/>
              </w:rPr>
              <w:t>ttestati (certificati) relativi al pagamento del canone di locazione oggetto di sovvenzionamento (ad es. estratto bancario relativo al pagamento o altro certificato) (PER LA MISURA N.1),</w:t>
            </w:r>
          </w:p>
          <w:p w:rsidR="00DF7471" w:rsidRPr="003F1A7F" w:rsidRDefault="00DF7471" w:rsidP="005464C2">
            <w:pPr>
              <w:pStyle w:val="ListParagraph"/>
              <w:jc w:val="both"/>
              <w:rPr>
                <w:rFonts w:ascii="Cambria" w:hAnsi="Cambria"/>
                <w:lang w:val="it-IT"/>
              </w:rPr>
            </w:pPr>
          </w:p>
        </w:tc>
        <w:tc>
          <w:tcPr>
            <w:tcW w:w="2108" w:type="dxa"/>
          </w:tcPr>
          <w:p w:rsidR="00DF7471" w:rsidRPr="003F1A7F" w:rsidRDefault="00DF7471" w:rsidP="005464C2">
            <w:pPr>
              <w:jc w:val="center"/>
              <w:rPr>
                <w:sz w:val="22"/>
                <w:lang w:val="it-IT"/>
              </w:rPr>
            </w:pPr>
          </w:p>
          <w:p w:rsidR="00DF7471" w:rsidRPr="003F1A7F" w:rsidRDefault="00DF7471" w:rsidP="005464C2">
            <w:pPr>
              <w:jc w:val="center"/>
              <w:rPr>
                <w:sz w:val="22"/>
                <w:lang w:val="it-IT"/>
              </w:rPr>
            </w:pPr>
          </w:p>
          <w:p w:rsidR="00DF7471" w:rsidRPr="003F1A7F" w:rsidRDefault="00DF7471" w:rsidP="00323717">
            <w:pPr>
              <w:jc w:val="center"/>
              <w:rPr>
                <w:sz w:val="22"/>
                <w:lang w:val="it-IT"/>
              </w:rPr>
            </w:pPr>
            <w:r w:rsidRPr="003F1A7F">
              <w:rPr>
                <w:sz w:val="22"/>
                <w:lang w:val="it-IT"/>
              </w:rPr>
              <w:t>S</w:t>
            </w:r>
            <w:r w:rsidR="00323717" w:rsidRPr="003F1A7F">
              <w:rPr>
                <w:sz w:val="22"/>
                <w:lang w:val="it-IT"/>
              </w:rPr>
              <w:t>Ì</w:t>
            </w:r>
            <w:r w:rsidRPr="003F1A7F">
              <w:rPr>
                <w:sz w:val="22"/>
                <w:lang w:val="it-IT"/>
              </w:rPr>
              <w:t xml:space="preserve">                 NO</w:t>
            </w:r>
          </w:p>
        </w:tc>
      </w:tr>
      <w:tr w:rsidR="00DF7471" w:rsidRPr="003F1A7F" w:rsidTr="005464C2">
        <w:tc>
          <w:tcPr>
            <w:tcW w:w="7083" w:type="dxa"/>
          </w:tcPr>
          <w:p w:rsidR="00DF7471" w:rsidRPr="003F1A7F" w:rsidRDefault="00323717" w:rsidP="00DF7471">
            <w:pPr>
              <w:numPr>
                <w:ilvl w:val="0"/>
                <w:numId w:val="39"/>
              </w:numPr>
              <w:spacing w:line="276" w:lineRule="auto"/>
              <w:jc w:val="both"/>
              <w:rPr>
                <w:sz w:val="22"/>
                <w:szCs w:val="22"/>
                <w:lang w:val="it-IT"/>
              </w:rPr>
            </w:pPr>
            <w:r w:rsidRPr="003F1A7F">
              <w:rPr>
                <w:sz w:val="22"/>
                <w:szCs w:val="22"/>
                <w:lang w:val="it-IT"/>
              </w:rPr>
              <w:t>A</w:t>
            </w:r>
            <w:r w:rsidR="00DF7471" w:rsidRPr="003F1A7F">
              <w:rPr>
                <w:sz w:val="22"/>
                <w:szCs w:val="22"/>
                <w:lang w:val="it-IT"/>
              </w:rPr>
              <w:t>ttestati sulle spese insorte - fotocopia delle fatture ricevute per il pagamento delle spese di esercizio del locale commerciale ammissibili a nome dell’avente diritto (PER LA MISURA N.2),</w:t>
            </w:r>
          </w:p>
          <w:p w:rsidR="00DF7471" w:rsidRPr="003F1A7F" w:rsidRDefault="00DF7471" w:rsidP="005464C2">
            <w:pPr>
              <w:pStyle w:val="ListParagraph"/>
              <w:jc w:val="both"/>
              <w:rPr>
                <w:rFonts w:ascii="Cambria" w:hAnsi="Cambria"/>
                <w:lang w:val="it-IT"/>
              </w:rPr>
            </w:pPr>
          </w:p>
        </w:tc>
        <w:tc>
          <w:tcPr>
            <w:tcW w:w="2108" w:type="dxa"/>
          </w:tcPr>
          <w:p w:rsidR="00DF7471" w:rsidRPr="003F1A7F" w:rsidRDefault="00DF7471" w:rsidP="005464C2">
            <w:pPr>
              <w:jc w:val="center"/>
              <w:rPr>
                <w:sz w:val="22"/>
                <w:lang w:val="it-IT"/>
              </w:rPr>
            </w:pPr>
          </w:p>
          <w:p w:rsidR="00DF7471" w:rsidRPr="003F1A7F" w:rsidRDefault="00DF7471" w:rsidP="00323717">
            <w:pPr>
              <w:jc w:val="center"/>
              <w:rPr>
                <w:sz w:val="22"/>
                <w:lang w:val="it-IT"/>
              </w:rPr>
            </w:pPr>
            <w:r w:rsidRPr="003F1A7F">
              <w:rPr>
                <w:sz w:val="22"/>
                <w:lang w:val="it-IT"/>
              </w:rPr>
              <w:t>S</w:t>
            </w:r>
            <w:r w:rsidR="00323717" w:rsidRPr="003F1A7F">
              <w:rPr>
                <w:sz w:val="22"/>
                <w:lang w:val="it-IT"/>
              </w:rPr>
              <w:t>Ì</w:t>
            </w:r>
            <w:r w:rsidRPr="003F1A7F">
              <w:rPr>
                <w:sz w:val="22"/>
                <w:lang w:val="it-IT"/>
              </w:rPr>
              <w:t xml:space="preserve">                 NO</w:t>
            </w:r>
          </w:p>
        </w:tc>
      </w:tr>
    </w:tbl>
    <w:p w:rsidR="00DF7471" w:rsidRPr="003F1A7F" w:rsidRDefault="00DF7471" w:rsidP="00DF7471">
      <w:pPr>
        <w:rPr>
          <w:sz w:val="22"/>
          <w:lang w:val="it-IT"/>
        </w:rPr>
      </w:pPr>
    </w:p>
    <w:p w:rsidR="00323717" w:rsidRPr="003F1A7F" w:rsidRDefault="00323717" w:rsidP="00DF7471">
      <w:pPr>
        <w:rPr>
          <w:sz w:val="22"/>
          <w:lang w:val="it-IT"/>
        </w:rPr>
      </w:pPr>
    </w:p>
    <w:p w:rsidR="00DF7471" w:rsidRPr="003F1A7F" w:rsidRDefault="00DF7471" w:rsidP="00DF7471">
      <w:pPr>
        <w:spacing w:after="160" w:line="259" w:lineRule="auto"/>
        <w:rPr>
          <w:b/>
          <w:color w:val="FF0000"/>
          <w:lang w:val="it-IT"/>
        </w:rPr>
      </w:pPr>
    </w:p>
    <w:p w:rsidR="00DF7471" w:rsidRPr="003F1A7F" w:rsidRDefault="00323717" w:rsidP="00323717">
      <w:pPr>
        <w:spacing w:line="276" w:lineRule="auto"/>
        <w:rPr>
          <w:b/>
          <w:sz w:val="22"/>
          <w:szCs w:val="22"/>
          <w:lang w:val="it-IT"/>
        </w:rPr>
      </w:pPr>
      <w:r w:rsidRPr="003F1A7F">
        <w:rPr>
          <w:b/>
          <w:bCs/>
          <w:sz w:val="22"/>
          <w:szCs w:val="22"/>
          <w:lang w:val="it-IT"/>
        </w:rPr>
        <w:lastRenderedPageBreak/>
        <w:t xml:space="preserve">X    </w:t>
      </w:r>
      <w:r w:rsidR="00DF7471" w:rsidRPr="003F1A7F">
        <w:rPr>
          <w:b/>
          <w:bCs/>
          <w:sz w:val="22"/>
          <w:szCs w:val="22"/>
          <w:lang w:val="it-IT"/>
        </w:rPr>
        <w:t>MODULO PER LA BUSTA</w:t>
      </w:r>
    </w:p>
    <w:p w:rsidR="00DF7471" w:rsidRPr="003F1A7F" w:rsidRDefault="00DF7471" w:rsidP="00DF7471">
      <w:pPr>
        <w:pStyle w:val="Heading1"/>
        <w:spacing w:before="0" w:after="0"/>
        <w:jc w:val="both"/>
        <w:rPr>
          <w:rFonts w:ascii="Cambria" w:hAnsi="Cambria"/>
          <w:b w:val="0"/>
          <w:i/>
          <w:sz w:val="22"/>
          <w:szCs w:val="22"/>
          <w:lang w:val="it-IT"/>
        </w:rPr>
      </w:pPr>
      <w:r w:rsidRPr="003F1A7F">
        <w:rPr>
          <w:rFonts w:ascii="Cambria" w:hAnsi="Cambria"/>
          <w:b w:val="0"/>
          <w:i/>
          <w:iCs/>
          <w:sz w:val="22"/>
          <w:szCs w:val="22"/>
          <w:lang w:val="it-IT"/>
        </w:rPr>
        <w:t>(Compilare debitamente e incollare sulla busta)</w:t>
      </w:r>
    </w:p>
    <w:p w:rsidR="00DF7471" w:rsidRPr="003F1A7F" w:rsidRDefault="00DF7471" w:rsidP="00DF7471">
      <w:pPr>
        <w:jc w:val="both"/>
        <w:rPr>
          <w:sz w:val="22"/>
          <w:szCs w:val="22"/>
          <w:lang w:val="it-IT"/>
        </w:rPr>
      </w:pPr>
    </w:p>
    <w:p w:rsidR="00DF7471" w:rsidRPr="003F1A7F" w:rsidRDefault="00DF7471" w:rsidP="00DF7471">
      <w:pPr>
        <w:pStyle w:val="Default"/>
        <w:jc w:val="right"/>
        <w:rPr>
          <w:rFonts w:ascii="Cambria" w:hAnsi="Cambria"/>
          <w:i/>
          <w:color w:val="auto"/>
          <w:sz w:val="22"/>
          <w:szCs w:val="22"/>
          <w:lang w:val="it-IT"/>
        </w:rPr>
      </w:pPr>
    </w:p>
    <w:p w:rsidR="00DF7471" w:rsidRPr="003F1A7F" w:rsidRDefault="00DF7471" w:rsidP="00DF7471">
      <w:pPr>
        <w:pStyle w:val="Default"/>
        <w:jc w:val="right"/>
        <w:rPr>
          <w:rFonts w:ascii="Cambria" w:hAnsi="Cambria"/>
          <w:i/>
          <w:color w:val="auto"/>
          <w:sz w:val="22"/>
          <w:szCs w:val="22"/>
          <w:lang w:val="it-IT"/>
        </w:rPr>
      </w:pPr>
    </w:p>
    <w:p w:rsidR="00DF7471" w:rsidRPr="003F1A7F" w:rsidRDefault="00DF7471" w:rsidP="00DF7471">
      <w:pPr>
        <w:autoSpaceDE w:val="0"/>
        <w:autoSpaceDN w:val="0"/>
        <w:adjustRightInd w:val="0"/>
        <w:jc w:val="both"/>
        <w:rPr>
          <w:rFonts w:cs="Arial"/>
          <w:sz w:val="22"/>
          <w:szCs w:val="22"/>
          <w:lang w:val="it-IT"/>
        </w:rPr>
      </w:pPr>
      <w:r w:rsidRPr="003F1A7F">
        <w:rPr>
          <w:noProof/>
          <w:sz w:val="22"/>
          <w:szCs w:val="22"/>
          <w:lang w:eastAsia="sl-SI"/>
        </w:rPr>
        <w:drawing>
          <wp:anchor distT="0" distB="0" distL="114300" distR="114300" simplePos="0" relativeHeight="251659264" behindDoc="0" locked="0" layoutInCell="1" allowOverlap="1" wp14:anchorId="47D4DB7A" wp14:editId="4BF4A3BF">
            <wp:simplePos x="0" y="0"/>
            <wp:positionH relativeFrom="column">
              <wp:posOffset>58420</wp:posOffset>
            </wp:positionH>
            <wp:positionV relativeFrom="paragraph">
              <wp:posOffset>103505</wp:posOffset>
            </wp:positionV>
            <wp:extent cx="1255395" cy="219075"/>
            <wp:effectExtent l="0" t="0" r="1905" b="9525"/>
            <wp:wrapSquare wrapText="bothSides"/>
            <wp:docPr id="1" name="Picture 1" descr="kupon škarje ca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upon škarje cael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5395"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7471" w:rsidRPr="003F1A7F" w:rsidRDefault="00DF7471" w:rsidP="00DF7471">
      <w:pPr>
        <w:autoSpaceDE w:val="0"/>
        <w:autoSpaceDN w:val="0"/>
        <w:adjustRightInd w:val="0"/>
        <w:jc w:val="both"/>
        <w:rPr>
          <w:rFonts w:cs="Arial"/>
          <w:sz w:val="22"/>
          <w:szCs w:val="22"/>
          <w:lang w:val="it-IT"/>
        </w:rPr>
      </w:pPr>
    </w:p>
    <w:tbl>
      <w:tblPr>
        <w:tblW w:w="0" w:type="auto"/>
        <w:jc w:val="center"/>
        <w:tblLook w:val="0000" w:firstRow="0" w:lastRow="0" w:firstColumn="0" w:lastColumn="0" w:noHBand="0" w:noVBand="0"/>
      </w:tblPr>
      <w:tblGrid>
        <w:gridCol w:w="4517"/>
        <w:gridCol w:w="4536"/>
      </w:tblGrid>
      <w:tr w:rsidR="00DF7471" w:rsidRPr="003F1A7F" w:rsidTr="005464C2">
        <w:trPr>
          <w:cantSplit/>
          <w:trHeight w:val="1449"/>
          <w:jc w:val="center"/>
        </w:trPr>
        <w:tc>
          <w:tcPr>
            <w:tcW w:w="4517" w:type="dxa"/>
            <w:tcBorders>
              <w:top w:val="single" w:sz="6" w:space="0" w:color="auto"/>
              <w:left w:val="single" w:sz="6" w:space="0" w:color="auto"/>
              <w:bottom w:val="single" w:sz="6" w:space="0" w:color="auto"/>
              <w:right w:val="single" w:sz="6" w:space="0" w:color="auto"/>
            </w:tcBorders>
          </w:tcPr>
          <w:p w:rsidR="00DF7471" w:rsidRPr="003F1A7F" w:rsidRDefault="00DF7471" w:rsidP="005464C2">
            <w:pPr>
              <w:rPr>
                <w:rFonts w:cs="Arial"/>
                <w:i/>
                <w:sz w:val="22"/>
                <w:szCs w:val="22"/>
                <w:lang w:val="it-IT"/>
              </w:rPr>
            </w:pPr>
            <w:r w:rsidRPr="003F1A7F">
              <w:rPr>
                <w:rFonts w:cs="Arial"/>
                <w:i/>
                <w:iCs/>
                <w:sz w:val="22"/>
                <w:szCs w:val="22"/>
                <w:lang w:val="it-IT"/>
              </w:rPr>
              <w:t>(Compila il richiedente)</w:t>
            </w:r>
          </w:p>
          <w:p w:rsidR="00DF7471" w:rsidRPr="003F1A7F" w:rsidRDefault="00DF7471" w:rsidP="005464C2">
            <w:pPr>
              <w:rPr>
                <w:rFonts w:cs="Arial"/>
                <w:b/>
                <w:sz w:val="22"/>
                <w:szCs w:val="22"/>
                <w:lang w:val="it-IT"/>
              </w:rPr>
            </w:pPr>
            <w:r w:rsidRPr="003F1A7F">
              <w:rPr>
                <w:rFonts w:cs="Arial"/>
                <w:b/>
                <w:bCs/>
                <w:sz w:val="22"/>
                <w:szCs w:val="22"/>
                <w:lang w:val="it-IT"/>
              </w:rPr>
              <w:t>AVENTE DIRITTO</w:t>
            </w:r>
          </w:p>
          <w:p w:rsidR="00DF7471" w:rsidRPr="003F1A7F" w:rsidRDefault="00DF7471" w:rsidP="005464C2">
            <w:pPr>
              <w:jc w:val="both"/>
              <w:rPr>
                <w:rFonts w:cs="Arial"/>
                <w:sz w:val="22"/>
                <w:szCs w:val="22"/>
                <w:lang w:val="it-IT"/>
              </w:rPr>
            </w:pPr>
            <w:r w:rsidRPr="003F1A7F">
              <w:rPr>
                <w:rFonts w:cs="Arial"/>
                <w:sz w:val="22"/>
                <w:szCs w:val="22"/>
                <w:lang w:val="it-IT"/>
              </w:rPr>
              <w:t xml:space="preserve">Denominazione: </w:t>
            </w:r>
          </w:p>
          <w:p w:rsidR="00DF7471" w:rsidRPr="003F1A7F" w:rsidRDefault="00DF7471" w:rsidP="005464C2">
            <w:pPr>
              <w:jc w:val="both"/>
              <w:rPr>
                <w:rFonts w:cs="Arial"/>
                <w:sz w:val="22"/>
                <w:szCs w:val="22"/>
                <w:lang w:val="it-IT"/>
              </w:rPr>
            </w:pPr>
            <w:r w:rsidRPr="003F1A7F">
              <w:rPr>
                <w:rFonts w:cs="Arial"/>
                <w:sz w:val="22"/>
                <w:szCs w:val="22"/>
                <w:lang w:val="it-IT"/>
              </w:rPr>
              <w:t xml:space="preserve">Indirizzo: </w:t>
            </w:r>
          </w:p>
          <w:p w:rsidR="00DF7471" w:rsidRPr="003F1A7F" w:rsidRDefault="00DF7471" w:rsidP="005464C2">
            <w:pPr>
              <w:jc w:val="both"/>
              <w:rPr>
                <w:rFonts w:cs="Arial"/>
                <w:sz w:val="22"/>
                <w:szCs w:val="22"/>
                <w:lang w:val="it-IT"/>
              </w:rPr>
            </w:pPr>
            <w:r w:rsidRPr="003F1A7F">
              <w:rPr>
                <w:rFonts w:cs="Arial"/>
                <w:sz w:val="22"/>
                <w:szCs w:val="22"/>
                <w:lang w:val="it-IT"/>
              </w:rPr>
              <w:t>Posta</w:t>
            </w:r>
          </w:p>
          <w:p w:rsidR="00DF7471" w:rsidRPr="003F1A7F" w:rsidRDefault="00DF7471" w:rsidP="005464C2">
            <w:pPr>
              <w:jc w:val="both"/>
              <w:rPr>
                <w:rFonts w:cs="Arial"/>
                <w:sz w:val="22"/>
                <w:szCs w:val="22"/>
                <w:lang w:val="it-IT"/>
              </w:rPr>
            </w:pPr>
            <w:r w:rsidRPr="003F1A7F">
              <w:rPr>
                <w:rFonts w:cs="Arial"/>
                <w:sz w:val="22"/>
                <w:szCs w:val="22"/>
                <w:lang w:val="it-IT"/>
              </w:rPr>
              <w:t xml:space="preserve">Codice di iscrizione nel registro delle imprese: </w:t>
            </w:r>
          </w:p>
          <w:p w:rsidR="00DF7471" w:rsidRPr="003F1A7F" w:rsidRDefault="00DF7471" w:rsidP="005464C2">
            <w:pPr>
              <w:jc w:val="both"/>
              <w:rPr>
                <w:rFonts w:cs="Arial"/>
                <w:sz w:val="22"/>
                <w:szCs w:val="22"/>
                <w:lang w:val="it-IT"/>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DF7471" w:rsidRPr="003F1A7F" w:rsidRDefault="00DF7471" w:rsidP="005464C2">
            <w:pPr>
              <w:rPr>
                <w:rFonts w:cs="Arial"/>
                <w:b/>
                <w:i/>
                <w:sz w:val="22"/>
                <w:szCs w:val="22"/>
                <w:lang w:val="it-IT"/>
              </w:rPr>
            </w:pPr>
            <w:r w:rsidRPr="003F1A7F">
              <w:rPr>
                <w:rFonts w:cs="Arial"/>
                <w:i/>
                <w:iCs/>
                <w:sz w:val="22"/>
                <w:szCs w:val="22"/>
                <w:lang w:val="it-IT"/>
              </w:rPr>
              <w:t>(compila l’Ufficio protocollo del Comune città di Capodistria)</w:t>
            </w:r>
          </w:p>
          <w:p w:rsidR="00DF7471" w:rsidRPr="003F1A7F" w:rsidRDefault="00DF7471" w:rsidP="005464C2">
            <w:pPr>
              <w:rPr>
                <w:rFonts w:cs="Arial"/>
                <w:b/>
                <w:sz w:val="22"/>
                <w:szCs w:val="22"/>
                <w:lang w:val="it-IT"/>
              </w:rPr>
            </w:pPr>
          </w:p>
          <w:p w:rsidR="00DF7471" w:rsidRPr="003F1A7F" w:rsidRDefault="00DF7471" w:rsidP="005464C2">
            <w:pPr>
              <w:rPr>
                <w:rFonts w:cs="Arial"/>
                <w:b/>
                <w:sz w:val="22"/>
                <w:szCs w:val="22"/>
                <w:lang w:val="it-IT"/>
              </w:rPr>
            </w:pPr>
            <w:r w:rsidRPr="003F1A7F">
              <w:rPr>
                <w:rFonts w:cs="Arial"/>
                <w:b/>
                <w:bCs/>
                <w:sz w:val="22"/>
                <w:szCs w:val="22"/>
                <w:lang w:val="it-IT"/>
              </w:rPr>
              <w:t>Data e orario di presentazione della richiesta:____________________</w:t>
            </w:r>
          </w:p>
          <w:p w:rsidR="00DF7471" w:rsidRPr="003F1A7F" w:rsidRDefault="00DF7471" w:rsidP="005464C2">
            <w:pPr>
              <w:rPr>
                <w:rFonts w:cs="Arial"/>
                <w:b/>
                <w:sz w:val="22"/>
                <w:szCs w:val="22"/>
                <w:lang w:val="it-IT"/>
              </w:rPr>
            </w:pPr>
          </w:p>
          <w:p w:rsidR="00DF7471" w:rsidRPr="003F1A7F" w:rsidRDefault="00DF7471" w:rsidP="005464C2">
            <w:pPr>
              <w:rPr>
                <w:rFonts w:cs="Arial"/>
                <w:b/>
                <w:sz w:val="22"/>
                <w:szCs w:val="22"/>
                <w:lang w:val="it-IT"/>
              </w:rPr>
            </w:pPr>
            <w:r w:rsidRPr="003F1A7F">
              <w:rPr>
                <w:rFonts w:cs="Arial"/>
                <w:b/>
                <w:bCs/>
                <w:sz w:val="22"/>
                <w:szCs w:val="22"/>
                <w:lang w:val="it-IT"/>
              </w:rPr>
              <w:t>Prot.n.: 302-2/2020</w:t>
            </w:r>
          </w:p>
          <w:p w:rsidR="00DF7471" w:rsidRPr="003F1A7F" w:rsidRDefault="00DF7471" w:rsidP="005464C2">
            <w:pPr>
              <w:jc w:val="center"/>
              <w:rPr>
                <w:rFonts w:cs="Arial"/>
                <w:b/>
                <w:sz w:val="22"/>
                <w:szCs w:val="22"/>
                <w:lang w:val="it-IT"/>
              </w:rPr>
            </w:pPr>
          </w:p>
          <w:p w:rsidR="00DF7471" w:rsidRPr="003F1A7F" w:rsidRDefault="00DF7471" w:rsidP="005464C2">
            <w:pPr>
              <w:jc w:val="center"/>
              <w:rPr>
                <w:rFonts w:cs="Arial"/>
                <w:b/>
                <w:sz w:val="22"/>
                <w:szCs w:val="22"/>
                <w:lang w:val="it-IT"/>
              </w:rPr>
            </w:pPr>
          </w:p>
          <w:p w:rsidR="00DF7471" w:rsidRPr="003F1A7F" w:rsidRDefault="00DF7471" w:rsidP="005464C2">
            <w:pPr>
              <w:jc w:val="center"/>
              <w:rPr>
                <w:rFonts w:cs="Arial"/>
                <w:b/>
                <w:sz w:val="22"/>
                <w:szCs w:val="22"/>
                <w:lang w:val="it-IT"/>
              </w:rPr>
            </w:pPr>
          </w:p>
        </w:tc>
      </w:tr>
      <w:tr w:rsidR="00DF7471" w:rsidRPr="003F1A7F" w:rsidTr="005464C2">
        <w:trPr>
          <w:cantSplit/>
          <w:trHeight w:val="1253"/>
          <w:jc w:val="center"/>
        </w:trPr>
        <w:tc>
          <w:tcPr>
            <w:tcW w:w="9053" w:type="dxa"/>
            <w:gridSpan w:val="2"/>
            <w:tcBorders>
              <w:top w:val="single" w:sz="6" w:space="0" w:color="auto"/>
              <w:left w:val="single" w:sz="6" w:space="0" w:color="auto"/>
              <w:bottom w:val="single" w:sz="4" w:space="0" w:color="auto"/>
              <w:right w:val="single" w:sz="6" w:space="0" w:color="auto"/>
            </w:tcBorders>
            <w:vAlign w:val="center"/>
          </w:tcPr>
          <w:p w:rsidR="00DF7471" w:rsidRPr="003F1A7F" w:rsidRDefault="00DF7471" w:rsidP="005464C2">
            <w:pPr>
              <w:autoSpaceDE w:val="0"/>
              <w:autoSpaceDN w:val="0"/>
              <w:adjustRightInd w:val="0"/>
              <w:jc w:val="center"/>
              <w:rPr>
                <w:rFonts w:cs="Arial"/>
                <w:b/>
                <w:sz w:val="22"/>
                <w:szCs w:val="22"/>
                <w:lang w:val="it-IT"/>
              </w:rPr>
            </w:pPr>
          </w:p>
          <w:p w:rsidR="00DF7471" w:rsidRPr="003F1A7F" w:rsidRDefault="00DF7471" w:rsidP="005464C2">
            <w:pPr>
              <w:autoSpaceDE w:val="0"/>
              <w:autoSpaceDN w:val="0"/>
              <w:adjustRightInd w:val="0"/>
              <w:jc w:val="center"/>
              <w:rPr>
                <w:rFonts w:cs="Arial"/>
                <w:b/>
                <w:sz w:val="22"/>
                <w:szCs w:val="22"/>
                <w:lang w:val="it-IT"/>
              </w:rPr>
            </w:pPr>
            <w:r w:rsidRPr="003F1A7F">
              <w:rPr>
                <w:rFonts w:cs="Arial"/>
                <w:b/>
                <w:bCs/>
                <w:sz w:val="22"/>
                <w:szCs w:val="22"/>
                <w:lang w:val="it-IT"/>
              </w:rPr>
              <w:t xml:space="preserve">NON APRIRE - Bando di concorso pubblico per l’assegnazione dei mezzi finanziari per </w:t>
            </w:r>
            <w:r w:rsidR="00323717" w:rsidRPr="003F1A7F">
              <w:rPr>
                <w:rFonts w:cs="Arial"/>
                <w:b/>
                <w:bCs/>
                <w:sz w:val="22"/>
                <w:szCs w:val="22"/>
                <w:lang w:val="it-IT"/>
              </w:rPr>
              <w:t>alleviare</w:t>
            </w:r>
            <w:r w:rsidRPr="003F1A7F">
              <w:rPr>
                <w:rFonts w:cs="Arial"/>
                <w:b/>
                <w:bCs/>
                <w:sz w:val="22"/>
                <w:szCs w:val="22"/>
                <w:lang w:val="it-IT"/>
              </w:rPr>
              <w:t xml:space="preserve"> le conseguenze dell’epidemia da Covid-19 nel settore dell’economia nel Comune città di Capodistria</w:t>
            </w:r>
          </w:p>
          <w:p w:rsidR="00DF7471" w:rsidRPr="003F1A7F" w:rsidRDefault="00DF7471" w:rsidP="005464C2">
            <w:pPr>
              <w:autoSpaceDE w:val="0"/>
              <w:autoSpaceDN w:val="0"/>
              <w:adjustRightInd w:val="0"/>
              <w:jc w:val="center"/>
              <w:rPr>
                <w:rFonts w:cs="Arial"/>
                <w:b/>
                <w:sz w:val="22"/>
                <w:szCs w:val="22"/>
                <w:lang w:val="it-IT"/>
              </w:rPr>
            </w:pPr>
          </w:p>
        </w:tc>
      </w:tr>
      <w:tr w:rsidR="00DF7471" w:rsidRPr="003F1A7F" w:rsidTr="005464C2">
        <w:trPr>
          <w:cantSplit/>
          <w:trHeight w:val="1366"/>
          <w:jc w:val="center"/>
        </w:trPr>
        <w:tc>
          <w:tcPr>
            <w:tcW w:w="4517" w:type="dxa"/>
            <w:tcBorders>
              <w:top w:val="single" w:sz="4" w:space="0" w:color="auto"/>
              <w:left w:val="single" w:sz="6" w:space="0" w:color="auto"/>
              <w:bottom w:val="single" w:sz="6" w:space="0" w:color="auto"/>
              <w:right w:val="single" w:sz="4" w:space="0" w:color="auto"/>
            </w:tcBorders>
            <w:vAlign w:val="center"/>
          </w:tcPr>
          <w:p w:rsidR="00DF7471" w:rsidRPr="003F1A7F" w:rsidRDefault="00DF7471" w:rsidP="005464C2">
            <w:pPr>
              <w:jc w:val="center"/>
              <w:rPr>
                <w:rFonts w:cs="Arial"/>
                <w:i/>
                <w:sz w:val="22"/>
                <w:szCs w:val="22"/>
                <w:lang w:val="it-IT"/>
              </w:rPr>
            </w:pPr>
          </w:p>
          <w:p w:rsidR="00DF7471" w:rsidRPr="003F1A7F" w:rsidRDefault="00DF7471" w:rsidP="005464C2">
            <w:pPr>
              <w:rPr>
                <w:rFonts w:cs="Arial"/>
                <w:i/>
                <w:sz w:val="22"/>
                <w:szCs w:val="22"/>
                <w:lang w:val="it-IT"/>
              </w:rPr>
            </w:pPr>
          </w:p>
        </w:tc>
        <w:tc>
          <w:tcPr>
            <w:tcW w:w="4536" w:type="dxa"/>
            <w:tcBorders>
              <w:top w:val="single" w:sz="4" w:space="0" w:color="auto"/>
              <w:left w:val="single" w:sz="4" w:space="0" w:color="auto"/>
              <w:bottom w:val="single" w:sz="4" w:space="0" w:color="auto"/>
              <w:right w:val="single" w:sz="4" w:space="0" w:color="auto"/>
            </w:tcBorders>
            <w:vAlign w:val="center"/>
          </w:tcPr>
          <w:p w:rsidR="00DF7471" w:rsidRPr="003F1A7F" w:rsidRDefault="00DF7471" w:rsidP="005464C2">
            <w:pPr>
              <w:jc w:val="center"/>
              <w:rPr>
                <w:b/>
                <w:sz w:val="22"/>
                <w:szCs w:val="22"/>
                <w:lang w:val="it-IT"/>
              </w:rPr>
            </w:pPr>
            <w:r w:rsidRPr="003F1A7F">
              <w:rPr>
                <w:sz w:val="22"/>
                <w:szCs w:val="22"/>
                <w:lang w:val="it-IT"/>
              </w:rPr>
              <w:t>DESTINATARIO:</w:t>
            </w:r>
            <w:r w:rsidRPr="003F1A7F">
              <w:rPr>
                <w:b/>
                <w:bCs/>
                <w:sz w:val="22"/>
                <w:szCs w:val="22"/>
                <w:lang w:val="it-IT"/>
              </w:rPr>
              <w:t xml:space="preserve">                                                                                   </w:t>
            </w:r>
          </w:p>
          <w:p w:rsidR="00DF7471" w:rsidRPr="003F1A7F" w:rsidRDefault="00DF7471" w:rsidP="005464C2">
            <w:pPr>
              <w:overflowPunct w:val="0"/>
              <w:autoSpaceDE w:val="0"/>
              <w:autoSpaceDN w:val="0"/>
              <w:adjustRightInd w:val="0"/>
              <w:textAlignment w:val="baseline"/>
              <w:rPr>
                <w:rFonts w:cs="Arial"/>
                <w:b/>
                <w:sz w:val="22"/>
                <w:szCs w:val="22"/>
                <w:lang w:val="it-IT"/>
              </w:rPr>
            </w:pPr>
          </w:p>
          <w:p w:rsidR="00DF7471" w:rsidRPr="003F1A7F" w:rsidRDefault="00DF7471" w:rsidP="005464C2">
            <w:pPr>
              <w:overflowPunct w:val="0"/>
              <w:autoSpaceDE w:val="0"/>
              <w:autoSpaceDN w:val="0"/>
              <w:adjustRightInd w:val="0"/>
              <w:textAlignment w:val="baseline"/>
              <w:rPr>
                <w:rFonts w:cs="Arial"/>
                <w:b/>
                <w:sz w:val="22"/>
                <w:szCs w:val="22"/>
                <w:lang w:val="it-IT"/>
              </w:rPr>
            </w:pPr>
          </w:p>
          <w:p w:rsidR="00DF7471" w:rsidRPr="003F1A7F" w:rsidRDefault="00323717" w:rsidP="005464C2">
            <w:pPr>
              <w:overflowPunct w:val="0"/>
              <w:autoSpaceDE w:val="0"/>
              <w:autoSpaceDN w:val="0"/>
              <w:adjustRightInd w:val="0"/>
              <w:textAlignment w:val="baseline"/>
              <w:rPr>
                <w:rFonts w:cs="Arial"/>
                <w:b/>
                <w:sz w:val="22"/>
                <w:szCs w:val="22"/>
                <w:lang w:val="it-IT"/>
              </w:rPr>
            </w:pPr>
            <w:r w:rsidRPr="003F1A7F">
              <w:rPr>
                <w:rFonts w:cs="Arial"/>
                <w:b/>
                <w:bCs/>
                <w:sz w:val="22"/>
                <w:szCs w:val="22"/>
                <w:lang w:val="it-IT"/>
              </w:rPr>
              <w:t>COMUNE CITTÀ DI CAPODISTRIA</w:t>
            </w:r>
          </w:p>
          <w:p w:rsidR="00DF7471" w:rsidRPr="003F1A7F" w:rsidRDefault="00DF7471" w:rsidP="005464C2">
            <w:pPr>
              <w:overflowPunct w:val="0"/>
              <w:autoSpaceDE w:val="0"/>
              <w:autoSpaceDN w:val="0"/>
              <w:adjustRightInd w:val="0"/>
              <w:textAlignment w:val="baseline"/>
              <w:rPr>
                <w:rFonts w:cs="Arial"/>
                <w:b/>
                <w:sz w:val="22"/>
                <w:szCs w:val="22"/>
                <w:lang w:val="it-IT"/>
              </w:rPr>
            </w:pPr>
            <w:r w:rsidRPr="003F1A7F">
              <w:rPr>
                <w:rFonts w:cs="Arial"/>
                <w:b/>
                <w:bCs/>
                <w:sz w:val="22"/>
                <w:szCs w:val="22"/>
                <w:lang w:val="it-IT"/>
              </w:rPr>
              <w:t>VIA GIUSEPPE VERDI n. 10</w:t>
            </w:r>
          </w:p>
          <w:p w:rsidR="00DF7471" w:rsidRPr="003F1A7F" w:rsidRDefault="00DF7471" w:rsidP="005464C2">
            <w:pPr>
              <w:overflowPunct w:val="0"/>
              <w:autoSpaceDE w:val="0"/>
              <w:autoSpaceDN w:val="0"/>
              <w:adjustRightInd w:val="0"/>
              <w:textAlignment w:val="baseline"/>
              <w:rPr>
                <w:rFonts w:cs="Arial"/>
                <w:b/>
                <w:sz w:val="22"/>
                <w:szCs w:val="22"/>
                <w:lang w:val="it-IT"/>
              </w:rPr>
            </w:pPr>
            <w:r w:rsidRPr="003F1A7F">
              <w:rPr>
                <w:rFonts w:cs="Arial"/>
                <w:b/>
                <w:bCs/>
                <w:sz w:val="22"/>
                <w:szCs w:val="22"/>
                <w:lang w:val="it-IT"/>
              </w:rPr>
              <w:t>6000 CAPODISTRIA</w:t>
            </w:r>
          </w:p>
          <w:p w:rsidR="00DF7471" w:rsidRPr="003F1A7F" w:rsidRDefault="00DF7471" w:rsidP="005464C2">
            <w:pPr>
              <w:overflowPunct w:val="0"/>
              <w:autoSpaceDE w:val="0"/>
              <w:autoSpaceDN w:val="0"/>
              <w:adjustRightInd w:val="0"/>
              <w:textAlignment w:val="baseline"/>
              <w:rPr>
                <w:rFonts w:cs="Arial"/>
                <w:b/>
                <w:sz w:val="22"/>
                <w:szCs w:val="22"/>
                <w:lang w:val="it-IT"/>
              </w:rPr>
            </w:pPr>
          </w:p>
          <w:p w:rsidR="00DF7471" w:rsidRPr="003F1A7F" w:rsidRDefault="00DF7471" w:rsidP="005464C2">
            <w:pPr>
              <w:overflowPunct w:val="0"/>
              <w:autoSpaceDE w:val="0"/>
              <w:autoSpaceDN w:val="0"/>
              <w:adjustRightInd w:val="0"/>
              <w:textAlignment w:val="baseline"/>
              <w:rPr>
                <w:rFonts w:cs="Arial"/>
                <w:b/>
                <w:sz w:val="22"/>
                <w:szCs w:val="22"/>
                <w:lang w:val="it-IT"/>
              </w:rPr>
            </w:pPr>
          </w:p>
        </w:tc>
      </w:tr>
    </w:tbl>
    <w:p w:rsidR="00DF7471" w:rsidRPr="003F1A7F" w:rsidRDefault="00DF7471" w:rsidP="00DF7471">
      <w:pPr>
        <w:tabs>
          <w:tab w:val="left" w:pos="1394"/>
        </w:tabs>
        <w:rPr>
          <w:sz w:val="22"/>
          <w:szCs w:val="22"/>
          <w:lang w:val="it-IT"/>
        </w:rPr>
      </w:pPr>
    </w:p>
    <w:p w:rsidR="00DF7471" w:rsidRPr="003F1A7F" w:rsidRDefault="00DF7471" w:rsidP="00DF7471">
      <w:pPr>
        <w:jc w:val="both"/>
        <w:rPr>
          <w:sz w:val="22"/>
          <w:szCs w:val="22"/>
          <w:lang w:val="it-IT"/>
        </w:rPr>
      </w:pPr>
    </w:p>
    <w:p w:rsidR="00DF7471" w:rsidRPr="003F1A7F" w:rsidRDefault="00DF7471" w:rsidP="00DF7471">
      <w:pPr>
        <w:rPr>
          <w:lang w:val="it-IT"/>
        </w:rPr>
      </w:pPr>
    </w:p>
    <w:p w:rsidR="00DF7471" w:rsidRPr="001F0AAC" w:rsidRDefault="00DF7471" w:rsidP="00DF7471">
      <w:pPr>
        <w:rPr>
          <w:lang w:val="it-IT"/>
        </w:rPr>
      </w:pPr>
    </w:p>
    <w:sectPr w:rsidR="00DF7471" w:rsidRPr="001F0AAC" w:rsidSect="00317CB3">
      <w:footerReference w:type="default" r:id="rId17"/>
      <w:footerReference w:type="first" r:id="rId18"/>
      <w:pgSz w:w="11906" w:h="16838" w:code="9"/>
      <w:pgMar w:top="1135" w:right="1304" w:bottom="1134" w:left="1304" w:header="1701"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A4F" w:rsidRDefault="00C75A4F">
      <w:r>
        <w:separator/>
      </w:r>
    </w:p>
  </w:endnote>
  <w:endnote w:type="continuationSeparator" w:id="0">
    <w:p w:rsidR="00C75A4F" w:rsidRDefault="00C7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rporateSTEE">
    <w:altName w:val="Courier New"/>
    <w:charset w:val="EE"/>
    <w:family w:val="auto"/>
    <w:pitch w:val="variable"/>
    <w:sig w:usb0="00000001" w:usb1="0000204A" w:usb2="00000000" w:usb3="00000000" w:csb0="0000008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C2" w:rsidRDefault="005464C2">
    <w:pPr>
      <w:pStyle w:val="Footer"/>
      <w:framePr w:wrap="around" w:vAnchor="text" w:hAnchor="margin" w:xAlign="center" w:y="1"/>
      <w:rPr>
        <w:rStyle w:val="PageNumber"/>
      </w:rPr>
    </w:pPr>
    <w:r>
      <w:rPr>
        <w:rStyle w:val="PageNumber"/>
        <w:lang w:val="it-IT"/>
      </w:rPr>
      <w:fldChar w:fldCharType="begin"/>
    </w:r>
    <w:r>
      <w:rPr>
        <w:rStyle w:val="PageNumber"/>
        <w:lang w:val="it-IT"/>
      </w:rPr>
      <w:instrText xml:space="preserve">PAGE  </w:instrText>
    </w:r>
    <w:r>
      <w:rPr>
        <w:rStyle w:val="PageNumber"/>
        <w:lang w:val="it-IT"/>
      </w:rPr>
      <w:fldChar w:fldCharType="separate"/>
    </w:r>
    <w:r>
      <w:rPr>
        <w:rStyle w:val="PageNumber"/>
        <w:noProof/>
        <w:lang w:val="it-IT"/>
      </w:rPr>
      <w:t>1</w:t>
    </w:r>
    <w:r>
      <w:rPr>
        <w:rStyle w:val="PageNumber"/>
        <w:lang w:val="it-IT"/>
      </w:rPr>
      <w:fldChar w:fldCharType="end"/>
    </w:r>
  </w:p>
  <w:p w:rsidR="005464C2" w:rsidRDefault="00546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C2" w:rsidRPr="0053287E" w:rsidRDefault="005464C2">
    <w:pPr>
      <w:tabs>
        <w:tab w:val="center" w:pos="4550"/>
        <w:tab w:val="left" w:pos="5818"/>
      </w:tabs>
      <w:ind w:right="260"/>
      <w:jc w:val="right"/>
      <w:rPr>
        <w:color w:val="222A35" w:themeColor="text2" w:themeShade="80"/>
      </w:rPr>
    </w:pPr>
    <w:r>
      <w:rPr>
        <w:color w:val="323E4F" w:themeColor="text2" w:themeShade="BF"/>
        <w:lang w:val="it-IT"/>
      </w:rPr>
      <w:fldChar w:fldCharType="begin"/>
    </w:r>
    <w:r>
      <w:rPr>
        <w:color w:val="323E4F" w:themeColor="text2" w:themeShade="BF"/>
        <w:lang w:val="it-IT"/>
      </w:rPr>
      <w:instrText>PAGE   \* MERGEFORMAT</w:instrText>
    </w:r>
    <w:r>
      <w:rPr>
        <w:color w:val="323E4F" w:themeColor="text2" w:themeShade="BF"/>
        <w:lang w:val="it-IT"/>
      </w:rPr>
      <w:fldChar w:fldCharType="separate"/>
    </w:r>
    <w:r w:rsidR="00FA112E">
      <w:rPr>
        <w:noProof/>
        <w:color w:val="323E4F" w:themeColor="text2" w:themeShade="BF"/>
        <w:lang w:val="it-IT"/>
      </w:rPr>
      <w:t>12</w:t>
    </w:r>
    <w:r>
      <w:rPr>
        <w:color w:val="323E4F" w:themeColor="text2" w:themeShade="BF"/>
        <w:lang w:val="it-IT"/>
      </w:rPr>
      <w:fldChar w:fldCharType="end"/>
    </w:r>
    <w:r>
      <w:rPr>
        <w:color w:val="323E4F" w:themeColor="text2" w:themeShade="BF"/>
        <w:lang w:val="it-IT"/>
      </w:rPr>
      <w:t xml:space="preserve"> | </w:t>
    </w:r>
    <w:r>
      <w:rPr>
        <w:color w:val="323E4F" w:themeColor="text2" w:themeShade="BF"/>
        <w:lang w:val="it-IT"/>
      </w:rPr>
      <w:fldChar w:fldCharType="begin"/>
    </w:r>
    <w:r>
      <w:rPr>
        <w:color w:val="323E4F" w:themeColor="text2" w:themeShade="BF"/>
        <w:lang w:val="it-IT"/>
      </w:rPr>
      <w:instrText>NUMPAGES  \* Arabic  \* MERGEFORMAT</w:instrText>
    </w:r>
    <w:r>
      <w:rPr>
        <w:color w:val="323E4F" w:themeColor="text2" w:themeShade="BF"/>
        <w:lang w:val="it-IT"/>
      </w:rPr>
      <w:fldChar w:fldCharType="separate"/>
    </w:r>
    <w:r w:rsidR="00FA112E">
      <w:rPr>
        <w:noProof/>
        <w:color w:val="323E4F" w:themeColor="text2" w:themeShade="BF"/>
        <w:lang w:val="it-IT"/>
      </w:rPr>
      <w:t>24</w:t>
    </w:r>
    <w:r>
      <w:rPr>
        <w:color w:val="323E4F" w:themeColor="text2" w:themeShade="BF"/>
        <w:lang w:val="it-IT"/>
      </w:rPr>
      <w:fldChar w:fldCharType="end"/>
    </w:r>
  </w:p>
  <w:p w:rsidR="005464C2" w:rsidRDefault="005464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C2" w:rsidRDefault="005464C2">
    <w:pPr>
      <w:pStyle w:val="Footer"/>
      <w:framePr w:wrap="around" w:vAnchor="text" w:hAnchor="margin" w:xAlign="center" w:y="1"/>
      <w:rPr>
        <w:rStyle w:val="PageNumber"/>
      </w:rPr>
    </w:pPr>
    <w:r>
      <w:rPr>
        <w:rStyle w:val="PageNumber"/>
        <w:lang w:val="it-IT"/>
      </w:rPr>
      <w:fldChar w:fldCharType="begin"/>
    </w:r>
    <w:r>
      <w:rPr>
        <w:rStyle w:val="PageNumber"/>
        <w:lang w:val="it-IT"/>
      </w:rPr>
      <w:instrText xml:space="preserve">PAGE  </w:instrText>
    </w:r>
    <w:r>
      <w:rPr>
        <w:rStyle w:val="PageNumber"/>
        <w:lang w:val="it-IT"/>
      </w:rPr>
      <w:fldChar w:fldCharType="separate"/>
    </w:r>
    <w:r>
      <w:rPr>
        <w:rStyle w:val="PageNumber"/>
        <w:noProof/>
        <w:lang w:val="it-IT"/>
      </w:rPr>
      <w:t>1</w:t>
    </w:r>
    <w:r>
      <w:rPr>
        <w:rStyle w:val="PageNumber"/>
        <w:lang w:val="it-IT"/>
      </w:rPr>
      <w:fldChar w:fldCharType="end"/>
    </w:r>
  </w:p>
  <w:p w:rsidR="005464C2" w:rsidRDefault="005464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C2" w:rsidRPr="0053287E" w:rsidRDefault="005464C2" w:rsidP="005464C2">
    <w:pPr>
      <w:tabs>
        <w:tab w:val="center" w:pos="4550"/>
        <w:tab w:val="left" w:pos="5818"/>
      </w:tabs>
      <w:ind w:right="260"/>
      <w:jc w:val="right"/>
      <w:rPr>
        <w:color w:val="222A35" w:themeColor="text2" w:themeShade="80"/>
      </w:rPr>
    </w:pPr>
    <w:r>
      <w:rPr>
        <w:color w:val="323E4F" w:themeColor="text2" w:themeShade="BF"/>
        <w:lang w:val="it-IT"/>
      </w:rPr>
      <w:fldChar w:fldCharType="begin"/>
    </w:r>
    <w:r>
      <w:rPr>
        <w:color w:val="323E4F" w:themeColor="text2" w:themeShade="BF"/>
        <w:lang w:val="it-IT"/>
      </w:rPr>
      <w:instrText>PAGE   \* MERGEFORMAT</w:instrText>
    </w:r>
    <w:r>
      <w:rPr>
        <w:color w:val="323E4F" w:themeColor="text2" w:themeShade="BF"/>
        <w:lang w:val="it-IT"/>
      </w:rPr>
      <w:fldChar w:fldCharType="separate"/>
    </w:r>
    <w:r w:rsidR="00FA112E">
      <w:rPr>
        <w:noProof/>
        <w:color w:val="323E4F" w:themeColor="text2" w:themeShade="BF"/>
        <w:lang w:val="it-IT"/>
      </w:rPr>
      <w:t>17</w:t>
    </w:r>
    <w:r>
      <w:rPr>
        <w:color w:val="323E4F" w:themeColor="text2" w:themeShade="BF"/>
        <w:lang w:val="it-IT"/>
      </w:rPr>
      <w:fldChar w:fldCharType="end"/>
    </w:r>
    <w:r>
      <w:rPr>
        <w:color w:val="323E4F" w:themeColor="text2" w:themeShade="BF"/>
        <w:lang w:val="it-IT"/>
      </w:rPr>
      <w:t xml:space="preserve"> | </w:t>
    </w:r>
    <w:r>
      <w:rPr>
        <w:color w:val="323E4F" w:themeColor="text2" w:themeShade="BF"/>
        <w:lang w:val="it-IT"/>
      </w:rPr>
      <w:fldChar w:fldCharType="begin"/>
    </w:r>
    <w:r>
      <w:rPr>
        <w:color w:val="323E4F" w:themeColor="text2" w:themeShade="BF"/>
        <w:lang w:val="it-IT"/>
      </w:rPr>
      <w:instrText>NUMPAGES  \* Arabic  \* MERGEFORMAT</w:instrText>
    </w:r>
    <w:r>
      <w:rPr>
        <w:color w:val="323E4F" w:themeColor="text2" w:themeShade="BF"/>
        <w:lang w:val="it-IT"/>
      </w:rPr>
      <w:fldChar w:fldCharType="separate"/>
    </w:r>
    <w:r w:rsidR="00FA112E">
      <w:rPr>
        <w:noProof/>
        <w:color w:val="323E4F" w:themeColor="text2" w:themeShade="BF"/>
        <w:lang w:val="it-IT"/>
      </w:rPr>
      <w:t>24</w:t>
    </w:r>
    <w:r>
      <w:rPr>
        <w:color w:val="323E4F" w:themeColor="text2" w:themeShade="BF"/>
        <w:lang w:val="it-IT"/>
      </w:rPr>
      <w:fldChar w:fldCharType="end"/>
    </w:r>
  </w:p>
  <w:p w:rsidR="005464C2" w:rsidRDefault="005464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482"/>
      <w:gridCol w:w="816"/>
    </w:tblGrid>
    <w:tr w:rsidR="005464C2" w:rsidTr="005464C2">
      <w:trPr>
        <w:trHeight w:val="727"/>
      </w:trPr>
      <w:tc>
        <w:tcPr>
          <w:tcW w:w="4561" w:type="pct"/>
          <w:tcBorders>
            <w:right w:val="triple" w:sz="4" w:space="0" w:color="5B9BD5"/>
          </w:tcBorders>
        </w:tcPr>
        <w:p w:rsidR="005464C2" w:rsidRPr="00275791" w:rsidRDefault="005464C2" w:rsidP="005464C2">
          <w:pPr>
            <w:tabs>
              <w:tab w:val="left" w:pos="620"/>
              <w:tab w:val="center" w:pos="4320"/>
            </w:tabs>
            <w:rPr>
              <w:rFonts w:ascii="Calibri Light" w:hAnsi="Calibri Light"/>
            </w:rPr>
          </w:pPr>
          <w:r>
            <w:rPr>
              <w:rFonts w:ascii="Calibri Light" w:hAnsi="Calibri Light"/>
              <w:lang w:val="it-IT"/>
            </w:rPr>
            <w:t>BC per l’assegnazione dei mezzi finanziari per la mitigazione delle conseguenze dell’epidemia da Covid-19 nel settore dell’economia</w:t>
          </w:r>
        </w:p>
      </w:tc>
      <w:tc>
        <w:tcPr>
          <w:tcW w:w="439" w:type="pct"/>
          <w:tcBorders>
            <w:left w:val="triple" w:sz="4" w:space="0" w:color="5B9BD5"/>
          </w:tcBorders>
        </w:tcPr>
        <w:p w:rsidR="005464C2" w:rsidRPr="00275791" w:rsidRDefault="005464C2">
          <w:pPr>
            <w:tabs>
              <w:tab w:val="left" w:pos="1490"/>
            </w:tabs>
            <w:rPr>
              <w:rFonts w:ascii="Calibri Light" w:hAnsi="Calibri Light"/>
              <w:sz w:val="28"/>
              <w:szCs w:val="28"/>
            </w:rPr>
          </w:pPr>
          <w:r>
            <w:rPr>
              <w:lang w:val="it-IT"/>
            </w:rPr>
            <w:fldChar w:fldCharType="begin"/>
          </w:r>
          <w:r>
            <w:rPr>
              <w:lang w:val="it-IT"/>
            </w:rPr>
            <w:instrText>PAGE    \* MERGEFORMAT</w:instrText>
          </w:r>
          <w:r>
            <w:rPr>
              <w:lang w:val="it-IT"/>
            </w:rPr>
            <w:fldChar w:fldCharType="separate"/>
          </w:r>
          <w:r>
            <w:rPr>
              <w:noProof/>
              <w:lang w:val="it-IT"/>
            </w:rPr>
            <w:t>1</w:t>
          </w:r>
          <w:r>
            <w:rPr>
              <w:lang w:val="it-IT"/>
            </w:rPr>
            <w:fldChar w:fldCharType="end"/>
          </w:r>
        </w:p>
      </w:tc>
    </w:tr>
  </w:tbl>
  <w:p w:rsidR="005464C2" w:rsidRDefault="005464C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C2" w:rsidRDefault="005464C2" w:rsidP="00AA1D69">
    <w:pPr>
      <w:pStyle w:val="Footer"/>
      <w:jc w:val="right"/>
    </w:pPr>
    <w:r>
      <w:rPr>
        <w:lang w:val="it-IT"/>
      </w:rPr>
      <w:fldChar w:fldCharType="begin"/>
    </w:r>
    <w:r>
      <w:rPr>
        <w:lang w:val="it-IT"/>
      </w:rPr>
      <w:instrText xml:space="preserve"> PAGE   \* MERGEFORMAT </w:instrText>
    </w:r>
    <w:r>
      <w:rPr>
        <w:lang w:val="it-IT"/>
      </w:rPr>
      <w:fldChar w:fldCharType="separate"/>
    </w:r>
    <w:r w:rsidR="00FA112E">
      <w:rPr>
        <w:noProof/>
        <w:lang w:val="it-IT"/>
      </w:rPr>
      <w:t>21</w:t>
    </w:r>
    <w:r>
      <w:rPr>
        <w:lang w:val="it-IT"/>
      </w:rPr>
      <w:fldChar w:fldCharType="end"/>
    </w:r>
    <w:r>
      <w:rPr>
        <w:lang w:val="it-IT"/>
      </w:rPr>
      <w:t>/</w:t>
    </w:r>
    <w:r>
      <w:rPr>
        <w:lang w:val="it-IT"/>
      </w:rPr>
      <w:fldChar w:fldCharType="begin"/>
    </w:r>
    <w:r>
      <w:rPr>
        <w:lang w:val="it-IT"/>
      </w:rPr>
      <w:instrText xml:space="preserve"> NUMPAGES   \* MERGEFORMAT </w:instrText>
    </w:r>
    <w:r>
      <w:rPr>
        <w:lang w:val="it-IT"/>
      </w:rPr>
      <w:fldChar w:fldCharType="separate"/>
    </w:r>
    <w:r w:rsidR="00FA112E">
      <w:rPr>
        <w:noProof/>
        <w:lang w:val="it-IT"/>
      </w:rPr>
      <w:t>24</w:t>
    </w:r>
    <w:r>
      <w:rPr>
        <w:noProof/>
        <w:lang w:val="it-IT"/>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C2" w:rsidRPr="0053287E" w:rsidRDefault="005464C2" w:rsidP="0080638A">
    <w:pPr>
      <w:tabs>
        <w:tab w:val="center" w:pos="4550"/>
        <w:tab w:val="left" w:pos="5818"/>
      </w:tabs>
      <w:ind w:right="260"/>
      <w:jc w:val="right"/>
      <w:rPr>
        <w:color w:val="222A35" w:themeColor="text2" w:themeShade="80"/>
      </w:rPr>
    </w:pPr>
    <w:r>
      <w:rPr>
        <w:color w:val="323E4F" w:themeColor="text2" w:themeShade="BF"/>
        <w:lang w:val="it-IT"/>
      </w:rPr>
      <w:fldChar w:fldCharType="begin"/>
    </w:r>
    <w:r>
      <w:rPr>
        <w:color w:val="323E4F" w:themeColor="text2" w:themeShade="BF"/>
        <w:lang w:val="it-IT"/>
      </w:rPr>
      <w:instrText>PAGE   \* MERGEFORMAT</w:instrText>
    </w:r>
    <w:r>
      <w:rPr>
        <w:color w:val="323E4F" w:themeColor="text2" w:themeShade="BF"/>
        <w:lang w:val="it-IT"/>
      </w:rPr>
      <w:fldChar w:fldCharType="separate"/>
    </w:r>
    <w:r w:rsidR="00FA112E">
      <w:rPr>
        <w:noProof/>
        <w:color w:val="323E4F" w:themeColor="text2" w:themeShade="BF"/>
        <w:lang w:val="it-IT"/>
      </w:rPr>
      <w:t>18</w:t>
    </w:r>
    <w:r>
      <w:rPr>
        <w:color w:val="323E4F" w:themeColor="text2" w:themeShade="BF"/>
        <w:lang w:val="it-IT"/>
      </w:rPr>
      <w:fldChar w:fldCharType="end"/>
    </w:r>
    <w:r>
      <w:rPr>
        <w:color w:val="323E4F" w:themeColor="text2" w:themeShade="BF"/>
        <w:lang w:val="it-IT"/>
      </w:rPr>
      <w:t xml:space="preserve"> | </w:t>
    </w:r>
    <w:r>
      <w:rPr>
        <w:color w:val="323E4F" w:themeColor="text2" w:themeShade="BF"/>
        <w:lang w:val="it-IT"/>
      </w:rPr>
      <w:fldChar w:fldCharType="begin"/>
    </w:r>
    <w:r>
      <w:rPr>
        <w:color w:val="323E4F" w:themeColor="text2" w:themeShade="BF"/>
        <w:lang w:val="it-IT"/>
      </w:rPr>
      <w:instrText>NUMPAGES  \* Arabic  \* MERGEFORMAT</w:instrText>
    </w:r>
    <w:r>
      <w:rPr>
        <w:color w:val="323E4F" w:themeColor="text2" w:themeShade="BF"/>
        <w:lang w:val="it-IT"/>
      </w:rPr>
      <w:fldChar w:fldCharType="separate"/>
    </w:r>
    <w:r w:rsidR="00FA112E">
      <w:rPr>
        <w:noProof/>
        <w:color w:val="323E4F" w:themeColor="text2" w:themeShade="BF"/>
        <w:lang w:val="it-IT"/>
      </w:rPr>
      <w:t>24</w:t>
    </w:r>
    <w:r>
      <w:rPr>
        <w:color w:val="323E4F" w:themeColor="text2" w:themeShade="BF"/>
        <w:lang w:val="it-IT"/>
      </w:rPr>
      <w:fldChar w:fldCharType="end"/>
    </w:r>
  </w:p>
  <w:p w:rsidR="005464C2" w:rsidRDefault="00546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A4F" w:rsidRDefault="00C75A4F">
      <w:r>
        <w:separator/>
      </w:r>
    </w:p>
  </w:footnote>
  <w:footnote w:type="continuationSeparator" w:id="0">
    <w:p w:rsidR="00C75A4F" w:rsidRDefault="00C75A4F">
      <w:r>
        <w:continuationSeparator/>
      </w:r>
    </w:p>
  </w:footnote>
  <w:footnote w:id="1">
    <w:p w:rsidR="005464C2" w:rsidRPr="001F0AAC" w:rsidRDefault="005464C2" w:rsidP="00DF7471">
      <w:pPr>
        <w:pStyle w:val="FootnoteText"/>
        <w:rPr>
          <w:rFonts w:ascii="CorporateSTEE" w:hAnsi="CorporateSTEE"/>
          <w:sz w:val="18"/>
          <w:szCs w:val="18"/>
          <w:lang w:val="it-IT"/>
        </w:rPr>
      </w:pPr>
      <w:r>
        <w:rPr>
          <w:rStyle w:val="FootnoteReference"/>
          <w:rFonts w:ascii="CorporateSTEE" w:hAnsi="CorporateSTEE"/>
          <w:sz w:val="18"/>
          <w:szCs w:val="18"/>
          <w:lang w:val="it-IT"/>
        </w:rPr>
        <w:footnoteRef/>
      </w:r>
      <w:r>
        <w:rPr>
          <w:rFonts w:ascii="CorporateSTEE" w:hAnsi="CorporateSTEE"/>
          <w:sz w:val="18"/>
          <w:szCs w:val="18"/>
          <w:lang w:val="it-IT"/>
        </w:rPr>
        <w:t xml:space="preserve"> </w:t>
      </w:r>
      <w:r>
        <w:rPr>
          <w:rFonts w:ascii="Cambria" w:hAnsi="Cambria"/>
          <w:sz w:val="18"/>
          <w:szCs w:val="18"/>
          <w:lang w:val="it-IT"/>
        </w:rPr>
        <w:t>Il soggetto responsabile è il firmatario autorizzato dell’avente diritto, che sottoscriverà il contratto sull’assegnazione dei mezzi e sarà responsabile in conformità agli obblighi contrattuali.</w:t>
      </w:r>
    </w:p>
  </w:footnote>
  <w:footnote w:id="2">
    <w:p w:rsidR="005464C2" w:rsidRPr="001F0AAC" w:rsidRDefault="005464C2" w:rsidP="00DF7471">
      <w:pPr>
        <w:pStyle w:val="FootnoteText"/>
        <w:rPr>
          <w:rFonts w:ascii="Cambria" w:hAnsi="Cambria"/>
          <w:sz w:val="16"/>
          <w:lang w:val="it-IT"/>
        </w:rPr>
      </w:pPr>
      <w:r>
        <w:rPr>
          <w:rStyle w:val="FootnoteReference"/>
          <w:sz w:val="22"/>
          <w:lang w:val="it-IT"/>
        </w:rPr>
        <w:footnoteRef/>
      </w:r>
      <w:r>
        <w:rPr>
          <w:sz w:val="22"/>
          <w:lang w:val="it-IT"/>
        </w:rPr>
        <w:t xml:space="preserve"> </w:t>
      </w:r>
      <w:r>
        <w:rPr>
          <w:rFonts w:ascii="Cambria" w:hAnsi="Cambria"/>
          <w:sz w:val="16"/>
          <w:lang w:val="it-IT"/>
        </w:rPr>
        <w:t>L’importo dell’aiuto assegnato non deve superare il 70% delle spese ammissibili; l’importo complessivo dell’aiuto de minimis per l’intero periodo di ammissibilità può ammontare al massimo a 7.000,00 EURO per locale commerciale.</w:t>
      </w:r>
    </w:p>
  </w:footnote>
  <w:footnote w:id="3">
    <w:p w:rsidR="005464C2" w:rsidRPr="001F0AAC" w:rsidRDefault="005464C2" w:rsidP="00DF7471">
      <w:pPr>
        <w:pStyle w:val="FootnoteText"/>
        <w:rPr>
          <w:lang w:val="it-IT"/>
        </w:rPr>
      </w:pPr>
      <w:r>
        <w:rPr>
          <w:rStyle w:val="FootnoteReference"/>
          <w:sz w:val="22"/>
          <w:lang w:val="it-IT"/>
        </w:rPr>
        <w:footnoteRef/>
      </w:r>
      <w:r>
        <w:rPr>
          <w:sz w:val="22"/>
          <w:lang w:val="it-IT"/>
        </w:rPr>
        <w:t xml:space="preserve"> </w:t>
      </w:r>
      <w:r>
        <w:rPr>
          <w:rFonts w:ascii="Cambria" w:hAnsi="Cambria"/>
          <w:sz w:val="16"/>
          <w:lang w:val="it-IT"/>
        </w:rPr>
        <w:t>L’importo dell’aiuto assegnato per la Misura 2 non deve superare il 70% delle spese ammissibili; l’importo complessivo dell’aiuto de minimis per l’intero periodo di ammissibilità può ammontare al massimo a 2.000,00 EURO per avente diritto.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1B30"/>
    <w:multiLevelType w:val="hybridMultilevel"/>
    <w:tmpl w:val="6902D25E"/>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63416B5"/>
    <w:multiLevelType w:val="hybridMultilevel"/>
    <w:tmpl w:val="C2D26DEA"/>
    <w:lvl w:ilvl="0" w:tplc="A384970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330499"/>
    <w:multiLevelType w:val="hybridMultilevel"/>
    <w:tmpl w:val="2DAA433E"/>
    <w:lvl w:ilvl="0" w:tplc="14DA5AEC">
      <w:start w:val="1"/>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C387476"/>
    <w:multiLevelType w:val="hybridMultilevel"/>
    <w:tmpl w:val="D08E92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0E511F"/>
    <w:multiLevelType w:val="hybridMultilevel"/>
    <w:tmpl w:val="A156F90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941F7E"/>
    <w:multiLevelType w:val="hybridMultilevel"/>
    <w:tmpl w:val="B96E423E"/>
    <w:lvl w:ilvl="0" w:tplc="9D9AC4F0">
      <w:start w:val="3"/>
      <w:numFmt w:val="bullet"/>
      <w:pStyle w:val="natevanje"/>
      <w:lvlText w:val="–"/>
      <w:lvlJc w:val="left"/>
      <w:pPr>
        <w:ind w:left="360" w:hanging="360"/>
      </w:pPr>
      <w:rPr>
        <w:rFonts w:ascii="Cambria" w:eastAsia="Times New Roman" w:hAnsi="Cambria" w:cs="Arial"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2B115EA"/>
    <w:multiLevelType w:val="singleLevel"/>
    <w:tmpl w:val="B7C0E19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3731AB"/>
    <w:multiLevelType w:val="hybridMultilevel"/>
    <w:tmpl w:val="78C45A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F94381"/>
    <w:multiLevelType w:val="hybridMultilevel"/>
    <w:tmpl w:val="F3386F54"/>
    <w:lvl w:ilvl="0" w:tplc="A3849700">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336F18"/>
    <w:multiLevelType w:val="hybridMultilevel"/>
    <w:tmpl w:val="548838DC"/>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30745D"/>
    <w:multiLevelType w:val="hybridMultilevel"/>
    <w:tmpl w:val="6E00864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44622CD"/>
    <w:multiLevelType w:val="hybridMultilevel"/>
    <w:tmpl w:val="FE4660CA"/>
    <w:lvl w:ilvl="0" w:tplc="0424000F">
      <w:start w:val="1"/>
      <w:numFmt w:val="decimal"/>
      <w:lvlText w:val="%1."/>
      <w:lvlJc w:val="left"/>
      <w:pPr>
        <w:tabs>
          <w:tab w:val="num" w:pos="360"/>
        </w:tabs>
        <w:ind w:left="360" w:hanging="360"/>
      </w:pPr>
      <w:rPr>
        <w:rFonts w:hint="default"/>
        <w:color w:val="auto"/>
      </w:rPr>
    </w:lvl>
    <w:lvl w:ilvl="1" w:tplc="0424000F">
      <w:start w:val="1"/>
      <w:numFmt w:val="decimal"/>
      <w:lvlText w:val="%2."/>
      <w:lvlJc w:val="left"/>
      <w:pPr>
        <w:tabs>
          <w:tab w:val="num" w:pos="1080"/>
        </w:tabs>
        <w:ind w:left="1080" w:hanging="360"/>
      </w:pPr>
      <w:rPr>
        <w:rFonts w:hint="default"/>
      </w:rPr>
    </w:lvl>
    <w:lvl w:ilvl="2" w:tplc="04240005">
      <w:start w:val="1"/>
      <w:numFmt w:val="bullet"/>
      <w:lvlText w:val=""/>
      <w:lvlJc w:val="left"/>
      <w:pPr>
        <w:tabs>
          <w:tab w:val="num" w:pos="1800"/>
        </w:tabs>
        <w:ind w:left="1800" w:hanging="360"/>
      </w:pPr>
      <w:rPr>
        <w:rFonts w:ascii="Wingdings" w:hAnsi="Wingdings" w:hint="default"/>
      </w:rPr>
    </w:lvl>
    <w:lvl w:ilvl="3" w:tplc="4F2CD758">
      <w:start w:val="1"/>
      <w:numFmt w:val="lowerLetter"/>
      <w:lvlText w:val="%4."/>
      <w:lvlJc w:val="left"/>
      <w:pPr>
        <w:ind w:left="2865" w:hanging="705"/>
      </w:pPr>
      <w:rPr>
        <w:rFonts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E72EB1"/>
    <w:multiLevelType w:val="hybridMultilevel"/>
    <w:tmpl w:val="E59AFAFA"/>
    <w:lvl w:ilvl="0" w:tplc="0EA055F4">
      <w:start w:val="1"/>
      <w:numFmt w:val="lowerLetter"/>
      <w:lvlText w:val="%1)"/>
      <w:lvlJc w:val="left"/>
      <w:pPr>
        <w:ind w:left="405" w:hanging="360"/>
      </w:pPr>
      <w:rPr>
        <w:rFonts w:hint="default"/>
        <w:b w:val="0"/>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13" w15:restartNumberingAfterBreak="0">
    <w:nsid w:val="37C424C8"/>
    <w:multiLevelType w:val="hybridMultilevel"/>
    <w:tmpl w:val="F47A6E14"/>
    <w:lvl w:ilvl="0" w:tplc="999EC1B6">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3918039D"/>
    <w:multiLevelType w:val="hybridMultilevel"/>
    <w:tmpl w:val="9286BBF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9621BA5"/>
    <w:multiLevelType w:val="hybridMultilevel"/>
    <w:tmpl w:val="8C7C0628"/>
    <w:lvl w:ilvl="0" w:tplc="0D5E4CE2">
      <w:start w:val="1"/>
      <w:numFmt w:val="bullet"/>
      <w:lvlText w:val="-"/>
      <w:lvlJc w:val="left"/>
      <w:pPr>
        <w:ind w:left="720" w:hanging="360"/>
      </w:pPr>
      <w:rPr>
        <w:rFonts w:ascii="CorporateSTEE" w:hAnsi="CorporateSTE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7D603E"/>
    <w:multiLevelType w:val="hybridMultilevel"/>
    <w:tmpl w:val="F1B68FFC"/>
    <w:lvl w:ilvl="0" w:tplc="A536AD28">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C6A5FE0"/>
    <w:multiLevelType w:val="hybridMultilevel"/>
    <w:tmpl w:val="E092F09C"/>
    <w:lvl w:ilvl="0" w:tplc="0D5E4CE2">
      <w:start w:val="1"/>
      <w:numFmt w:val="bullet"/>
      <w:lvlText w:val="-"/>
      <w:lvlJc w:val="left"/>
      <w:pPr>
        <w:ind w:left="720" w:hanging="360"/>
      </w:pPr>
      <w:rPr>
        <w:rFonts w:ascii="CorporateSTEE" w:hAnsi="CorporateSTE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C44A1F"/>
    <w:multiLevelType w:val="hybridMultilevel"/>
    <w:tmpl w:val="A98A871E"/>
    <w:lvl w:ilvl="0" w:tplc="14DA5AEC">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010F82"/>
    <w:multiLevelType w:val="hybridMultilevel"/>
    <w:tmpl w:val="3F2E5970"/>
    <w:lvl w:ilvl="0" w:tplc="EF9CEEC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BF6835"/>
    <w:multiLevelType w:val="hybridMultilevel"/>
    <w:tmpl w:val="02B66CFC"/>
    <w:lvl w:ilvl="0" w:tplc="0424000F">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74606C6"/>
    <w:multiLevelType w:val="hybridMultilevel"/>
    <w:tmpl w:val="E4D8EE04"/>
    <w:lvl w:ilvl="0" w:tplc="04240001">
      <w:start w:val="1"/>
      <w:numFmt w:val="bullet"/>
      <w:lvlText w:val=""/>
      <w:lvlJc w:val="left"/>
      <w:pPr>
        <w:ind w:left="1440" w:hanging="360"/>
      </w:pPr>
      <w:rPr>
        <w:rFonts w:ascii="Symbol" w:hAnsi="Symbol"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2" w15:restartNumberingAfterBreak="0">
    <w:nsid w:val="4C8A0136"/>
    <w:multiLevelType w:val="hybridMultilevel"/>
    <w:tmpl w:val="9CC0EB84"/>
    <w:lvl w:ilvl="0" w:tplc="A21A4AE4">
      <w:numFmt w:val="bullet"/>
      <w:lvlText w:val="-"/>
      <w:lvlJc w:val="left"/>
      <w:pPr>
        <w:ind w:left="360" w:hanging="360"/>
      </w:pPr>
      <w:rPr>
        <w:rFonts w:ascii="Cambria" w:eastAsia="Times New Roman" w:hAnsi="Cambri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84474B6"/>
    <w:multiLevelType w:val="multilevel"/>
    <w:tmpl w:val="8F6C8F8C"/>
    <w:lvl w:ilvl="0">
      <w:start w:val="3"/>
      <w:numFmt w:val="decimal"/>
      <w:lvlText w:val="%1."/>
      <w:lvlJc w:val="left"/>
      <w:pPr>
        <w:ind w:left="360" w:hanging="36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24" w15:restartNumberingAfterBreak="0">
    <w:nsid w:val="5BC73D18"/>
    <w:multiLevelType w:val="hybridMultilevel"/>
    <w:tmpl w:val="BCD8414C"/>
    <w:lvl w:ilvl="0" w:tplc="EF9CEEC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AA2F82"/>
    <w:multiLevelType w:val="hybridMultilevel"/>
    <w:tmpl w:val="8EE08A00"/>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D44391B"/>
    <w:multiLevelType w:val="hybridMultilevel"/>
    <w:tmpl w:val="060A1C64"/>
    <w:lvl w:ilvl="0" w:tplc="04090013">
      <w:start w:val="1"/>
      <w:numFmt w:val="upperRoman"/>
      <w:lvlText w:val="%1."/>
      <w:lvlJc w:val="righ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F0B77C0"/>
    <w:multiLevelType w:val="hybridMultilevel"/>
    <w:tmpl w:val="C6BE0622"/>
    <w:lvl w:ilvl="0" w:tplc="04240005">
      <w:start w:val="1"/>
      <w:numFmt w:val="bullet"/>
      <w:lvlText w:val=""/>
      <w:lvlJc w:val="left"/>
      <w:pPr>
        <w:ind w:left="720" w:hanging="360"/>
      </w:pPr>
      <w:rPr>
        <w:rFonts w:ascii="Wingdings" w:hAnsi="Wingdings" w:hint="default"/>
      </w:rPr>
    </w:lvl>
    <w:lvl w:ilvl="1" w:tplc="04240005">
      <w:start w:val="1"/>
      <w:numFmt w:val="bullet"/>
      <w:lvlText w:val=""/>
      <w:lvlJc w:val="left"/>
      <w:pPr>
        <w:ind w:left="1440" w:hanging="360"/>
      </w:pPr>
      <w:rPr>
        <w:rFonts w:ascii="Wingdings" w:hAnsi="Wingding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2301F5A"/>
    <w:multiLevelType w:val="hybridMultilevel"/>
    <w:tmpl w:val="2F4A8A4C"/>
    <w:lvl w:ilvl="0" w:tplc="20000017">
      <w:start w:val="1"/>
      <w:numFmt w:val="lowerLetter"/>
      <w:lvlText w:val="%1)"/>
      <w:lvlJc w:val="left"/>
      <w:pPr>
        <w:ind w:left="720" w:hanging="360"/>
      </w:pPr>
      <w:rPr>
        <w:rFonts w:hint="default"/>
      </w:rPr>
    </w:lvl>
    <w:lvl w:ilvl="1" w:tplc="A01E49C0">
      <w:start w:val="1"/>
      <w:numFmt w:val="bullet"/>
      <w:lvlText w:val="-"/>
      <w:lvlJc w:val="left"/>
      <w:pPr>
        <w:ind w:left="1440" w:hanging="360"/>
      </w:pPr>
      <w:rPr>
        <w:rFonts w:ascii="Times New Roman" w:eastAsia="Times New Roman" w:hAnsi="Times New Roman" w:cs="Times New Roman" w:hint="default"/>
      </w:rPr>
    </w:lvl>
    <w:lvl w:ilvl="2" w:tplc="66AA2784">
      <w:start w:val="2"/>
      <w:numFmt w:val="lowerLetter"/>
      <w:lvlText w:val="%3."/>
      <w:lvlJc w:val="left"/>
      <w:pPr>
        <w:ind w:left="2340" w:hanging="360"/>
      </w:pPr>
      <w:rPr>
        <w:rFonts w:hint="default"/>
      </w:rPr>
    </w:lvl>
    <w:lvl w:ilvl="3" w:tplc="1722D4D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2551097"/>
    <w:multiLevelType w:val="hybridMultilevel"/>
    <w:tmpl w:val="190655C8"/>
    <w:lvl w:ilvl="0" w:tplc="994A47A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4DF7DA9"/>
    <w:multiLevelType w:val="hybridMultilevel"/>
    <w:tmpl w:val="4734F668"/>
    <w:lvl w:ilvl="0" w:tplc="EF9CEEC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4C275B"/>
    <w:multiLevelType w:val="hybridMultilevel"/>
    <w:tmpl w:val="3224FE5C"/>
    <w:lvl w:ilvl="0" w:tplc="FFFFFFFF">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04240003">
      <w:start w:val="1"/>
      <w:numFmt w:val="bullet"/>
      <w:lvlText w:val="o"/>
      <w:lvlJc w:val="left"/>
      <w:pPr>
        <w:tabs>
          <w:tab w:val="num" w:pos="720"/>
        </w:tabs>
        <w:ind w:left="720" w:hanging="360"/>
      </w:pPr>
      <w:rPr>
        <w:rFonts w:ascii="Courier New" w:hAnsi="Courier New" w:cs="Courier New" w:hint="default"/>
      </w:rPr>
    </w:lvl>
    <w:lvl w:ilvl="2" w:tplc="04240005">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6CC50EBF"/>
    <w:multiLevelType w:val="multilevel"/>
    <w:tmpl w:val="BE960CA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6EBC7A59"/>
    <w:multiLevelType w:val="hybridMultilevel"/>
    <w:tmpl w:val="096E2968"/>
    <w:lvl w:ilvl="0" w:tplc="4F2CD758">
      <w:start w:val="1"/>
      <w:numFmt w:val="lowerLetter"/>
      <w:lvlText w:val="%1."/>
      <w:lvlJc w:val="left"/>
      <w:pPr>
        <w:ind w:left="353" w:hanging="360"/>
      </w:pPr>
      <w:rPr>
        <w:rFonts w:hint="default"/>
        <w:b w:val="0"/>
        <w:color w:val="auto"/>
      </w:rPr>
    </w:lvl>
    <w:lvl w:ilvl="1" w:tplc="04240003" w:tentative="1">
      <w:start w:val="1"/>
      <w:numFmt w:val="bullet"/>
      <w:lvlText w:val="o"/>
      <w:lvlJc w:val="left"/>
      <w:pPr>
        <w:ind w:left="368" w:hanging="360"/>
      </w:pPr>
      <w:rPr>
        <w:rFonts w:ascii="Courier New" w:hAnsi="Courier New" w:cs="Courier New" w:hint="default"/>
      </w:rPr>
    </w:lvl>
    <w:lvl w:ilvl="2" w:tplc="04240005" w:tentative="1">
      <w:start w:val="1"/>
      <w:numFmt w:val="bullet"/>
      <w:lvlText w:val=""/>
      <w:lvlJc w:val="left"/>
      <w:pPr>
        <w:ind w:left="1088" w:hanging="360"/>
      </w:pPr>
      <w:rPr>
        <w:rFonts w:ascii="Wingdings" w:hAnsi="Wingdings" w:hint="default"/>
      </w:rPr>
    </w:lvl>
    <w:lvl w:ilvl="3" w:tplc="04240001" w:tentative="1">
      <w:start w:val="1"/>
      <w:numFmt w:val="bullet"/>
      <w:lvlText w:val=""/>
      <w:lvlJc w:val="left"/>
      <w:pPr>
        <w:ind w:left="1808" w:hanging="360"/>
      </w:pPr>
      <w:rPr>
        <w:rFonts w:ascii="Symbol" w:hAnsi="Symbol" w:hint="default"/>
      </w:rPr>
    </w:lvl>
    <w:lvl w:ilvl="4" w:tplc="04240003" w:tentative="1">
      <w:start w:val="1"/>
      <w:numFmt w:val="bullet"/>
      <w:lvlText w:val="o"/>
      <w:lvlJc w:val="left"/>
      <w:pPr>
        <w:ind w:left="2528" w:hanging="360"/>
      </w:pPr>
      <w:rPr>
        <w:rFonts w:ascii="Courier New" w:hAnsi="Courier New" w:cs="Courier New" w:hint="default"/>
      </w:rPr>
    </w:lvl>
    <w:lvl w:ilvl="5" w:tplc="04240005" w:tentative="1">
      <w:start w:val="1"/>
      <w:numFmt w:val="bullet"/>
      <w:lvlText w:val=""/>
      <w:lvlJc w:val="left"/>
      <w:pPr>
        <w:ind w:left="3248" w:hanging="360"/>
      </w:pPr>
      <w:rPr>
        <w:rFonts w:ascii="Wingdings" w:hAnsi="Wingdings" w:hint="default"/>
      </w:rPr>
    </w:lvl>
    <w:lvl w:ilvl="6" w:tplc="04240001" w:tentative="1">
      <w:start w:val="1"/>
      <w:numFmt w:val="bullet"/>
      <w:lvlText w:val=""/>
      <w:lvlJc w:val="left"/>
      <w:pPr>
        <w:ind w:left="3968" w:hanging="360"/>
      </w:pPr>
      <w:rPr>
        <w:rFonts w:ascii="Symbol" w:hAnsi="Symbol" w:hint="default"/>
      </w:rPr>
    </w:lvl>
    <w:lvl w:ilvl="7" w:tplc="04240003" w:tentative="1">
      <w:start w:val="1"/>
      <w:numFmt w:val="bullet"/>
      <w:lvlText w:val="o"/>
      <w:lvlJc w:val="left"/>
      <w:pPr>
        <w:ind w:left="4688" w:hanging="360"/>
      </w:pPr>
      <w:rPr>
        <w:rFonts w:ascii="Courier New" w:hAnsi="Courier New" w:cs="Courier New" w:hint="default"/>
      </w:rPr>
    </w:lvl>
    <w:lvl w:ilvl="8" w:tplc="04240005" w:tentative="1">
      <w:start w:val="1"/>
      <w:numFmt w:val="bullet"/>
      <w:lvlText w:val=""/>
      <w:lvlJc w:val="left"/>
      <w:pPr>
        <w:ind w:left="5408" w:hanging="360"/>
      </w:pPr>
      <w:rPr>
        <w:rFonts w:ascii="Wingdings" w:hAnsi="Wingdings" w:hint="default"/>
      </w:rPr>
    </w:lvl>
  </w:abstractNum>
  <w:abstractNum w:abstractNumId="34" w15:restartNumberingAfterBreak="0">
    <w:nsid w:val="70052DF2"/>
    <w:multiLevelType w:val="multilevel"/>
    <w:tmpl w:val="D0501D98"/>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35" w15:restartNumberingAfterBreak="0">
    <w:nsid w:val="72E21447"/>
    <w:multiLevelType w:val="multilevel"/>
    <w:tmpl w:val="3568670E"/>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5894C8A"/>
    <w:multiLevelType w:val="hybridMultilevel"/>
    <w:tmpl w:val="36EE934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97B31B5"/>
    <w:multiLevelType w:val="hybridMultilevel"/>
    <w:tmpl w:val="E21CFBE6"/>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793C2F"/>
    <w:multiLevelType w:val="hybridMultilevel"/>
    <w:tmpl w:val="1BEEF492"/>
    <w:lvl w:ilvl="0" w:tplc="0D5E4CE2">
      <w:start w:val="1"/>
      <w:numFmt w:val="bullet"/>
      <w:lvlText w:val="-"/>
      <w:lvlJc w:val="left"/>
      <w:pPr>
        <w:ind w:left="720" w:hanging="360"/>
      </w:pPr>
      <w:rPr>
        <w:rFonts w:ascii="CorporateSTEE" w:hAnsi="CorporateSTE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D741544"/>
    <w:multiLevelType w:val="hybridMultilevel"/>
    <w:tmpl w:val="8A3C84D8"/>
    <w:lvl w:ilvl="0" w:tplc="BB7AB14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7"/>
  </w:num>
  <w:num w:numId="2">
    <w:abstractNumId w:val="26"/>
  </w:num>
  <w:num w:numId="3">
    <w:abstractNumId w:val="25"/>
  </w:num>
  <w:num w:numId="4">
    <w:abstractNumId w:val="20"/>
  </w:num>
  <w:num w:numId="5">
    <w:abstractNumId w:val="13"/>
  </w:num>
  <w:num w:numId="6">
    <w:abstractNumId w:val="38"/>
  </w:num>
  <w:num w:numId="7">
    <w:abstractNumId w:val="3"/>
  </w:num>
  <w:num w:numId="8">
    <w:abstractNumId w:val="18"/>
  </w:num>
  <w:num w:numId="9">
    <w:abstractNumId w:val="2"/>
  </w:num>
  <w:num w:numId="10">
    <w:abstractNumId w:val="27"/>
  </w:num>
  <w:num w:numId="11">
    <w:abstractNumId w:val="11"/>
  </w:num>
  <w:num w:numId="12">
    <w:abstractNumId w:val="12"/>
  </w:num>
  <w:num w:numId="13">
    <w:abstractNumId w:val="0"/>
  </w:num>
  <w:num w:numId="14">
    <w:abstractNumId w:val="4"/>
  </w:num>
  <w:num w:numId="15">
    <w:abstractNumId w:val="33"/>
  </w:num>
  <w:num w:numId="16">
    <w:abstractNumId w:val="23"/>
  </w:num>
  <w:num w:numId="17">
    <w:abstractNumId w:val="10"/>
  </w:num>
  <w:num w:numId="18">
    <w:abstractNumId w:val="5"/>
  </w:num>
  <w:num w:numId="19">
    <w:abstractNumId w:val="21"/>
  </w:num>
  <w:num w:numId="20">
    <w:abstractNumId w:val="28"/>
  </w:num>
  <w:num w:numId="21">
    <w:abstractNumId w:val="14"/>
  </w:num>
  <w:num w:numId="22">
    <w:abstractNumId w:val="17"/>
  </w:num>
  <w:num w:numId="23">
    <w:abstractNumId w:val="1"/>
  </w:num>
  <w:num w:numId="24">
    <w:abstractNumId w:val="8"/>
  </w:num>
  <w:num w:numId="25">
    <w:abstractNumId w:val="15"/>
  </w:num>
  <w:num w:numId="26">
    <w:abstractNumId w:val="34"/>
  </w:num>
  <w:num w:numId="27">
    <w:abstractNumId w:val="9"/>
  </w:num>
  <w:num w:numId="28">
    <w:abstractNumId w:val="31"/>
  </w:num>
  <w:num w:numId="29">
    <w:abstractNumId w:val="35"/>
  </w:num>
  <w:num w:numId="30">
    <w:abstractNumId w:val="6"/>
  </w:num>
  <w:num w:numId="31">
    <w:abstractNumId w:val="5"/>
  </w:num>
  <w:num w:numId="32">
    <w:abstractNumId w:val="5"/>
  </w:num>
  <w:num w:numId="33">
    <w:abstractNumId w:val="5"/>
  </w:num>
  <w:num w:numId="34">
    <w:abstractNumId w:val="7"/>
  </w:num>
  <w:num w:numId="35">
    <w:abstractNumId w:val="22"/>
  </w:num>
  <w:num w:numId="36">
    <w:abstractNumId w:val="5"/>
  </w:num>
  <w:num w:numId="37">
    <w:abstractNumId w:val="29"/>
  </w:num>
  <w:num w:numId="38">
    <w:abstractNumId w:val="36"/>
  </w:num>
  <w:num w:numId="39">
    <w:abstractNumId w:val="19"/>
  </w:num>
  <w:num w:numId="40">
    <w:abstractNumId w:val="24"/>
  </w:num>
  <w:num w:numId="41">
    <w:abstractNumId w:val="30"/>
  </w:num>
  <w:num w:numId="42">
    <w:abstractNumId w:val="39"/>
  </w:num>
  <w:num w:numId="43">
    <w:abstractNumId w:val="16"/>
  </w:num>
  <w:num w:numId="44">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0F"/>
    <w:rsid w:val="0000431E"/>
    <w:rsid w:val="000139EA"/>
    <w:rsid w:val="00020D15"/>
    <w:rsid w:val="00021013"/>
    <w:rsid w:val="000346F3"/>
    <w:rsid w:val="00035C81"/>
    <w:rsid w:val="0003657A"/>
    <w:rsid w:val="000401A2"/>
    <w:rsid w:val="00044302"/>
    <w:rsid w:val="00062E43"/>
    <w:rsid w:val="000701CC"/>
    <w:rsid w:val="000801E3"/>
    <w:rsid w:val="000850CC"/>
    <w:rsid w:val="000939C2"/>
    <w:rsid w:val="000948F4"/>
    <w:rsid w:val="000A04EF"/>
    <w:rsid w:val="000A348D"/>
    <w:rsid w:val="000A34E7"/>
    <w:rsid w:val="000A5F1D"/>
    <w:rsid w:val="000A745C"/>
    <w:rsid w:val="000B3202"/>
    <w:rsid w:val="00101B67"/>
    <w:rsid w:val="001072E8"/>
    <w:rsid w:val="00110382"/>
    <w:rsid w:val="00114BF5"/>
    <w:rsid w:val="0011639C"/>
    <w:rsid w:val="0011673B"/>
    <w:rsid w:val="0012099D"/>
    <w:rsid w:val="00124358"/>
    <w:rsid w:val="001248ED"/>
    <w:rsid w:val="00127536"/>
    <w:rsid w:val="00133B8B"/>
    <w:rsid w:val="00143273"/>
    <w:rsid w:val="00155A39"/>
    <w:rsid w:val="0016082F"/>
    <w:rsid w:val="00165A8F"/>
    <w:rsid w:val="0017167D"/>
    <w:rsid w:val="0017199F"/>
    <w:rsid w:val="0018718D"/>
    <w:rsid w:val="00191B62"/>
    <w:rsid w:val="00196E3D"/>
    <w:rsid w:val="001A1BEB"/>
    <w:rsid w:val="001A3CAE"/>
    <w:rsid w:val="001A64FF"/>
    <w:rsid w:val="001C2F7E"/>
    <w:rsid w:val="001D799E"/>
    <w:rsid w:val="001D7F56"/>
    <w:rsid w:val="001E0718"/>
    <w:rsid w:val="001E5B5D"/>
    <w:rsid w:val="001F0AAC"/>
    <w:rsid w:val="001F7065"/>
    <w:rsid w:val="00207DE5"/>
    <w:rsid w:val="002166EF"/>
    <w:rsid w:val="0023354E"/>
    <w:rsid w:val="002374B7"/>
    <w:rsid w:val="00240D7A"/>
    <w:rsid w:val="0024500F"/>
    <w:rsid w:val="002508C4"/>
    <w:rsid w:val="00262360"/>
    <w:rsid w:val="00263EAD"/>
    <w:rsid w:val="00264360"/>
    <w:rsid w:val="00267C0A"/>
    <w:rsid w:val="00270131"/>
    <w:rsid w:val="002A3065"/>
    <w:rsid w:val="002B0C55"/>
    <w:rsid w:val="002B5505"/>
    <w:rsid w:val="002B59F7"/>
    <w:rsid w:val="002B7864"/>
    <w:rsid w:val="002C47B8"/>
    <w:rsid w:val="002D7116"/>
    <w:rsid w:val="002E6098"/>
    <w:rsid w:val="002F113D"/>
    <w:rsid w:val="002F1D57"/>
    <w:rsid w:val="00300BD1"/>
    <w:rsid w:val="003036C1"/>
    <w:rsid w:val="00315585"/>
    <w:rsid w:val="00317CB3"/>
    <w:rsid w:val="00323717"/>
    <w:rsid w:val="00325D9E"/>
    <w:rsid w:val="00326852"/>
    <w:rsid w:val="003377D7"/>
    <w:rsid w:val="00345D41"/>
    <w:rsid w:val="00354170"/>
    <w:rsid w:val="003552B6"/>
    <w:rsid w:val="00361561"/>
    <w:rsid w:val="00363C97"/>
    <w:rsid w:val="003649D6"/>
    <w:rsid w:val="0036510B"/>
    <w:rsid w:val="00365350"/>
    <w:rsid w:val="00371554"/>
    <w:rsid w:val="00374C7D"/>
    <w:rsid w:val="003756FC"/>
    <w:rsid w:val="00377428"/>
    <w:rsid w:val="0038100A"/>
    <w:rsid w:val="00382CB4"/>
    <w:rsid w:val="003A46F6"/>
    <w:rsid w:val="003A6C96"/>
    <w:rsid w:val="003B0A7E"/>
    <w:rsid w:val="003B1797"/>
    <w:rsid w:val="003B4335"/>
    <w:rsid w:val="003C25AB"/>
    <w:rsid w:val="003C3B5E"/>
    <w:rsid w:val="003D07EE"/>
    <w:rsid w:val="003E0883"/>
    <w:rsid w:val="003E56F8"/>
    <w:rsid w:val="003E7D2B"/>
    <w:rsid w:val="003F1A7F"/>
    <w:rsid w:val="003F2CD2"/>
    <w:rsid w:val="003F7D99"/>
    <w:rsid w:val="004060DA"/>
    <w:rsid w:val="00406C8F"/>
    <w:rsid w:val="00431872"/>
    <w:rsid w:val="00432C35"/>
    <w:rsid w:val="0044000F"/>
    <w:rsid w:val="0044108E"/>
    <w:rsid w:val="004430F8"/>
    <w:rsid w:val="00443B49"/>
    <w:rsid w:val="00452567"/>
    <w:rsid w:val="00461AFC"/>
    <w:rsid w:val="00462974"/>
    <w:rsid w:val="00472AF3"/>
    <w:rsid w:val="00481472"/>
    <w:rsid w:val="00482DF6"/>
    <w:rsid w:val="0049077E"/>
    <w:rsid w:val="00494236"/>
    <w:rsid w:val="0049541A"/>
    <w:rsid w:val="00496CDA"/>
    <w:rsid w:val="00497104"/>
    <w:rsid w:val="004A6241"/>
    <w:rsid w:val="004B083E"/>
    <w:rsid w:val="004B502F"/>
    <w:rsid w:val="004B65FA"/>
    <w:rsid w:val="004B7B3F"/>
    <w:rsid w:val="004C06D4"/>
    <w:rsid w:val="004D2607"/>
    <w:rsid w:val="004E30C0"/>
    <w:rsid w:val="004F0C1B"/>
    <w:rsid w:val="004F479E"/>
    <w:rsid w:val="004F4ACA"/>
    <w:rsid w:val="004F5A7E"/>
    <w:rsid w:val="004F778F"/>
    <w:rsid w:val="005055CA"/>
    <w:rsid w:val="0051036C"/>
    <w:rsid w:val="00512A2D"/>
    <w:rsid w:val="00520EA8"/>
    <w:rsid w:val="0052342F"/>
    <w:rsid w:val="0052612C"/>
    <w:rsid w:val="00530D67"/>
    <w:rsid w:val="0053287E"/>
    <w:rsid w:val="0053662E"/>
    <w:rsid w:val="00545022"/>
    <w:rsid w:val="005464C2"/>
    <w:rsid w:val="00551AAC"/>
    <w:rsid w:val="00561422"/>
    <w:rsid w:val="005638C3"/>
    <w:rsid w:val="00565F4C"/>
    <w:rsid w:val="005674C4"/>
    <w:rsid w:val="00575F8E"/>
    <w:rsid w:val="005765A3"/>
    <w:rsid w:val="00577AC7"/>
    <w:rsid w:val="0059005F"/>
    <w:rsid w:val="005A1FCF"/>
    <w:rsid w:val="005A4D31"/>
    <w:rsid w:val="005B0289"/>
    <w:rsid w:val="005B0847"/>
    <w:rsid w:val="005C4BF5"/>
    <w:rsid w:val="005C68CA"/>
    <w:rsid w:val="005C6EC4"/>
    <w:rsid w:val="005D2ADE"/>
    <w:rsid w:val="005D3E63"/>
    <w:rsid w:val="005D54CB"/>
    <w:rsid w:val="005D7969"/>
    <w:rsid w:val="005F1065"/>
    <w:rsid w:val="005F79CD"/>
    <w:rsid w:val="0060236E"/>
    <w:rsid w:val="006026A2"/>
    <w:rsid w:val="006119B7"/>
    <w:rsid w:val="0061352F"/>
    <w:rsid w:val="00616F44"/>
    <w:rsid w:val="006207D5"/>
    <w:rsid w:val="00624C90"/>
    <w:rsid w:val="006264FE"/>
    <w:rsid w:val="00626959"/>
    <w:rsid w:val="0062744C"/>
    <w:rsid w:val="00635B65"/>
    <w:rsid w:val="00636C65"/>
    <w:rsid w:val="00647D51"/>
    <w:rsid w:val="00650E46"/>
    <w:rsid w:val="00657620"/>
    <w:rsid w:val="00663981"/>
    <w:rsid w:val="00663B3F"/>
    <w:rsid w:val="00686C7D"/>
    <w:rsid w:val="00686E79"/>
    <w:rsid w:val="006912DE"/>
    <w:rsid w:val="006919C8"/>
    <w:rsid w:val="006A659D"/>
    <w:rsid w:val="006B3C40"/>
    <w:rsid w:val="006B4031"/>
    <w:rsid w:val="006C00F2"/>
    <w:rsid w:val="006C2D2B"/>
    <w:rsid w:val="006C439D"/>
    <w:rsid w:val="006D0D9B"/>
    <w:rsid w:val="006D14B6"/>
    <w:rsid w:val="006D363D"/>
    <w:rsid w:val="006D7BDE"/>
    <w:rsid w:val="006E2CF6"/>
    <w:rsid w:val="0071215F"/>
    <w:rsid w:val="007134C0"/>
    <w:rsid w:val="007143AB"/>
    <w:rsid w:val="00714D69"/>
    <w:rsid w:val="00720BE5"/>
    <w:rsid w:val="00736343"/>
    <w:rsid w:val="0074611D"/>
    <w:rsid w:val="00753AE6"/>
    <w:rsid w:val="0075475C"/>
    <w:rsid w:val="00756A00"/>
    <w:rsid w:val="007634FE"/>
    <w:rsid w:val="00764BA1"/>
    <w:rsid w:val="0079748F"/>
    <w:rsid w:val="007B1B42"/>
    <w:rsid w:val="007B2534"/>
    <w:rsid w:val="007B3A9A"/>
    <w:rsid w:val="007B5E0F"/>
    <w:rsid w:val="007B5E68"/>
    <w:rsid w:val="007B7A9E"/>
    <w:rsid w:val="007E1D37"/>
    <w:rsid w:val="007F2073"/>
    <w:rsid w:val="0080638A"/>
    <w:rsid w:val="00821229"/>
    <w:rsid w:val="00822F0D"/>
    <w:rsid w:val="00825FD9"/>
    <w:rsid w:val="00840FE2"/>
    <w:rsid w:val="008414F4"/>
    <w:rsid w:val="00847BA3"/>
    <w:rsid w:val="0085486D"/>
    <w:rsid w:val="008620AA"/>
    <w:rsid w:val="008637B6"/>
    <w:rsid w:val="00863FAC"/>
    <w:rsid w:val="0087483A"/>
    <w:rsid w:val="00882538"/>
    <w:rsid w:val="00885D10"/>
    <w:rsid w:val="008956EF"/>
    <w:rsid w:val="008B3FA2"/>
    <w:rsid w:val="008B6ED3"/>
    <w:rsid w:val="008C0704"/>
    <w:rsid w:val="008C07E0"/>
    <w:rsid w:val="008C2524"/>
    <w:rsid w:val="008C2C61"/>
    <w:rsid w:val="008C5C04"/>
    <w:rsid w:val="008C7CC7"/>
    <w:rsid w:val="008D0228"/>
    <w:rsid w:val="008E2E4F"/>
    <w:rsid w:val="008E74B2"/>
    <w:rsid w:val="008F37F6"/>
    <w:rsid w:val="008F789A"/>
    <w:rsid w:val="00902CC9"/>
    <w:rsid w:val="00902E10"/>
    <w:rsid w:val="00904AEF"/>
    <w:rsid w:val="00912860"/>
    <w:rsid w:val="00924623"/>
    <w:rsid w:val="00933997"/>
    <w:rsid w:val="00936930"/>
    <w:rsid w:val="00952041"/>
    <w:rsid w:val="009544EA"/>
    <w:rsid w:val="00955D08"/>
    <w:rsid w:val="009573A7"/>
    <w:rsid w:val="00962959"/>
    <w:rsid w:val="00985AD0"/>
    <w:rsid w:val="00990A6C"/>
    <w:rsid w:val="00990F36"/>
    <w:rsid w:val="009A072B"/>
    <w:rsid w:val="009B0EEB"/>
    <w:rsid w:val="009B43FD"/>
    <w:rsid w:val="009B4F2E"/>
    <w:rsid w:val="009C020F"/>
    <w:rsid w:val="009C6F93"/>
    <w:rsid w:val="009D4EDE"/>
    <w:rsid w:val="009D773B"/>
    <w:rsid w:val="009F086A"/>
    <w:rsid w:val="009F2A3F"/>
    <w:rsid w:val="00A22B7E"/>
    <w:rsid w:val="00A3297D"/>
    <w:rsid w:val="00A36F9A"/>
    <w:rsid w:val="00A43A7B"/>
    <w:rsid w:val="00A7440B"/>
    <w:rsid w:val="00A8135B"/>
    <w:rsid w:val="00A91D13"/>
    <w:rsid w:val="00A956EA"/>
    <w:rsid w:val="00AA1D69"/>
    <w:rsid w:val="00AA386C"/>
    <w:rsid w:val="00AB24FF"/>
    <w:rsid w:val="00AC60C2"/>
    <w:rsid w:val="00AD082C"/>
    <w:rsid w:val="00AD4FE7"/>
    <w:rsid w:val="00AD6D77"/>
    <w:rsid w:val="00AE1678"/>
    <w:rsid w:val="00AE176D"/>
    <w:rsid w:val="00AE49E2"/>
    <w:rsid w:val="00AF5F71"/>
    <w:rsid w:val="00AF6676"/>
    <w:rsid w:val="00B00BE8"/>
    <w:rsid w:val="00B01A0C"/>
    <w:rsid w:val="00B1174B"/>
    <w:rsid w:val="00B12BBD"/>
    <w:rsid w:val="00B13564"/>
    <w:rsid w:val="00B15F12"/>
    <w:rsid w:val="00B17757"/>
    <w:rsid w:val="00B33BB8"/>
    <w:rsid w:val="00B354C5"/>
    <w:rsid w:val="00B450B2"/>
    <w:rsid w:val="00B45741"/>
    <w:rsid w:val="00B46EAA"/>
    <w:rsid w:val="00B626C1"/>
    <w:rsid w:val="00B651CA"/>
    <w:rsid w:val="00B72962"/>
    <w:rsid w:val="00B73605"/>
    <w:rsid w:val="00B82FCE"/>
    <w:rsid w:val="00B8654A"/>
    <w:rsid w:val="00B870BB"/>
    <w:rsid w:val="00BC2FE6"/>
    <w:rsid w:val="00BC5337"/>
    <w:rsid w:val="00BC7389"/>
    <w:rsid w:val="00BD4A89"/>
    <w:rsid w:val="00BE123F"/>
    <w:rsid w:val="00BE5D90"/>
    <w:rsid w:val="00BF4BFE"/>
    <w:rsid w:val="00BF7840"/>
    <w:rsid w:val="00C07674"/>
    <w:rsid w:val="00C12BE6"/>
    <w:rsid w:val="00C2254C"/>
    <w:rsid w:val="00C320E6"/>
    <w:rsid w:val="00C3664A"/>
    <w:rsid w:val="00C375B1"/>
    <w:rsid w:val="00C40339"/>
    <w:rsid w:val="00C546B5"/>
    <w:rsid w:val="00C67AC5"/>
    <w:rsid w:val="00C711B5"/>
    <w:rsid w:val="00C75A4F"/>
    <w:rsid w:val="00C75BE8"/>
    <w:rsid w:val="00C81F38"/>
    <w:rsid w:val="00CA0F1B"/>
    <w:rsid w:val="00CA4BEB"/>
    <w:rsid w:val="00CA6E68"/>
    <w:rsid w:val="00CB1783"/>
    <w:rsid w:val="00CB330C"/>
    <w:rsid w:val="00CB4846"/>
    <w:rsid w:val="00CB7607"/>
    <w:rsid w:val="00CC181B"/>
    <w:rsid w:val="00CC29B8"/>
    <w:rsid w:val="00CC3A99"/>
    <w:rsid w:val="00CC3F14"/>
    <w:rsid w:val="00CC5484"/>
    <w:rsid w:val="00CC5577"/>
    <w:rsid w:val="00CD1DD9"/>
    <w:rsid w:val="00CE02F6"/>
    <w:rsid w:val="00CE1A7E"/>
    <w:rsid w:val="00CE2165"/>
    <w:rsid w:val="00CE3CD6"/>
    <w:rsid w:val="00CF1FA4"/>
    <w:rsid w:val="00D026F3"/>
    <w:rsid w:val="00D04C67"/>
    <w:rsid w:val="00D1014D"/>
    <w:rsid w:val="00D10A08"/>
    <w:rsid w:val="00D1186D"/>
    <w:rsid w:val="00D11D78"/>
    <w:rsid w:val="00D14B56"/>
    <w:rsid w:val="00D413F6"/>
    <w:rsid w:val="00D464B1"/>
    <w:rsid w:val="00D46543"/>
    <w:rsid w:val="00D525BB"/>
    <w:rsid w:val="00D75107"/>
    <w:rsid w:val="00D80A44"/>
    <w:rsid w:val="00D81987"/>
    <w:rsid w:val="00D84603"/>
    <w:rsid w:val="00D854D4"/>
    <w:rsid w:val="00D86022"/>
    <w:rsid w:val="00D87373"/>
    <w:rsid w:val="00D87E34"/>
    <w:rsid w:val="00D904A2"/>
    <w:rsid w:val="00D9102B"/>
    <w:rsid w:val="00D9621C"/>
    <w:rsid w:val="00DA0A0A"/>
    <w:rsid w:val="00DC3CB4"/>
    <w:rsid w:val="00DC6F34"/>
    <w:rsid w:val="00DC7FC1"/>
    <w:rsid w:val="00DD34FA"/>
    <w:rsid w:val="00DD5149"/>
    <w:rsid w:val="00DD52C0"/>
    <w:rsid w:val="00DE52CB"/>
    <w:rsid w:val="00DE6928"/>
    <w:rsid w:val="00DE7338"/>
    <w:rsid w:val="00DF0583"/>
    <w:rsid w:val="00DF7471"/>
    <w:rsid w:val="00E12B1D"/>
    <w:rsid w:val="00E24134"/>
    <w:rsid w:val="00E26146"/>
    <w:rsid w:val="00E3109F"/>
    <w:rsid w:val="00E3174D"/>
    <w:rsid w:val="00E31F06"/>
    <w:rsid w:val="00E436DD"/>
    <w:rsid w:val="00E43ADE"/>
    <w:rsid w:val="00E4607B"/>
    <w:rsid w:val="00E577BD"/>
    <w:rsid w:val="00E63E29"/>
    <w:rsid w:val="00E7027B"/>
    <w:rsid w:val="00E7169B"/>
    <w:rsid w:val="00E753F4"/>
    <w:rsid w:val="00E8523D"/>
    <w:rsid w:val="00E937A1"/>
    <w:rsid w:val="00EA6674"/>
    <w:rsid w:val="00EB575E"/>
    <w:rsid w:val="00EB6CA6"/>
    <w:rsid w:val="00EB7D96"/>
    <w:rsid w:val="00EC3B80"/>
    <w:rsid w:val="00EC454B"/>
    <w:rsid w:val="00EE0F32"/>
    <w:rsid w:val="00EE3C89"/>
    <w:rsid w:val="00F00367"/>
    <w:rsid w:val="00F02937"/>
    <w:rsid w:val="00F065CE"/>
    <w:rsid w:val="00F07FCF"/>
    <w:rsid w:val="00F23C49"/>
    <w:rsid w:val="00F35291"/>
    <w:rsid w:val="00F41460"/>
    <w:rsid w:val="00F5204F"/>
    <w:rsid w:val="00F60E20"/>
    <w:rsid w:val="00F67266"/>
    <w:rsid w:val="00F67E22"/>
    <w:rsid w:val="00F75096"/>
    <w:rsid w:val="00F75FBB"/>
    <w:rsid w:val="00F806B0"/>
    <w:rsid w:val="00F84DA4"/>
    <w:rsid w:val="00F84FBF"/>
    <w:rsid w:val="00FA0ABF"/>
    <w:rsid w:val="00FA112E"/>
    <w:rsid w:val="00FA40EE"/>
    <w:rsid w:val="00FA55E0"/>
    <w:rsid w:val="00FC01C1"/>
    <w:rsid w:val="00FC2303"/>
    <w:rsid w:val="00FC30D5"/>
    <w:rsid w:val="00FC7053"/>
    <w:rsid w:val="00FD1298"/>
    <w:rsid w:val="00FD411B"/>
    <w:rsid w:val="00FE2DEB"/>
    <w:rsid w:val="00FE3BED"/>
    <w:rsid w:val="00FE3F77"/>
    <w:rsid w:val="00FE5568"/>
    <w:rsid w:val="00FE67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4C913F1-D8A3-49D3-9C2F-FD7ACA68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D87373"/>
    <w:rPr>
      <w:rFonts w:ascii="Cambria" w:hAnsi="Cambria"/>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rPr>
  </w:style>
  <w:style w:type="paragraph" w:styleId="Heading6">
    <w:name w:val="heading 6"/>
    <w:basedOn w:val="Normal"/>
    <w:next w:val="Normal"/>
    <w:link w:val="Heading6Char"/>
    <w:qFormat/>
    <w:rsid w:val="0016082F"/>
    <w:pPr>
      <w:spacing w:before="240" w:after="60"/>
      <w:jc w:val="both"/>
      <w:outlineLvl w:val="5"/>
    </w:pPr>
    <w:rPr>
      <w:rFonts w:ascii="Times New Roman" w:hAnsi="Times New Roman"/>
      <w:b/>
      <w:bCs/>
      <w:sz w:val="22"/>
      <w:szCs w:val="22"/>
      <w:lang w:eastAsia="sl-SI"/>
    </w:rPr>
  </w:style>
  <w:style w:type="paragraph" w:styleId="Heading7">
    <w:name w:val="heading 7"/>
    <w:basedOn w:val="Normal"/>
    <w:next w:val="Normal"/>
    <w:link w:val="Heading7Char"/>
    <w:qFormat/>
    <w:rsid w:val="0016082F"/>
    <w:pPr>
      <w:spacing w:before="240" w:after="60"/>
      <w:jc w:val="both"/>
      <w:outlineLvl w:val="6"/>
    </w:pPr>
    <w:rPr>
      <w:rFonts w:ascii="Times New Roman" w:hAnsi="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rsid w:val="0016082F"/>
    <w:rPr>
      <w:b/>
      <w:bCs/>
      <w:sz w:val="22"/>
      <w:szCs w:val="22"/>
    </w:rPr>
  </w:style>
  <w:style w:type="character" w:customStyle="1" w:styleId="Heading7Char">
    <w:name w:val="Heading 7 Char"/>
    <w:basedOn w:val="DefaultParagraphFont"/>
    <w:link w:val="Heading7"/>
    <w:rsid w:val="0016082F"/>
    <w:rPr>
      <w:sz w:val="24"/>
      <w:szCs w:val="24"/>
    </w:rPr>
  </w:style>
  <w:style w:type="paragraph" w:styleId="BodyText">
    <w:name w:val="Body Text"/>
    <w:basedOn w:val="Normal"/>
    <w:link w:val="BodyTextChar"/>
    <w:rsid w:val="0016082F"/>
    <w:pPr>
      <w:jc w:val="both"/>
    </w:pPr>
    <w:rPr>
      <w:rFonts w:ascii="Times New Roman" w:hAnsi="Times New Roman"/>
      <w:sz w:val="24"/>
      <w:lang w:eastAsia="sl-SI"/>
    </w:rPr>
  </w:style>
  <w:style w:type="character" w:customStyle="1" w:styleId="BodyTextChar">
    <w:name w:val="Body Text Char"/>
    <w:basedOn w:val="DefaultParagraphFont"/>
    <w:link w:val="BodyText"/>
    <w:rsid w:val="0016082F"/>
    <w:rPr>
      <w:sz w:val="24"/>
    </w:rPr>
  </w:style>
  <w:style w:type="paragraph" w:styleId="BodyText2">
    <w:name w:val="Body Text 2"/>
    <w:basedOn w:val="Normal"/>
    <w:link w:val="BodyText2Char"/>
    <w:rsid w:val="0016082F"/>
    <w:pPr>
      <w:pBdr>
        <w:bottom w:val="single" w:sz="6" w:space="1" w:color="auto"/>
      </w:pBdr>
      <w:jc w:val="both"/>
    </w:pPr>
    <w:rPr>
      <w:rFonts w:ascii="Times New Roman" w:hAnsi="Times New Roman"/>
      <w:sz w:val="24"/>
      <w:lang w:eastAsia="sl-SI"/>
    </w:rPr>
  </w:style>
  <w:style w:type="character" w:customStyle="1" w:styleId="BodyText2Char">
    <w:name w:val="Body Text 2 Char"/>
    <w:basedOn w:val="DefaultParagraphFont"/>
    <w:link w:val="BodyText2"/>
    <w:rsid w:val="0016082F"/>
    <w:rPr>
      <w:sz w:val="24"/>
    </w:rPr>
  </w:style>
  <w:style w:type="paragraph" w:styleId="BodyText3">
    <w:name w:val="Body Text 3"/>
    <w:basedOn w:val="Normal"/>
    <w:link w:val="BodyText3Char"/>
    <w:rsid w:val="0016082F"/>
    <w:pPr>
      <w:jc w:val="both"/>
    </w:pPr>
    <w:rPr>
      <w:rFonts w:ascii="Times New Roman" w:hAnsi="Times New Roman"/>
      <w:sz w:val="24"/>
      <w:lang w:eastAsia="sl-SI"/>
    </w:rPr>
  </w:style>
  <w:style w:type="character" w:customStyle="1" w:styleId="BodyText3Char">
    <w:name w:val="Body Text 3 Char"/>
    <w:basedOn w:val="DefaultParagraphFont"/>
    <w:link w:val="BodyText3"/>
    <w:rsid w:val="0016082F"/>
    <w:rPr>
      <w:sz w:val="24"/>
    </w:rPr>
  </w:style>
  <w:style w:type="character" w:styleId="PageNumber">
    <w:name w:val="page number"/>
    <w:basedOn w:val="DefaultParagraphFont"/>
    <w:rsid w:val="0016082F"/>
  </w:style>
  <w:style w:type="character" w:styleId="Hyperlink">
    <w:name w:val="Hyperlink"/>
    <w:rsid w:val="0016082F"/>
    <w:rPr>
      <w:color w:val="0000FF"/>
      <w:u w:val="single"/>
    </w:rPr>
  </w:style>
  <w:style w:type="paragraph" w:styleId="BodyTextIndent">
    <w:name w:val="Body Text Indent"/>
    <w:basedOn w:val="Normal"/>
    <w:link w:val="BodyTextIndentChar"/>
    <w:rsid w:val="0016082F"/>
    <w:pPr>
      <w:spacing w:after="120"/>
      <w:ind w:left="283"/>
      <w:jc w:val="both"/>
    </w:pPr>
    <w:rPr>
      <w:rFonts w:ascii="Times New Roman" w:hAnsi="Times New Roman"/>
      <w:sz w:val="24"/>
      <w:lang w:eastAsia="sl-SI"/>
    </w:rPr>
  </w:style>
  <w:style w:type="character" w:customStyle="1" w:styleId="BodyTextIndentChar">
    <w:name w:val="Body Text Indent Char"/>
    <w:basedOn w:val="DefaultParagraphFont"/>
    <w:link w:val="BodyTextIndent"/>
    <w:rsid w:val="0016082F"/>
    <w:rPr>
      <w:sz w:val="24"/>
    </w:rPr>
  </w:style>
  <w:style w:type="paragraph" w:customStyle="1" w:styleId="S">
    <w:name w:val="S"/>
    <w:basedOn w:val="Normal"/>
    <w:rsid w:val="0016082F"/>
    <w:pPr>
      <w:jc w:val="both"/>
    </w:pPr>
    <w:rPr>
      <w:rFonts w:ascii="Times New Roman" w:hAnsi="Times New Roman"/>
      <w:sz w:val="24"/>
      <w:lang w:val="en-GB" w:eastAsia="sl-SI"/>
    </w:rPr>
  </w:style>
  <w:style w:type="paragraph" w:styleId="FootnoteText">
    <w:name w:val="footnote text"/>
    <w:basedOn w:val="Normal"/>
    <w:link w:val="FootnoteTextChar"/>
    <w:uiPriority w:val="99"/>
    <w:semiHidden/>
    <w:rsid w:val="0016082F"/>
    <w:pPr>
      <w:jc w:val="both"/>
    </w:pPr>
    <w:rPr>
      <w:rFonts w:ascii="Times New Roman" w:hAnsi="Times New Roman"/>
      <w:sz w:val="24"/>
      <w:lang w:val="en-GB" w:eastAsia="sl-SI"/>
    </w:rPr>
  </w:style>
  <w:style w:type="character" w:customStyle="1" w:styleId="FootnoteTextChar">
    <w:name w:val="Footnote Text Char"/>
    <w:basedOn w:val="DefaultParagraphFont"/>
    <w:link w:val="FootnoteText"/>
    <w:uiPriority w:val="99"/>
    <w:semiHidden/>
    <w:rsid w:val="0016082F"/>
    <w:rPr>
      <w:sz w:val="24"/>
      <w:lang w:val="en-GB"/>
    </w:rPr>
  </w:style>
  <w:style w:type="paragraph" w:customStyle="1" w:styleId="tekst">
    <w:name w:val="tekst"/>
    <w:basedOn w:val="Normal"/>
    <w:rsid w:val="0016082F"/>
    <w:pPr>
      <w:spacing w:before="100" w:beforeAutospacing="1" w:after="100" w:afterAutospacing="1"/>
      <w:jc w:val="both"/>
    </w:pPr>
    <w:rPr>
      <w:rFonts w:ascii="Times New Roman" w:hAnsi="Times New Roman"/>
      <w:sz w:val="24"/>
      <w:szCs w:val="24"/>
      <w:lang w:eastAsia="sl-SI"/>
    </w:rPr>
  </w:style>
  <w:style w:type="paragraph" w:styleId="NormalWeb">
    <w:name w:val="Normal (Web)"/>
    <w:basedOn w:val="Normal"/>
    <w:uiPriority w:val="99"/>
    <w:rsid w:val="0016082F"/>
    <w:pPr>
      <w:spacing w:after="140"/>
      <w:jc w:val="both"/>
    </w:pPr>
    <w:rPr>
      <w:rFonts w:ascii="Times New Roman" w:hAnsi="Times New Roman"/>
      <w:color w:val="333333"/>
      <w:sz w:val="12"/>
      <w:szCs w:val="12"/>
      <w:lang w:eastAsia="sl-SI"/>
    </w:rPr>
  </w:style>
  <w:style w:type="paragraph" w:customStyle="1" w:styleId="esegmenth4">
    <w:name w:val="esegmenth4"/>
    <w:basedOn w:val="Normal"/>
    <w:rsid w:val="0016082F"/>
    <w:pPr>
      <w:spacing w:after="140"/>
      <w:jc w:val="center"/>
    </w:pPr>
    <w:rPr>
      <w:rFonts w:ascii="Times New Roman" w:hAnsi="Times New Roman"/>
      <w:b/>
      <w:bCs/>
      <w:color w:val="333333"/>
      <w:sz w:val="12"/>
      <w:szCs w:val="12"/>
      <w:lang w:eastAsia="sl-SI"/>
    </w:rPr>
  </w:style>
  <w:style w:type="character" w:styleId="CommentReference">
    <w:name w:val="annotation reference"/>
    <w:uiPriority w:val="99"/>
    <w:semiHidden/>
    <w:rsid w:val="0016082F"/>
    <w:rPr>
      <w:sz w:val="16"/>
      <w:szCs w:val="16"/>
    </w:rPr>
  </w:style>
  <w:style w:type="paragraph" w:styleId="CommentText">
    <w:name w:val="annotation text"/>
    <w:basedOn w:val="Normal"/>
    <w:link w:val="CommentTextChar"/>
    <w:uiPriority w:val="99"/>
    <w:semiHidden/>
    <w:rsid w:val="0016082F"/>
    <w:pPr>
      <w:jc w:val="both"/>
    </w:pPr>
    <w:rPr>
      <w:rFonts w:ascii="Times New Roman" w:hAnsi="Times New Roman"/>
      <w:sz w:val="24"/>
      <w:lang w:eastAsia="sl-SI"/>
    </w:rPr>
  </w:style>
  <w:style w:type="character" w:customStyle="1" w:styleId="CommentTextChar">
    <w:name w:val="Comment Text Char"/>
    <w:basedOn w:val="DefaultParagraphFont"/>
    <w:link w:val="CommentText"/>
    <w:uiPriority w:val="99"/>
    <w:semiHidden/>
    <w:rsid w:val="0016082F"/>
    <w:rPr>
      <w:sz w:val="24"/>
    </w:rPr>
  </w:style>
  <w:style w:type="paragraph" w:styleId="CommentSubject">
    <w:name w:val="annotation subject"/>
    <w:basedOn w:val="CommentText"/>
    <w:next w:val="CommentText"/>
    <w:link w:val="CommentSubjectChar"/>
    <w:semiHidden/>
    <w:rsid w:val="0016082F"/>
    <w:rPr>
      <w:b/>
      <w:bCs/>
    </w:rPr>
  </w:style>
  <w:style w:type="character" w:customStyle="1" w:styleId="CommentSubjectChar">
    <w:name w:val="Comment Subject Char"/>
    <w:basedOn w:val="CommentTextChar"/>
    <w:link w:val="CommentSubject"/>
    <w:semiHidden/>
    <w:rsid w:val="0016082F"/>
    <w:rPr>
      <w:b/>
      <w:bCs/>
      <w:sz w:val="24"/>
    </w:rPr>
  </w:style>
  <w:style w:type="character" w:customStyle="1" w:styleId="st">
    <w:name w:val="st"/>
    <w:rsid w:val="0016082F"/>
  </w:style>
  <w:style w:type="character" w:styleId="Emphasis">
    <w:name w:val="Emphasis"/>
    <w:uiPriority w:val="20"/>
    <w:qFormat/>
    <w:rsid w:val="0016082F"/>
    <w:rPr>
      <w:i/>
      <w:iCs/>
    </w:rPr>
  </w:style>
  <w:style w:type="paragraph" w:styleId="ListParagraph">
    <w:name w:val="List Paragraph"/>
    <w:basedOn w:val="Normal"/>
    <w:link w:val="ListParagraphChar"/>
    <w:uiPriority w:val="34"/>
    <w:qFormat/>
    <w:rsid w:val="0016082F"/>
    <w:pPr>
      <w:spacing w:after="160" w:line="259" w:lineRule="auto"/>
      <w:ind w:left="720"/>
      <w:contextualSpacing/>
    </w:pPr>
    <w:rPr>
      <w:rFonts w:ascii="Calibri" w:eastAsia="Calibri" w:hAnsi="Calibri"/>
      <w:sz w:val="22"/>
      <w:szCs w:val="22"/>
    </w:rPr>
  </w:style>
  <w:style w:type="table" w:styleId="MediumList2-Accent1">
    <w:name w:val="Medium List 2 Accent 1"/>
    <w:basedOn w:val="TableNormal"/>
    <w:uiPriority w:val="66"/>
    <w:rsid w:val="0016082F"/>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FootnoteReference">
    <w:name w:val="footnote reference"/>
    <w:uiPriority w:val="99"/>
    <w:semiHidden/>
    <w:unhideWhenUsed/>
    <w:rsid w:val="0053287E"/>
    <w:rPr>
      <w:vertAlign w:val="superscript"/>
    </w:rPr>
  </w:style>
  <w:style w:type="paragraph" w:customStyle="1" w:styleId="Default">
    <w:name w:val="Default"/>
    <w:rsid w:val="0080638A"/>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9C020F"/>
    <w:rPr>
      <w:rFonts w:ascii="Calibri" w:eastAsia="Calibri" w:hAnsi="Calibri"/>
      <w:sz w:val="22"/>
      <w:szCs w:val="22"/>
      <w:lang w:eastAsia="en-US"/>
    </w:rPr>
  </w:style>
  <w:style w:type="paragraph" w:customStyle="1" w:styleId="natevanje">
    <w:name w:val="naštevanje"/>
    <w:basedOn w:val="ListParagraph"/>
    <w:link w:val="natevanjeZnak"/>
    <w:autoRedefine/>
    <w:qFormat/>
    <w:rsid w:val="004D2607"/>
    <w:pPr>
      <w:numPr>
        <w:numId w:val="18"/>
      </w:numPr>
      <w:spacing w:after="0" w:line="240" w:lineRule="auto"/>
      <w:contextualSpacing w:val="0"/>
      <w:jc w:val="both"/>
      <w:textAlignment w:val="baseline"/>
    </w:pPr>
    <w:rPr>
      <w:rFonts w:ascii="Cambria" w:eastAsiaTheme="minorHAnsi" w:hAnsi="Cambria" w:cstheme="minorBidi"/>
      <w:color w:val="FF0000"/>
    </w:rPr>
  </w:style>
  <w:style w:type="character" w:customStyle="1" w:styleId="natevanjeZnak">
    <w:name w:val="naštevanje Znak"/>
    <w:basedOn w:val="ListParagraphChar"/>
    <w:link w:val="natevanje"/>
    <w:rsid w:val="004D2607"/>
    <w:rPr>
      <w:rFonts w:ascii="Cambria" w:eastAsiaTheme="minorHAnsi" w:hAnsi="Cambria" w:cstheme="minorBidi"/>
      <w:color w:val="FF0000"/>
      <w:sz w:val="22"/>
      <w:szCs w:val="22"/>
      <w:lang w:eastAsia="en-US"/>
    </w:rPr>
  </w:style>
  <w:style w:type="character" w:customStyle="1" w:styleId="TitleChar">
    <w:name w:val="Title Char"/>
    <w:basedOn w:val="DefaultParagraphFont"/>
    <w:link w:val="Title"/>
    <w:rsid w:val="009C020F"/>
    <w:rPr>
      <w:rFonts w:ascii="Arial" w:hAnsi="Arial"/>
      <w:b/>
      <w:sz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232597">
      <w:bodyDiv w:val="1"/>
      <w:marLeft w:val="0"/>
      <w:marRight w:val="0"/>
      <w:marTop w:val="0"/>
      <w:marBottom w:val="0"/>
      <w:divBdr>
        <w:top w:val="none" w:sz="0" w:space="0" w:color="auto"/>
        <w:left w:val="none" w:sz="0" w:space="0" w:color="auto"/>
        <w:bottom w:val="none" w:sz="0" w:space="0" w:color="auto"/>
        <w:right w:val="none" w:sz="0" w:space="0" w:color="auto"/>
      </w:divBdr>
    </w:div>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03951906">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tajnistvo.UGDOP@koper.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per.si"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8DF04-D3EC-4BB1-A7AB-DF8AF4D4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7698</Words>
  <Characters>43884</Characters>
  <Application>Microsoft Office Word</Application>
  <DocSecurity>0</DocSecurity>
  <Lines>365</Lines>
  <Paragraphs>102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51480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Magdalena Škrlj Bura</dc:creator>
  <cp:keywords/>
  <cp:lastModifiedBy>Marina Jelen</cp:lastModifiedBy>
  <cp:revision>2</cp:revision>
  <cp:lastPrinted>2021-02-24T11:39:00Z</cp:lastPrinted>
  <dcterms:created xsi:type="dcterms:W3CDTF">2021-03-15T09:27:00Z</dcterms:created>
  <dcterms:modified xsi:type="dcterms:W3CDTF">2021-03-15T09:27:00Z</dcterms:modified>
  <cp:contentStatus>Končni</cp:contentStatus>
</cp:coreProperties>
</file>