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D9F8E" w14:textId="37F8565F"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E4746A">
        <w:rPr>
          <w:rFonts w:ascii="Verdana" w:hAnsi="Verdana"/>
          <w:b/>
          <w:sz w:val="28"/>
          <w:szCs w:val="28"/>
          <w:lang w:val="sl-SI"/>
        </w:rPr>
        <w:t>PRI</w:t>
      </w:r>
      <w:r w:rsidR="000F32DA">
        <w:rPr>
          <w:rFonts w:ascii="Verdana" w:hAnsi="Verdana"/>
          <w:b/>
          <w:sz w:val="28"/>
          <w:szCs w:val="28"/>
          <w:lang w:val="sl-SI"/>
        </w:rPr>
        <w:t xml:space="preserve"> LASTNIŠTVU PONUDNIKA</w:t>
      </w:r>
    </w:p>
    <w:p w14:paraId="591EE95E" w14:textId="77777777"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14:paraId="11EBB2BD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A34AC3E" w14:textId="13683B41"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69/11</w:t>
      </w:r>
      <w:r w:rsidR="00AD68B2">
        <w:rPr>
          <w:rFonts w:ascii="Verdana" w:hAnsi="Verdana"/>
          <w:sz w:val="20"/>
          <w:szCs w:val="20"/>
          <w:lang w:val="sl-SI"/>
        </w:rPr>
        <w:t xml:space="preserve"> </w:t>
      </w:r>
      <w:r w:rsidR="00AD68B2" w:rsidRPr="00AD68B2">
        <w:rPr>
          <w:rFonts w:ascii="Verdana" w:hAnsi="Verdana"/>
          <w:sz w:val="20"/>
          <w:szCs w:val="20"/>
          <w:lang w:val="sl-SI"/>
        </w:rPr>
        <w:t>in 158/20</w:t>
      </w:r>
      <w:r>
        <w:rPr>
          <w:rFonts w:ascii="Verdana" w:hAnsi="Verdana"/>
          <w:sz w:val="20"/>
          <w:szCs w:val="20"/>
          <w:lang w:val="sl-SI"/>
        </w:rPr>
        <w:t>).</w:t>
      </w:r>
    </w:p>
    <w:p w14:paraId="71C0871C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14:paraId="2828B9D1" w14:textId="77777777" w:rsidTr="00CB1FD3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020C2D0B" w14:textId="77777777"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14:paraId="2101D61B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D6D50F5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25C7A32B" w14:textId="409E2651"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6435C3">
              <w:rPr>
                <w:rFonts w:ascii="Verdana" w:hAnsi="Verdana"/>
                <w:b/>
                <w:sz w:val="20"/>
                <w:szCs w:val="20"/>
                <w:lang w:val="sl-SI"/>
              </w:rPr>
              <w:t>Mestna občina Koper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76CB6C21" w14:textId="020C74B5"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6435C3">
              <w:rPr>
                <w:rFonts w:ascii="Verdana" w:hAnsi="Verdana"/>
                <w:b/>
                <w:sz w:val="20"/>
                <w:szCs w:val="20"/>
                <w:lang w:val="sl-SI"/>
              </w:rPr>
              <w:t>Verdijeva ulica 10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75002113" w14:textId="383107CD"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6435C3">
              <w:rPr>
                <w:rFonts w:ascii="Verdana" w:hAnsi="Verdana"/>
                <w:b/>
                <w:sz w:val="20"/>
                <w:szCs w:val="20"/>
                <w:lang w:val="sl-SI"/>
              </w:rPr>
              <w:t>6000 Koper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14:paraId="1502EC05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5E7F9B8E" w14:textId="48AC9F93"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607F76F1" w14:textId="7C9E2815" w:rsidR="00F7651F" w:rsidRPr="00171455" w:rsidRDefault="008873C5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6435C3">
              <w:rPr>
                <w:rFonts w:ascii="Verdana" w:hAnsi="Verdana"/>
                <w:sz w:val="20"/>
                <w:szCs w:val="20"/>
                <w:lang w:val="sl-SI"/>
              </w:rPr>
              <w:t>JN-B-3/2021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14:paraId="6B6423C9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C2547F2" w14:textId="4D165553" w:rsidR="00F7651F" w:rsidRPr="00171455" w:rsidRDefault="007423B6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3F3BAD"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2D45D75F" w14:textId="492F36D9" w:rsidR="00F7651F" w:rsidRPr="007677DE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6435C3">
              <w:rPr>
                <w:rFonts w:ascii="Verdana" w:hAnsi="Verdana"/>
                <w:b/>
                <w:sz w:val="20"/>
                <w:szCs w:val="20"/>
                <w:lang w:val="sl-SI"/>
              </w:rPr>
              <w:t>Okvirni sporazum za dobavo električne energije iz obnovljivih virov energije in/ali soproizvodnje električne energije z visokim izkoristkom v obdobju 2022-2024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991D3D" w:rsidRPr="00171455" w14:paraId="3C4BE067" w14:textId="77777777" w:rsidTr="00CB1FD3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7BBDD2C6" w14:textId="77777777"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14:paraId="03CD295B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45ECAD9A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3CCD326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19C847C2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0B845A6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854D6FB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74FB4768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3759885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1690540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61D99C51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6EF54D8" w14:textId="7B85FC49" w:rsidR="00F7651F" w:rsidRPr="00171455" w:rsidRDefault="007E08DE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Številka vpisa v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poslovni 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register (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vložna št.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696CA40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11644EFB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44EA990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8CBE6DD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5036AA7B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5C370C78" w14:textId="77777777"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14:paraId="46E644FD" w14:textId="77777777"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14:paraId="257C5338" w14:textId="77777777" w:rsidTr="00CB1FD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0AF17F3F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DB940"/>
            <w:vAlign w:val="center"/>
          </w:tcPr>
          <w:p w14:paraId="6DAB457D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DB940"/>
            <w:vAlign w:val="center"/>
          </w:tcPr>
          <w:p w14:paraId="5E95AFB0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DB940"/>
            <w:vAlign w:val="center"/>
          </w:tcPr>
          <w:p w14:paraId="2F81E6B4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14:paraId="17506D20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2D915E4A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3CDB19A5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3C73A3D6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3B611ADD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127828E4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03771A21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B320BA1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9F4D657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0CF7995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4463FA14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26C56B8D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EBBC6F4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4CC6A77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311D1965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18484233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4A7DA88F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51B840E0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9DC3CB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536D043C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27204E2F" w14:textId="77777777"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D6428A2" w14:textId="77777777"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14:paraId="2677943D" w14:textId="77777777"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14:paraId="3E45C369" w14:textId="77777777" w:rsidTr="00CB1FD3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47EA347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DB940"/>
            <w:vAlign w:val="center"/>
          </w:tcPr>
          <w:p w14:paraId="194AC0B3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DB940"/>
            <w:vAlign w:val="center"/>
          </w:tcPr>
          <w:p w14:paraId="63CF47B3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DB940"/>
            <w:vAlign w:val="center"/>
          </w:tcPr>
          <w:p w14:paraId="21FE9278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14:paraId="1B2D93C3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1566675E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4983AEC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F1924EF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AABD50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78464410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3E8A5052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B382145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36138D9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CE9C13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5F9CC89D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3AAE1EBC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DDF521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211BCDF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D876E3C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3D93661F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1CC9208E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F2A22D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9449A32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DC6820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5AC18C93" w14:textId="77777777"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14:paraId="4E3AD106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4171A30E" w14:textId="77777777"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3F891BB0" w14:textId="77777777"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14:paraId="09F81358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14:paraId="0D0AD9BC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14:paraId="744FAEB3" w14:textId="77777777"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14:paraId="2FEE0C14" w14:textId="77777777"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5A522944" w14:textId="77777777"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D05F2EB" w14:textId="77777777"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14:paraId="0844D35A" w14:textId="77777777"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536CDD17" w14:textId="77777777"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14:paraId="126A9A71" w14:textId="77777777" w:rsidR="00E5034A" w:rsidRDefault="00E5034A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1EB3A7C9" w14:textId="77777777" w:rsidR="00E5034A" w:rsidRDefault="00E5034A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E5034A">
        <w:rPr>
          <w:rFonts w:ascii="Verdana" w:hAnsi="Verdana" w:cs="Arial"/>
          <w:bCs/>
          <w:color w:val="000000"/>
          <w:sz w:val="20"/>
          <w:szCs w:val="20"/>
          <w:lang w:val="sl-SI"/>
        </w:rPr>
        <w:t>Podpis in žig:</w:t>
      </w:r>
    </w:p>
    <w:p w14:paraId="6D388F7A" w14:textId="77777777"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2DE523C6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4A9A1E7F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1590D77D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70A798B8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689AC187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13FF4D75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444B4D2E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17DCC916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0C1B0FA3" w14:textId="032EA281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p w14:paraId="2F1CD767" w14:textId="0080482A" w:rsidR="006D120E" w:rsidRDefault="006D120E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545D3126" w14:textId="163359FF" w:rsidR="006D120E" w:rsidRDefault="006D120E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4B104CC0" w14:textId="5B7A9080" w:rsidR="006D120E" w:rsidRPr="0053310A" w:rsidRDefault="006D120E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2A63A7">
        <w:rPr>
          <w:rFonts w:ascii="Verdana" w:hAnsi="Verdana"/>
          <w:sz w:val="20"/>
          <w:szCs w:val="20"/>
          <w:lang w:val="sl-SI"/>
        </w:rPr>
        <w:t xml:space="preserve">Opomba: </w:t>
      </w:r>
      <w:r w:rsidR="004F12AB">
        <w:rPr>
          <w:rFonts w:ascii="Verdana" w:hAnsi="Verdana"/>
          <w:sz w:val="20"/>
          <w:szCs w:val="20"/>
          <w:lang w:val="sl-SI"/>
        </w:rPr>
        <w:t>V kolikor</w:t>
      </w:r>
      <w:r w:rsidRPr="002A63A7">
        <w:rPr>
          <w:rFonts w:ascii="Verdana" w:hAnsi="Verdana"/>
          <w:sz w:val="20"/>
          <w:szCs w:val="20"/>
          <w:lang w:val="sl-SI"/>
        </w:rPr>
        <w:t xml:space="preserve"> ponudnik tega obrazca ne bo predložil</w:t>
      </w:r>
      <w:r>
        <w:rPr>
          <w:rFonts w:ascii="Verdana" w:hAnsi="Verdana"/>
          <w:sz w:val="20"/>
          <w:szCs w:val="20"/>
          <w:lang w:val="sl-SI"/>
        </w:rPr>
        <w:t xml:space="preserve"> </w:t>
      </w:r>
      <w:r w:rsidRPr="002A63A7">
        <w:rPr>
          <w:rFonts w:ascii="Verdana" w:hAnsi="Verdana"/>
          <w:sz w:val="20"/>
          <w:szCs w:val="20"/>
          <w:lang w:val="sl-SI"/>
        </w:rPr>
        <w:t xml:space="preserve">v ponudbi, ga bo naročnik zahteval naknadno od </w:t>
      </w:r>
      <w:r w:rsidR="004F12AB">
        <w:rPr>
          <w:rFonts w:ascii="Verdana" w:hAnsi="Verdana"/>
          <w:sz w:val="20"/>
          <w:szCs w:val="20"/>
          <w:lang w:val="sl-SI"/>
        </w:rPr>
        <w:t>(</w:t>
      </w:r>
      <w:r w:rsidRPr="002A63A7">
        <w:rPr>
          <w:rFonts w:ascii="Verdana" w:hAnsi="Verdana"/>
          <w:sz w:val="20"/>
          <w:szCs w:val="20"/>
          <w:lang w:val="sl-SI"/>
        </w:rPr>
        <w:t>izbranega) ponudnika, pred podpisom pogodbe</w:t>
      </w:r>
      <w:r w:rsidR="005365AE">
        <w:rPr>
          <w:rFonts w:ascii="Verdana" w:hAnsi="Verdana"/>
          <w:sz w:val="20"/>
          <w:szCs w:val="20"/>
          <w:lang w:val="sl-SI"/>
        </w:rPr>
        <w:t>/okvirnega sporazuma</w:t>
      </w:r>
      <w:r>
        <w:rPr>
          <w:rFonts w:ascii="Verdana" w:hAnsi="Verdana"/>
          <w:sz w:val="20"/>
          <w:szCs w:val="20"/>
          <w:lang w:val="sl-SI"/>
        </w:rPr>
        <w:t>.</w:t>
      </w:r>
    </w:p>
    <w:sectPr w:rsidR="006D120E" w:rsidRPr="0053310A" w:rsidSect="00D53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A5511" w14:textId="77777777" w:rsidR="00D60F69" w:rsidRDefault="00D60F69" w:rsidP="00CB4327">
      <w:pPr>
        <w:spacing w:after="0" w:line="240" w:lineRule="auto"/>
      </w:pPr>
      <w:r>
        <w:separator/>
      </w:r>
    </w:p>
  </w:endnote>
  <w:endnote w:type="continuationSeparator" w:id="0">
    <w:p w14:paraId="71E79BF2" w14:textId="77777777" w:rsidR="00D60F69" w:rsidRDefault="00D60F69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4CB93" w14:textId="77777777" w:rsidR="00CC1696" w:rsidRDefault="00CC1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14:paraId="603DB275" w14:textId="77777777" w:rsidTr="00171455">
      <w:tc>
        <w:tcPr>
          <w:tcW w:w="6588" w:type="dxa"/>
          <w:shd w:val="clear" w:color="auto" w:fill="auto"/>
        </w:tcPr>
        <w:p w14:paraId="3E31F99D" w14:textId="6CD430AF" w:rsidR="00CB4327" w:rsidRPr="001774F3" w:rsidRDefault="00272CCC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  <w:r w:rsidR="00961094" w:rsidRPr="007443C6">
            <w:rPr>
              <w:rFonts w:ascii="Verdana" w:hAnsi="Verdana"/>
              <w:i/>
              <w:sz w:val="16"/>
              <w:szCs w:val="16"/>
              <w:lang w:val="sl-SI"/>
            </w:rPr>
            <w:t xml:space="preserve"> ver. 3.</w:t>
          </w:r>
          <w:r w:rsidR="007423B6">
            <w:rPr>
              <w:rFonts w:ascii="Verdana" w:hAnsi="Verdana"/>
              <w:i/>
              <w:sz w:val="16"/>
              <w:szCs w:val="16"/>
              <w:lang w:val="sl-SI"/>
            </w:rPr>
            <w:t>2</w:t>
          </w:r>
        </w:p>
      </w:tc>
      <w:tc>
        <w:tcPr>
          <w:tcW w:w="6588" w:type="dxa"/>
          <w:shd w:val="clear" w:color="auto" w:fill="auto"/>
          <w:vAlign w:val="center"/>
        </w:tcPr>
        <w:p w14:paraId="1E41E011" w14:textId="77777777"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1078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1078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39F41AE1" w14:textId="77777777"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F0093" w14:textId="77777777" w:rsidR="00CC1696" w:rsidRDefault="00CC1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714D8" w14:textId="77777777" w:rsidR="00D60F69" w:rsidRDefault="00D60F69" w:rsidP="00CB4327">
      <w:pPr>
        <w:spacing w:after="0" w:line="240" w:lineRule="auto"/>
      </w:pPr>
      <w:r>
        <w:separator/>
      </w:r>
    </w:p>
  </w:footnote>
  <w:footnote w:type="continuationSeparator" w:id="0">
    <w:p w14:paraId="08CBA90D" w14:textId="77777777" w:rsidR="00D60F69" w:rsidRDefault="00D60F69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78788" w14:textId="77777777" w:rsidR="00CC1696" w:rsidRDefault="00CC1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56"/>
      <w:gridCol w:w="4883"/>
    </w:tblGrid>
    <w:tr w:rsidR="00CB4327" w:rsidRPr="001B422B" w14:paraId="5FFAF7BC" w14:textId="77777777" w:rsidTr="00171455">
      <w:tc>
        <w:tcPr>
          <w:tcW w:w="6588" w:type="dxa"/>
          <w:shd w:val="clear" w:color="auto" w:fill="auto"/>
        </w:tcPr>
        <w:p w14:paraId="7FF51AD1" w14:textId="77777777" w:rsidR="00CB4327" w:rsidRPr="001B422B" w:rsidRDefault="00272CCC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14:paraId="7912C420" w14:textId="77777777" w:rsidR="00CB4327" w:rsidRPr="001B422B" w:rsidRDefault="00CB4327" w:rsidP="00171455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14:paraId="39FEC7BB" w14:textId="77777777"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16CD2" w14:textId="77777777" w:rsidR="00CC1696" w:rsidRDefault="00CC1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27"/>
    <w:rsid w:val="00003F27"/>
    <w:rsid w:val="00041030"/>
    <w:rsid w:val="000749E5"/>
    <w:rsid w:val="000A53DE"/>
    <w:rsid w:val="000B6063"/>
    <w:rsid w:val="000D41BB"/>
    <w:rsid w:val="000F32DA"/>
    <w:rsid w:val="00164912"/>
    <w:rsid w:val="00171455"/>
    <w:rsid w:val="001C2261"/>
    <w:rsid w:val="001C4764"/>
    <w:rsid w:val="001C4D59"/>
    <w:rsid w:val="00232381"/>
    <w:rsid w:val="00247E6F"/>
    <w:rsid w:val="00271227"/>
    <w:rsid w:val="00272CCC"/>
    <w:rsid w:val="002D4C08"/>
    <w:rsid w:val="002D57E0"/>
    <w:rsid w:val="00307CDE"/>
    <w:rsid w:val="00384F88"/>
    <w:rsid w:val="003C1393"/>
    <w:rsid w:val="003E5C4F"/>
    <w:rsid w:val="003F3BAD"/>
    <w:rsid w:val="00403526"/>
    <w:rsid w:val="004253B1"/>
    <w:rsid w:val="0045450C"/>
    <w:rsid w:val="00470BC3"/>
    <w:rsid w:val="0048685A"/>
    <w:rsid w:val="004C3127"/>
    <w:rsid w:val="004E24F0"/>
    <w:rsid w:val="004F12AB"/>
    <w:rsid w:val="0053310A"/>
    <w:rsid w:val="005365AE"/>
    <w:rsid w:val="005C75D1"/>
    <w:rsid w:val="00637887"/>
    <w:rsid w:val="006435C3"/>
    <w:rsid w:val="00653719"/>
    <w:rsid w:val="00653AE5"/>
    <w:rsid w:val="00660EB6"/>
    <w:rsid w:val="0067206E"/>
    <w:rsid w:val="006725FB"/>
    <w:rsid w:val="006D120E"/>
    <w:rsid w:val="006E1225"/>
    <w:rsid w:val="007225BA"/>
    <w:rsid w:val="00736A02"/>
    <w:rsid w:val="007423B6"/>
    <w:rsid w:val="007677DE"/>
    <w:rsid w:val="007A4E40"/>
    <w:rsid w:val="007C3A21"/>
    <w:rsid w:val="007E08DE"/>
    <w:rsid w:val="007F3A57"/>
    <w:rsid w:val="0082793F"/>
    <w:rsid w:val="008362AE"/>
    <w:rsid w:val="008743D4"/>
    <w:rsid w:val="008873C5"/>
    <w:rsid w:val="0089387F"/>
    <w:rsid w:val="008A4C3B"/>
    <w:rsid w:val="0091078F"/>
    <w:rsid w:val="00943F51"/>
    <w:rsid w:val="00961094"/>
    <w:rsid w:val="00991D3D"/>
    <w:rsid w:val="009B2925"/>
    <w:rsid w:val="009B31F4"/>
    <w:rsid w:val="009D454E"/>
    <w:rsid w:val="00A03E4C"/>
    <w:rsid w:val="00A356A6"/>
    <w:rsid w:val="00A379C7"/>
    <w:rsid w:val="00AB7A8D"/>
    <w:rsid w:val="00AC31FB"/>
    <w:rsid w:val="00AD68B2"/>
    <w:rsid w:val="00AF69DE"/>
    <w:rsid w:val="00B04AC5"/>
    <w:rsid w:val="00B73218"/>
    <w:rsid w:val="00B82A02"/>
    <w:rsid w:val="00B934CC"/>
    <w:rsid w:val="00BB7B6F"/>
    <w:rsid w:val="00BE1ABA"/>
    <w:rsid w:val="00C02FA5"/>
    <w:rsid w:val="00C90771"/>
    <w:rsid w:val="00CA6231"/>
    <w:rsid w:val="00CB1FD3"/>
    <w:rsid w:val="00CB4327"/>
    <w:rsid w:val="00CC1696"/>
    <w:rsid w:val="00D20219"/>
    <w:rsid w:val="00D53278"/>
    <w:rsid w:val="00D560CF"/>
    <w:rsid w:val="00D60F69"/>
    <w:rsid w:val="00D673B4"/>
    <w:rsid w:val="00DA2435"/>
    <w:rsid w:val="00DC6903"/>
    <w:rsid w:val="00E13489"/>
    <w:rsid w:val="00E4746A"/>
    <w:rsid w:val="00E47AFE"/>
    <w:rsid w:val="00E5034A"/>
    <w:rsid w:val="00E72B85"/>
    <w:rsid w:val="00E91DC3"/>
    <w:rsid w:val="00EC6666"/>
    <w:rsid w:val="00F204DA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31ADF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1E48-DBD8-4C49-8E64-A6B67510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Uroš Škufca</cp:lastModifiedBy>
  <cp:revision>26</cp:revision>
  <dcterms:created xsi:type="dcterms:W3CDTF">2016-04-12T08:55:00Z</dcterms:created>
  <dcterms:modified xsi:type="dcterms:W3CDTF">2021-11-11T20:19:00Z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Mestna občina Koper</vt:lpwstr>
  </property>
  <property fmtid="{D5CDD505-2E9C-101B-9397-08002B2CF9AE}" pid="3" name="MFiles_P1021n1_P1033">
    <vt:lpwstr>Verdijeva ulica 10</vt:lpwstr>
  </property>
  <property fmtid="{D5CDD505-2E9C-101B-9397-08002B2CF9AE}" pid="4" name="MFiles_P1045">
    <vt:lpwstr>JN-B-3/2021</vt:lpwstr>
  </property>
  <property fmtid="{D5CDD505-2E9C-101B-9397-08002B2CF9AE}" pid="5" name="MFiles_P1046">
    <vt:lpwstr>Okvirni sporazum za dobavo električne energije iz obnovljivih virov energije in/ali soproizvodnje električne energije z visokim izkoristkom v obdobju 2022-2024</vt:lpwstr>
  </property>
  <property fmtid="{D5CDD505-2E9C-101B-9397-08002B2CF9AE}" pid="6" name="MFiles_PG5BC2FC14A405421BA79F5FEC63BD00E3n1_PGB3D8D77D2D654902AEB821305A1A12BC">
    <vt:lpwstr>6000 Koper</vt:lpwstr>
  </property>
</Properties>
</file>