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9CA9" w14:textId="77777777" w:rsidR="00185B4C" w:rsidRDefault="00185B4C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</w:p>
    <w:p w14:paraId="74248D55" w14:textId="67480617"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14:paraId="394EF435" w14:textId="77777777"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14:paraId="5E51ACD6" w14:textId="77777777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24FB78B0" w14:textId="77777777"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14:paraId="747C758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E6070B8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54D14106" w14:textId="472ADE24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b/>
                <w:sz w:val="20"/>
                <w:szCs w:val="20"/>
                <w:lang w:val="sl-SI"/>
              </w:rPr>
              <w:t>Mestna občina Koper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AB85885" w14:textId="4C11D9E2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b/>
                <w:sz w:val="20"/>
                <w:szCs w:val="20"/>
                <w:lang w:val="sl-SI"/>
              </w:rPr>
              <w:t>Verdijeva ulica 10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28E240" w14:textId="38386EF9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b/>
                <w:sz w:val="20"/>
                <w:szCs w:val="20"/>
                <w:lang w:val="sl-SI"/>
              </w:rPr>
              <w:t>6000 Koper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6B66706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5B4E845" w14:textId="3005E59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83F9C92" w14:textId="4EAA2E6D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9E56B3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sz w:val="20"/>
                <w:szCs w:val="20"/>
                <w:lang w:val="sl-SI"/>
              </w:rPr>
              <w:t>JN-B-3/2021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69DEAF9D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3F2A6FC" w14:textId="4A06B167" w:rsidR="002D7E99" w:rsidRPr="002D7E99" w:rsidRDefault="00DD3ED8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2D7E99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javnega naročila</w:t>
            </w:r>
          </w:p>
        </w:tc>
        <w:bookmarkStart w:id="1" w:name="_Hlk87519528"/>
        <w:tc>
          <w:tcPr>
            <w:tcW w:w="6572" w:type="dxa"/>
            <w:shd w:val="clear" w:color="auto" w:fill="FFF0D5"/>
            <w:vAlign w:val="center"/>
          </w:tcPr>
          <w:p w14:paraId="1EFCF8BA" w14:textId="04F7D7D6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b/>
                <w:sz w:val="20"/>
                <w:szCs w:val="20"/>
                <w:lang w:val="sl-SI"/>
              </w:rPr>
              <w:t>Okvirni sporazum za dobavo električne energije iz obnovljivih virov energije in/ali soproizvodnje električne energije z visokim izkoristkom v obdobju 2022-2024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544211" w:rsidRPr="002D7E99" w14:paraId="7AABF09F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1F041525" w14:textId="77777777"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14:paraId="74A5F04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13B0F34" w14:textId="29DC1535"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oziroma firma pravne osebe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C3191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14:paraId="4569093C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564E76B" w14:textId="3E98170A"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0EE4B7" w14:textId="77777777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2358EFE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CFFAFBC" w14:textId="251ED81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8056DF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17ED4BC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9F57476" w14:textId="77777777"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Polni naslov</w:t>
            </w:r>
          </w:p>
          <w:p w14:paraId="25F75F56" w14:textId="25EB2BA1"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23305">
              <w:rPr>
                <w:rFonts w:ascii="Verdana" w:hAnsi="Verdana"/>
                <w:b/>
                <w:sz w:val="16"/>
                <w:szCs w:val="16"/>
                <w:lang w:val="sl-SI"/>
              </w:rPr>
              <w:t>(ulica in hišna številka, poštna številka in pošta)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E111C7E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58B0FCE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BEB8FE2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46FBD0EE" w14:textId="77777777"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14:paraId="02EA2768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BF684E4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6B54FCF0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36787980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</w:p>
    <w:p w14:paraId="46D9F625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32C4D0B2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4386FBAE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2C7212D6" w14:textId="77777777"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14:paraId="2F49604E" w14:textId="77777777"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14:paraId="2D004B88" w14:textId="77777777"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14:paraId="7F5E66E9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C0406A" w:rsidRPr="002D7E99" w14:paraId="644D538C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639EF5EC" w14:textId="77777777"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14:paraId="051D5F6B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58B0285" w14:textId="77777777"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40EC67EE" w14:textId="67966546"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b/>
                <w:sz w:val="20"/>
                <w:szCs w:val="20"/>
                <w:lang w:val="sl-SI"/>
              </w:rPr>
              <w:t>Mestna občina Koper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85BF778" w14:textId="25F364C5"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b/>
                <w:sz w:val="20"/>
                <w:szCs w:val="20"/>
                <w:lang w:val="sl-SI"/>
              </w:rPr>
              <w:t>Verdijeva ulica 10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B31808D" w14:textId="5974D1E3"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b/>
                <w:sz w:val="20"/>
                <w:szCs w:val="20"/>
                <w:lang w:val="sl-SI"/>
              </w:rPr>
              <w:t>6000 Koper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65158817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2E23634" w14:textId="57AE051B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4B465AC8" w14:textId="5C852512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9E56B3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sz w:val="20"/>
                <w:szCs w:val="20"/>
                <w:lang w:val="sl-SI"/>
              </w:rPr>
              <w:t>JN-B-3/2021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661813D0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612C79B" w14:textId="7DD09907" w:rsidR="00544211" w:rsidRPr="002D7E99" w:rsidRDefault="00DD3ED8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9803258" w14:textId="4EED8FA9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E56B3">
              <w:rPr>
                <w:rFonts w:ascii="Verdana" w:hAnsi="Verdana"/>
                <w:b/>
                <w:sz w:val="20"/>
                <w:szCs w:val="20"/>
                <w:lang w:val="sl-SI"/>
              </w:rPr>
              <w:t>Okvirni sporazum za dobavo električne energije iz obnovljivih virov energije in/ali soproizvodnje električne energije z visokim izkoristkom v obdobju 2022-2024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20136E17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44BCF518" w14:textId="77777777"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14:paraId="2AF05698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4733010" w14:textId="187DDF96" w:rsidR="00544211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207A921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14:paraId="5A5B9A7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56136B7" w14:textId="23003148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D7CDDF4" w14:textId="77777777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30C5B7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5000BF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DD8038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14:paraId="300C064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792CBDA" w14:textId="1D0465AA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5A32D42" w14:textId="77777777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14:paraId="64D4D5F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1F6F8DD" w14:textId="22DF5C32" w:rsidR="00185B4C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Država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AB60B1A" w14:textId="77777777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C8D9365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122478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B1E82D3" w14:textId="77777777"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14:paraId="6E5C731D" w14:textId="77777777"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6BB90F2D" w14:textId="77777777"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35882410" w14:textId="77777777"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42DC5740" w14:textId="77777777"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5"/>
    </w:p>
    <w:p w14:paraId="1A0BF923" w14:textId="77777777"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586160BF" w14:textId="77777777"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0A788" w14:textId="77777777" w:rsidR="00230186" w:rsidRDefault="00230186" w:rsidP="00406D8A">
      <w:pPr>
        <w:spacing w:after="0" w:line="240" w:lineRule="auto"/>
      </w:pPr>
      <w:r>
        <w:separator/>
      </w:r>
    </w:p>
  </w:endnote>
  <w:endnote w:type="continuationSeparator" w:id="0">
    <w:p w14:paraId="1316D9CF" w14:textId="77777777" w:rsidR="00230186" w:rsidRDefault="00230186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EF0C" w14:textId="77777777" w:rsidR="0080332A" w:rsidRDefault="0080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14:paraId="469DC53A" w14:textId="77777777" w:rsidTr="00032474">
      <w:tc>
        <w:tcPr>
          <w:tcW w:w="6588" w:type="dxa"/>
          <w:shd w:val="clear" w:color="auto" w:fill="auto"/>
        </w:tcPr>
        <w:p w14:paraId="6EDEAAFB" w14:textId="468B8EDD"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  <w:r w:rsidR="007443C6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 xml:space="preserve"> </w:t>
          </w:r>
          <w:r w:rsidR="007443C6" w:rsidRPr="007443C6">
            <w:rPr>
              <w:rFonts w:ascii="Verdana" w:hAnsi="Verdana"/>
              <w:i/>
              <w:sz w:val="16"/>
              <w:szCs w:val="16"/>
              <w:lang w:val="sl-SI"/>
            </w:rPr>
            <w:t>v</w:t>
          </w:r>
          <w:r w:rsidR="007443C6">
            <w:rPr>
              <w:rFonts w:ascii="Verdana" w:hAnsi="Verdana"/>
              <w:i/>
              <w:sz w:val="16"/>
              <w:szCs w:val="16"/>
              <w:lang w:val="sl-SI"/>
            </w:rPr>
            <w:t xml:space="preserve">er. </w:t>
          </w:r>
          <w:r w:rsidR="007443C6" w:rsidRPr="007443C6">
            <w:rPr>
              <w:rFonts w:ascii="Verdana" w:hAnsi="Verdana"/>
              <w:i/>
              <w:sz w:val="16"/>
              <w:szCs w:val="16"/>
              <w:lang w:val="sl-SI"/>
            </w:rPr>
            <w:t>3.</w:t>
          </w:r>
          <w:r w:rsidR="00DD3ED8">
            <w:rPr>
              <w:rFonts w:ascii="Verdana" w:hAnsi="Verdana"/>
              <w:i/>
              <w:sz w:val="16"/>
              <w:szCs w:val="16"/>
              <w:lang w:val="sl-SI"/>
            </w:rPr>
            <w:t>2</w:t>
          </w:r>
        </w:p>
      </w:tc>
      <w:tc>
        <w:tcPr>
          <w:tcW w:w="6588" w:type="dxa"/>
          <w:shd w:val="clear" w:color="auto" w:fill="auto"/>
          <w:vAlign w:val="center"/>
        </w:tcPr>
        <w:p w14:paraId="6F52629B" w14:textId="77777777"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B2DB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B2DB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DA411B8" w14:textId="77777777" w:rsidR="00406D8A" w:rsidRDefault="00406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DA06" w14:textId="77777777" w:rsidR="0080332A" w:rsidRDefault="0080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1D10" w14:textId="77777777" w:rsidR="00230186" w:rsidRDefault="00230186" w:rsidP="00406D8A">
      <w:pPr>
        <w:spacing w:after="0" w:line="240" w:lineRule="auto"/>
      </w:pPr>
      <w:r>
        <w:separator/>
      </w:r>
    </w:p>
  </w:footnote>
  <w:footnote w:type="continuationSeparator" w:id="0">
    <w:p w14:paraId="1F4B9834" w14:textId="77777777" w:rsidR="00230186" w:rsidRDefault="00230186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8D59" w14:textId="77777777" w:rsidR="0080332A" w:rsidRDefault="0080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14:paraId="4EBD51F0" w14:textId="77777777" w:rsidTr="00032474">
      <w:tc>
        <w:tcPr>
          <w:tcW w:w="6588" w:type="dxa"/>
          <w:shd w:val="clear" w:color="auto" w:fill="auto"/>
        </w:tcPr>
        <w:p w14:paraId="4EEBE99B" w14:textId="77777777"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4B6DCF7A" w14:textId="77777777"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14:paraId="4FFD3D20" w14:textId="77777777" w:rsidR="00406D8A" w:rsidRDefault="00406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B8DB" w14:textId="77777777" w:rsidR="0080332A" w:rsidRDefault="00803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1E14"/>
    <w:rsid w:val="00162596"/>
    <w:rsid w:val="0017614A"/>
    <w:rsid w:val="00185B4C"/>
    <w:rsid w:val="0019182C"/>
    <w:rsid w:val="0019692D"/>
    <w:rsid w:val="001A31DA"/>
    <w:rsid w:val="001F223F"/>
    <w:rsid w:val="00230186"/>
    <w:rsid w:val="002B0DBF"/>
    <w:rsid w:val="002D7E99"/>
    <w:rsid w:val="00314D49"/>
    <w:rsid w:val="003363A0"/>
    <w:rsid w:val="00355866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27B69"/>
    <w:rsid w:val="00650456"/>
    <w:rsid w:val="0066192E"/>
    <w:rsid w:val="006D3BB4"/>
    <w:rsid w:val="006E02B3"/>
    <w:rsid w:val="00723305"/>
    <w:rsid w:val="007443C6"/>
    <w:rsid w:val="00762B08"/>
    <w:rsid w:val="0077075A"/>
    <w:rsid w:val="00796B2D"/>
    <w:rsid w:val="007A2DB0"/>
    <w:rsid w:val="007A39C6"/>
    <w:rsid w:val="007E01A5"/>
    <w:rsid w:val="0080332A"/>
    <w:rsid w:val="00836A33"/>
    <w:rsid w:val="00874464"/>
    <w:rsid w:val="008C2824"/>
    <w:rsid w:val="008C299A"/>
    <w:rsid w:val="00916B06"/>
    <w:rsid w:val="0092300E"/>
    <w:rsid w:val="009314A9"/>
    <w:rsid w:val="00993D8E"/>
    <w:rsid w:val="009A5462"/>
    <w:rsid w:val="009E56B3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93C2F"/>
    <w:rsid w:val="00BA1296"/>
    <w:rsid w:val="00BB1084"/>
    <w:rsid w:val="00BC2CED"/>
    <w:rsid w:val="00BE65AC"/>
    <w:rsid w:val="00C0406A"/>
    <w:rsid w:val="00C55C68"/>
    <w:rsid w:val="00C711BD"/>
    <w:rsid w:val="00C80972"/>
    <w:rsid w:val="00D01D44"/>
    <w:rsid w:val="00D24758"/>
    <w:rsid w:val="00D4415B"/>
    <w:rsid w:val="00D54B49"/>
    <w:rsid w:val="00DA6208"/>
    <w:rsid w:val="00DB2DB7"/>
    <w:rsid w:val="00DC0C83"/>
    <w:rsid w:val="00DD3ED8"/>
    <w:rsid w:val="00E109A2"/>
    <w:rsid w:val="00E37E24"/>
    <w:rsid w:val="00E41994"/>
    <w:rsid w:val="00E6172A"/>
    <w:rsid w:val="00F1184A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3D575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Uroš Škufca</cp:lastModifiedBy>
  <cp:revision>16</cp:revision>
  <dcterms:created xsi:type="dcterms:W3CDTF">2016-08-11T13:13:00Z</dcterms:created>
  <dcterms:modified xsi:type="dcterms:W3CDTF">2021-11-11T20:19:00Z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Mestna občina Koper</vt:lpwstr>
  </property>
  <property fmtid="{D5CDD505-2E9C-101B-9397-08002B2CF9AE}" pid="3" name="MFiles_P1021n1_P1033">
    <vt:lpwstr>Verdijeva ulica 10</vt:lpwstr>
  </property>
  <property fmtid="{D5CDD505-2E9C-101B-9397-08002B2CF9AE}" pid="4" name="MFiles_P1045">
    <vt:lpwstr>JN-B-3/2021</vt:lpwstr>
  </property>
  <property fmtid="{D5CDD505-2E9C-101B-9397-08002B2CF9AE}" pid="5" name="MFiles_P1046">
    <vt:lpwstr>Okvirni sporazum za dobavo električne energije iz obnovljivih virov energije in/ali soproizvodnje električne energije z visokim izkoristkom v obdobju 2022-2024</vt:lpwstr>
  </property>
  <property fmtid="{D5CDD505-2E9C-101B-9397-08002B2CF9AE}" pid="6" name="MFiles_PG5BC2FC14A405421BA79F5FEC63BD00E3n1_PGB3D8D77D2D654902AEB821305A1A12BC">
    <vt:lpwstr>6000 Koper</vt:lpwstr>
  </property>
</Properties>
</file>