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9B" w:rsidRPr="0049541A" w:rsidRDefault="00AC0D9B" w:rsidP="00AC0D9B">
      <w:pPr>
        <w:pStyle w:val="Heading1"/>
        <w:spacing w:before="0" w:after="0"/>
        <w:ind w:left="720"/>
        <w:jc w:val="center"/>
        <w:rPr>
          <w:rFonts w:ascii="Cambria" w:hAnsi="Cambria"/>
          <w:sz w:val="22"/>
          <w:szCs w:val="22"/>
        </w:rPr>
      </w:pPr>
      <w:bookmarkStart w:id="0" w:name="_GoBack"/>
      <w:r w:rsidRPr="0049541A">
        <w:rPr>
          <w:rFonts w:ascii="Cambria" w:hAnsi="Cambria"/>
          <w:sz w:val="22"/>
          <w:szCs w:val="22"/>
        </w:rPr>
        <w:t>OBRAZEC PREDPISANEGA KONČNEGA POROČILA</w:t>
      </w:r>
    </w:p>
    <w:bookmarkEnd w:id="0"/>
    <w:p w:rsidR="00AC0D9B" w:rsidRPr="0049541A" w:rsidRDefault="00AC0D9B" w:rsidP="00AC0D9B">
      <w:pPr>
        <w:jc w:val="both"/>
        <w:rPr>
          <w:sz w:val="22"/>
          <w:szCs w:val="22"/>
        </w:rPr>
      </w:pPr>
    </w:p>
    <w:p w:rsidR="00AC0D9B" w:rsidRPr="0049541A" w:rsidRDefault="00AC0D9B" w:rsidP="00AC0D9B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mbria" w:hAnsi="Cambria"/>
          <w:b/>
          <w:sz w:val="22"/>
          <w:szCs w:val="22"/>
        </w:rPr>
      </w:pPr>
      <w:r w:rsidRPr="0049541A">
        <w:rPr>
          <w:rFonts w:ascii="Cambria" w:hAnsi="Cambria"/>
          <w:b/>
          <w:sz w:val="22"/>
          <w:szCs w:val="22"/>
        </w:rPr>
        <w:t xml:space="preserve">Poročilo lahko posredujete po navadni pošti na naslov Mestne občine Koper, Verdijeva ulica 10, 6000 Koper ali po elektronski pošti na naslov: magdalena.skrljbura@koper.si. </w:t>
      </w:r>
    </w:p>
    <w:p w:rsidR="00AC0D9B" w:rsidRPr="0049541A" w:rsidRDefault="00AC0D9B" w:rsidP="00AC0D9B">
      <w:pPr>
        <w:jc w:val="both"/>
        <w:rPr>
          <w:sz w:val="22"/>
          <w:szCs w:val="22"/>
          <w:lang w:val="it-IT"/>
        </w:rPr>
      </w:pPr>
    </w:p>
    <w:p w:rsidR="00AC0D9B" w:rsidRPr="0049541A" w:rsidRDefault="00AC0D9B" w:rsidP="00AC0D9B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MESTNA OBČINA KOPER</w:t>
      </w:r>
    </w:p>
    <w:p w:rsidR="00AC0D9B" w:rsidRPr="0049541A" w:rsidRDefault="00AC0D9B" w:rsidP="00AC0D9B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Urad za gospodarstvo, kmetijstvo in razvoj</w:t>
      </w:r>
    </w:p>
    <w:p w:rsidR="00AC0D9B" w:rsidRPr="0049541A" w:rsidRDefault="00AC0D9B" w:rsidP="00AC0D9B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Verdijeva ulica10</w:t>
      </w:r>
    </w:p>
    <w:p w:rsidR="00AC0D9B" w:rsidRPr="0049541A" w:rsidRDefault="00AC0D9B" w:rsidP="00AC0D9B">
      <w:pPr>
        <w:pStyle w:val="BodyTextIndent"/>
        <w:ind w:hanging="283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6000 Koper</w:t>
      </w:r>
    </w:p>
    <w:p w:rsidR="00AC0D9B" w:rsidRPr="0049541A" w:rsidRDefault="00AC0D9B" w:rsidP="00AC0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>NAZIV in NASLOV PRIJAVITELJA:</w:t>
      </w:r>
    </w:p>
    <w:p w:rsidR="00AC0D9B" w:rsidRPr="0049541A" w:rsidRDefault="00AC0D9B" w:rsidP="00AC0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AC0D9B" w:rsidRPr="0049541A" w:rsidRDefault="00AC0D9B" w:rsidP="00AC0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AC0D9B" w:rsidRPr="0049541A" w:rsidRDefault="00AC0D9B" w:rsidP="00AC0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AC0D9B" w:rsidRPr="0049541A" w:rsidRDefault="00AC0D9B" w:rsidP="00AC0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AC0D9B" w:rsidRPr="0049541A" w:rsidRDefault="00AC0D9B" w:rsidP="00AC0D9B">
      <w:pPr>
        <w:jc w:val="both"/>
        <w:rPr>
          <w:sz w:val="22"/>
          <w:szCs w:val="22"/>
          <w:lang w:val="it-IT"/>
        </w:rPr>
      </w:pPr>
    </w:p>
    <w:p w:rsidR="00AC0D9B" w:rsidRPr="0049541A" w:rsidRDefault="00AC0D9B" w:rsidP="00AC0D9B">
      <w:pPr>
        <w:jc w:val="both"/>
        <w:rPr>
          <w:sz w:val="22"/>
          <w:szCs w:val="22"/>
          <w:lang w:val="it-IT"/>
        </w:rPr>
      </w:pPr>
    </w:p>
    <w:p w:rsidR="00AC0D9B" w:rsidRPr="0049541A" w:rsidRDefault="00AC0D9B" w:rsidP="00AC0D9B">
      <w:pPr>
        <w:jc w:val="both"/>
        <w:rPr>
          <w:sz w:val="22"/>
          <w:szCs w:val="22"/>
          <w:lang w:val="it-IT"/>
        </w:rPr>
      </w:pPr>
    </w:p>
    <w:p w:rsidR="00AC0D9B" w:rsidRPr="0049541A" w:rsidRDefault="00AC0D9B" w:rsidP="00AC0D9B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ZADEVA: Končno poročilo prireditve oz. promocijske aktivnosti </w:t>
      </w:r>
    </w:p>
    <w:p w:rsidR="00AC0D9B" w:rsidRPr="0049541A" w:rsidRDefault="00AC0D9B" w:rsidP="00AC0D9B">
      <w:pPr>
        <w:jc w:val="both"/>
        <w:rPr>
          <w:sz w:val="22"/>
          <w:szCs w:val="22"/>
          <w:lang w:val="it-IT"/>
        </w:rPr>
      </w:pPr>
    </w:p>
    <w:p w:rsidR="00AC0D9B" w:rsidRPr="0049541A" w:rsidRDefault="00AC0D9B" w:rsidP="00AC0D9B">
      <w:pPr>
        <w:jc w:val="both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5558"/>
      </w:tblGrid>
      <w:tr w:rsidR="00AC0D9B" w:rsidRPr="000176B7" w:rsidTr="005E4DB8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val="it-IT"/>
              </w:rPr>
            </w:pPr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  <w:lang w:val="it-IT"/>
              </w:rPr>
              <w:t>NAZIV PRIREDITVE oz. PROMOCIJSKE AKTIVNOSTI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jc w:val="both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AC0D9B" w:rsidRPr="0049541A" w:rsidTr="005E4DB8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</w:rPr>
            </w:pPr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</w:rPr>
              <w:t>POGODBA ŠT.: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</w:rPr>
            </w:pPr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</w:rPr>
              <w:t>POGODBENI ZNESEK: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AC0D9B" w:rsidRPr="0049541A" w:rsidRDefault="00AC0D9B" w:rsidP="00AC0D9B">
      <w:pPr>
        <w:jc w:val="both"/>
        <w:rPr>
          <w:sz w:val="22"/>
          <w:szCs w:val="22"/>
        </w:rPr>
      </w:pPr>
    </w:p>
    <w:p w:rsidR="00AC0D9B" w:rsidRPr="0049541A" w:rsidRDefault="00AC0D9B" w:rsidP="00AC0D9B">
      <w:pPr>
        <w:spacing w:line="360" w:lineRule="auto"/>
        <w:jc w:val="both"/>
        <w:rPr>
          <w:sz w:val="22"/>
          <w:szCs w:val="22"/>
        </w:rPr>
      </w:pPr>
    </w:p>
    <w:p w:rsidR="00AC0D9B" w:rsidRPr="0049541A" w:rsidRDefault="00AC0D9B" w:rsidP="00AC0D9B">
      <w:pPr>
        <w:spacing w:line="360" w:lineRule="auto"/>
        <w:jc w:val="both"/>
        <w:rPr>
          <w:sz w:val="22"/>
          <w:szCs w:val="22"/>
        </w:rPr>
      </w:pPr>
      <w:r w:rsidRPr="0049541A">
        <w:rPr>
          <w:sz w:val="22"/>
          <w:szCs w:val="22"/>
        </w:rPr>
        <w:t>Na podlagi pogodbe o sofinanciranju prireditve oz. promocijske aktivnosti vam v prilogi posredujemo končno poročilo prireditve oz. promocijske aktivnosti.</w:t>
      </w:r>
    </w:p>
    <w:p w:rsidR="00AC0D9B" w:rsidRPr="0049541A" w:rsidRDefault="00AC0D9B" w:rsidP="00AC0D9B">
      <w:pPr>
        <w:spacing w:line="360" w:lineRule="auto"/>
        <w:jc w:val="both"/>
        <w:rPr>
          <w:sz w:val="22"/>
          <w:szCs w:val="22"/>
        </w:rPr>
      </w:pPr>
    </w:p>
    <w:p w:rsidR="00AC0D9B" w:rsidRPr="0049541A" w:rsidRDefault="00AC0D9B" w:rsidP="00AC0D9B">
      <w:pPr>
        <w:spacing w:line="360" w:lineRule="auto"/>
        <w:jc w:val="both"/>
        <w:rPr>
          <w:sz w:val="22"/>
          <w:szCs w:val="22"/>
        </w:rPr>
      </w:pPr>
      <w:r w:rsidRPr="0049541A">
        <w:rPr>
          <w:sz w:val="22"/>
          <w:szCs w:val="22"/>
        </w:rPr>
        <w:t>Prosimo vas, da nam na podlagi 3. člena pogodbe nakažete pogodbeni znesek v višini ___________ EUR, kolikor znaša seštevek priloženih kopij računov upravičenih stroškov, ki je naveden v prilogi št. 2 končnega poročila.</w:t>
      </w:r>
    </w:p>
    <w:p w:rsidR="00AC0D9B" w:rsidRPr="0049541A" w:rsidRDefault="00AC0D9B" w:rsidP="00AC0D9B">
      <w:pPr>
        <w:jc w:val="both"/>
        <w:rPr>
          <w:sz w:val="22"/>
          <w:szCs w:val="22"/>
        </w:rPr>
      </w:pPr>
    </w:p>
    <w:p w:rsidR="00AC0D9B" w:rsidRPr="0049541A" w:rsidRDefault="00AC0D9B" w:rsidP="00AC0D9B">
      <w:pPr>
        <w:jc w:val="both"/>
        <w:rPr>
          <w:sz w:val="22"/>
          <w:szCs w:val="22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AC0D9B" w:rsidRPr="0049541A" w:rsidTr="005E4DB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Podpis odgovorne osebe prijavitelja:</w:t>
            </w:r>
          </w:p>
        </w:tc>
      </w:tr>
      <w:tr w:rsidR="00AC0D9B" w:rsidRPr="0049541A" w:rsidTr="005E4DB8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</w:tbl>
    <w:p w:rsidR="00AC0D9B" w:rsidRPr="0049541A" w:rsidRDefault="00AC0D9B" w:rsidP="00AC0D9B">
      <w:pPr>
        <w:jc w:val="both"/>
        <w:rPr>
          <w:sz w:val="22"/>
          <w:szCs w:val="22"/>
        </w:rPr>
      </w:pPr>
      <w:r w:rsidRPr="0049541A">
        <w:rPr>
          <w:sz w:val="22"/>
          <w:szCs w:val="22"/>
        </w:rPr>
        <w:t xml:space="preserve"> </w:t>
      </w:r>
    </w:p>
    <w:p w:rsidR="00AC0D9B" w:rsidRPr="0049541A" w:rsidRDefault="00AC0D9B" w:rsidP="00AC0D9B">
      <w:pPr>
        <w:jc w:val="both"/>
        <w:rPr>
          <w:sz w:val="22"/>
          <w:szCs w:val="22"/>
        </w:rPr>
      </w:pPr>
    </w:p>
    <w:p w:rsidR="00AC0D9B" w:rsidRPr="0049541A" w:rsidRDefault="00AC0D9B" w:rsidP="00AC0D9B">
      <w:pPr>
        <w:jc w:val="both"/>
        <w:rPr>
          <w:sz w:val="22"/>
          <w:szCs w:val="22"/>
        </w:rPr>
      </w:pPr>
    </w:p>
    <w:p w:rsidR="00AC0D9B" w:rsidRPr="0049541A" w:rsidRDefault="00AC0D9B" w:rsidP="00AC0D9B">
      <w:pPr>
        <w:jc w:val="both"/>
        <w:rPr>
          <w:b/>
          <w:sz w:val="22"/>
          <w:szCs w:val="22"/>
        </w:rPr>
      </w:pPr>
      <w:r w:rsidRPr="0049541A">
        <w:rPr>
          <w:b/>
          <w:sz w:val="22"/>
          <w:szCs w:val="22"/>
        </w:rPr>
        <w:t>PRILOGA:</w:t>
      </w:r>
    </w:p>
    <w:p w:rsidR="00AC0D9B" w:rsidRPr="0049541A" w:rsidRDefault="00AC0D9B" w:rsidP="00AC0D9B">
      <w:pPr>
        <w:numPr>
          <w:ilvl w:val="0"/>
          <w:numId w:val="2"/>
        </w:numPr>
        <w:jc w:val="both"/>
        <w:rPr>
          <w:sz w:val="22"/>
          <w:szCs w:val="22"/>
        </w:rPr>
      </w:pPr>
      <w:r w:rsidRPr="0049541A">
        <w:rPr>
          <w:sz w:val="22"/>
          <w:szCs w:val="22"/>
        </w:rPr>
        <w:t>Kontrolni seznam obveznih prilog,</w:t>
      </w:r>
    </w:p>
    <w:p w:rsidR="00AC0D9B" w:rsidRPr="0049541A" w:rsidRDefault="00AC0D9B" w:rsidP="00AC0D9B">
      <w:pPr>
        <w:numPr>
          <w:ilvl w:val="0"/>
          <w:numId w:val="2"/>
        </w:numPr>
        <w:jc w:val="both"/>
        <w:rPr>
          <w:sz w:val="22"/>
          <w:szCs w:val="22"/>
        </w:rPr>
      </w:pPr>
      <w:r w:rsidRPr="0049541A">
        <w:rPr>
          <w:sz w:val="22"/>
          <w:szCs w:val="22"/>
        </w:rPr>
        <w:t>Finančno poročilo skupaj s kopijami računov upravičenih stroškov.</w:t>
      </w:r>
    </w:p>
    <w:p w:rsidR="00AC0D9B" w:rsidRPr="0049541A" w:rsidRDefault="00AC0D9B" w:rsidP="00AC0D9B">
      <w:pPr>
        <w:jc w:val="both"/>
        <w:rPr>
          <w:b/>
          <w:sz w:val="22"/>
          <w:szCs w:val="22"/>
        </w:rPr>
      </w:pPr>
    </w:p>
    <w:p w:rsidR="00AC0D9B" w:rsidRPr="0049541A" w:rsidRDefault="00AC0D9B" w:rsidP="00AC0D9B">
      <w:pPr>
        <w:jc w:val="both"/>
        <w:rPr>
          <w:b/>
          <w:sz w:val="22"/>
          <w:szCs w:val="22"/>
        </w:rPr>
      </w:pPr>
    </w:p>
    <w:p w:rsidR="00AC0D9B" w:rsidRPr="0049541A" w:rsidRDefault="00AC0D9B" w:rsidP="00AC0D9B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>PRILOGA ŠT. 1:</w:t>
      </w:r>
    </w:p>
    <w:p w:rsidR="00AC0D9B" w:rsidRPr="0049541A" w:rsidRDefault="00AC0D9B" w:rsidP="00AC0D9B">
      <w:pPr>
        <w:jc w:val="both"/>
        <w:rPr>
          <w:b/>
          <w:sz w:val="22"/>
          <w:szCs w:val="22"/>
          <w:lang w:val="it-IT"/>
        </w:rPr>
      </w:pPr>
    </w:p>
    <w:p w:rsidR="00AC0D9B" w:rsidRPr="0049541A" w:rsidRDefault="00AC0D9B" w:rsidP="00AC0D9B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>KONTROLNI SEZNAM OBVEZNIH PRILOG KONČNEGA POROČILA PO POGODBI</w:t>
      </w:r>
    </w:p>
    <w:p w:rsidR="00AC0D9B" w:rsidRPr="0049541A" w:rsidRDefault="00AC0D9B" w:rsidP="00AC0D9B">
      <w:pPr>
        <w:jc w:val="both"/>
        <w:rPr>
          <w:b/>
          <w:sz w:val="22"/>
          <w:szCs w:val="22"/>
          <w:lang w:val="it-IT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AC0D9B" w:rsidRPr="0049541A" w:rsidTr="005E4DB8">
        <w:tc>
          <w:tcPr>
            <w:tcW w:w="4860" w:type="dxa"/>
            <w:tcBorders>
              <w:bottom w:val="single" w:sz="4" w:space="0" w:color="auto"/>
            </w:tcBorders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b/>
                <w:sz w:val="22"/>
                <w:szCs w:val="22"/>
                <w:lang w:val="it-IT"/>
              </w:rPr>
              <w:t>Datum prireditve</w:t>
            </w:r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r w:rsidRPr="0049541A">
              <w:rPr>
                <w:b/>
                <w:sz w:val="22"/>
                <w:szCs w:val="22"/>
                <w:lang w:val="it-IT"/>
              </w:rPr>
              <w:t>oz. promocijske aktivnosti</w:t>
            </w:r>
          </w:p>
        </w:tc>
        <w:tc>
          <w:tcPr>
            <w:tcW w:w="4680" w:type="dxa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  <w:lang w:val="it-IT"/>
              </w:rPr>
              <w:t>Posredovano poročilo po izvedbi prireditve</w:t>
            </w:r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r w:rsidRPr="0049541A">
              <w:rPr>
                <w:b/>
                <w:sz w:val="22"/>
                <w:szCs w:val="22"/>
                <w:lang w:val="it-IT"/>
              </w:rPr>
              <w:t xml:space="preserve">oz. promocijske aktivnosti, najkasneje 30. dan po izvedbi. </w:t>
            </w:r>
            <w:r w:rsidRPr="0049541A">
              <w:rPr>
                <w:b/>
                <w:sz w:val="22"/>
                <w:szCs w:val="22"/>
              </w:rPr>
              <w:t>Datum oddanega poročila:</w:t>
            </w:r>
          </w:p>
        </w:tc>
      </w:tr>
      <w:tr w:rsidR="00AC0D9B" w:rsidRPr="0049541A" w:rsidTr="005E4DB8">
        <w:tc>
          <w:tcPr>
            <w:tcW w:w="4860" w:type="dxa"/>
            <w:shd w:val="clear" w:color="auto" w:fill="auto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</w:tbl>
    <w:p w:rsidR="00AC0D9B" w:rsidRPr="0049541A" w:rsidRDefault="00AC0D9B" w:rsidP="00AC0D9B">
      <w:pPr>
        <w:jc w:val="both"/>
        <w:rPr>
          <w:b/>
          <w:sz w:val="22"/>
          <w:szCs w:val="22"/>
        </w:rPr>
      </w:pPr>
    </w:p>
    <w:p w:rsidR="00AC0D9B" w:rsidRPr="0049541A" w:rsidRDefault="00AC0D9B" w:rsidP="00AC0D9B">
      <w:pPr>
        <w:jc w:val="both"/>
        <w:rPr>
          <w:b/>
          <w:sz w:val="22"/>
          <w:szCs w:val="22"/>
        </w:rPr>
      </w:pPr>
      <w:r w:rsidRPr="0049541A">
        <w:rPr>
          <w:b/>
          <w:sz w:val="22"/>
          <w:szCs w:val="22"/>
        </w:rPr>
        <w:t>Prosimo vas, da ustrezno označite s križcem, katere OBVEZNE priloge vsebuje posredovano končno poročilo prireditve oz. promocijske aktivnosti</w:t>
      </w:r>
      <w:r w:rsidRPr="0049541A">
        <w:rPr>
          <w:sz w:val="22"/>
          <w:szCs w:val="22"/>
        </w:rPr>
        <w:t xml:space="preserve"> </w:t>
      </w:r>
    </w:p>
    <w:p w:rsidR="00AC0D9B" w:rsidRPr="0049541A" w:rsidRDefault="00AC0D9B" w:rsidP="00AC0D9B">
      <w:pPr>
        <w:ind w:firstLine="708"/>
        <w:jc w:val="both"/>
        <w:rPr>
          <w:b/>
          <w:sz w:val="22"/>
          <w:szCs w:val="22"/>
        </w:rPr>
      </w:pP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</w:p>
    <w:tbl>
      <w:tblPr>
        <w:tblW w:w="10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4928"/>
        <w:gridCol w:w="1973"/>
        <w:gridCol w:w="1795"/>
        <w:gridCol w:w="1631"/>
      </w:tblGrid>
      <w:tr w:rsidR="00AC0D9B" w:rsidRPr="0049541A" w:rsidTr="005E4DB8">
        <w:tc>
          <w:tcPr>
            <w:tcW w:w="490" w:type="dxa"/>
          </w:tcPr>
          <w:p w:rsidR="00AC0D9B" w:rsidRPr="0049541A" w:rsidRDefault="00AC0D9B" w:rsidP="005E4DB8">
            <w:pPr>
              <w:jc w:val="both"/>
              <w:rPr>
                <w:b/>
                <w:bCs/>
                <w:sz w:val="22"/>
                <w:szCs w:val="22"/>
              </w:rPr>
            </w:pPr>
            <w:r w:rsidRPr="0049541A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4928" w:type="dxa"/>
          </w:tcPr>
          <w:p w:rsidR="00AC0D9B" w:rsidRPr="0049541A" w:rsidRDefault="00AC0D9B" w:rsidP="005E4DB8">
            <w:pPr>
              <w:jc w:val="both"/>
              <w:rPr>
                <w:b/>
                <w:bCs/>
                <w:sz w:val="22"/>
                <w:szCs w:val="22"/>
              </w:rPr>
            </w:pPr>
            <w:r w:rsidRPr="0049541A">
              <w:rPr>
                <w:b/>
                <w:bCs/>
                <w:sz w:val="22"/>
                <w:szCs w:val="22"/>
              </w:rPr>
              <w:t>Obvezne priloge k končnemu poročilu</w:t>
            </w:r>
          </w:p>
        </w:tc>
        <w:tc>
          <w:tcPr>
            <w:tcW w:w="1973" w:type="dxa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Izpolni prijavitelj</w:t>
            </w:r>
          </w:p>
          <w:p w:rsidR="00AC0D9B" w:rsidRPr="0049541A" w:rsidRDefault="00AC0D9B" w:rsidP="005E4DB8">
            <w:pPr>
              <w:jc w:val="both"/>
              <w:rPr>
                <w:b/>
                <w:bCs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(označiti s križcem)</w:t>
            </w:r>
          </w:p>
        </w:tc>
        <w:tc>
          <w:tcPr>
            <w:tcW w:w="1795" w:type="dxa"/>
          </w:tcPr>
          <w:p w:rsidR="00AC0D9B" w:rsidRPr="0049541A" w:rsidRDefault="00AC0D9B" w:rsidP="005E4DB8">
            <w:pPr>
              <w:jc w:val="both"/>
              <w:rPr>
                <w:b/>
                <w:bCs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Izpolni odgovorna oseba MOK</w:t>
            </w:r>
          </w:p>
        </w:tc>
        <w:tc>
          <w:tcPr>
            <w:tcW w:w="1631" w:type="dxa"/>
          </w:tcPr>
          <w:p w:rsidR="00AC0D9B" w:rsidRPr="0049541A" w:rsidRDefault="00AC0D9B" w:rsidP="005E4DB8">
            <w:pPr>
              <w:jc w:val="both"/>
              <w:rPr>
                <w:b/>
                <w:bCs/>
                <w:sz w:val="22"/>
                <w:szCs w:val="22"/>
              </w:rPr>
            </w:pPr>
            <w:r w:rsidRPr="0049541A">
              <w:rPr>
                <w:b/>
                <w:bCs/>
                <w:sz w:val="22"/>
                <w:szCs w:val="22"/>
              </w:rPr>
              <w:t>Opombe</w:t>
            </w:r>
          </w:p>
        </w:tc>
      </w:tr>
      <w:tr w:rsidR="00AC0D9B" w:rsidRPr="0049541A" w:rsidTr="005E4DB8">
        <w:tc>
          <w:tcPr>
            <w:tcW w:w="490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1.</w:t>
            </w:r>
          </w:p>
        </w:tc>
        <w:tc>
          <w:tcPr>
            <w:tcW w:w="4928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Vsebinsko poročilo prireditve oz. promocijske aktivnosti (izvedeni program prireditve oz. promocijske aktivnosti, število udeležencev – domači in tuji (v odstotkih), način oglaševanja).</w:t>
            </w:r>
          </w:p>
        </w:tc>
        <w:tc>
          <w:tcPr>
            <w:tcW w:w="1973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AC0D9B" w:rsidRPr="000176B7" w:rsidTr="005E4DB8">
        <w:tc>
          <w:tcPr>
            <w:tcW w:w="490" w:type="dxa"/>
          </w:tcPr>
          <w:p w:rsidR="00AC0D9B" w:rsidRPr="0049541A" w:rsidRDefault="00AC0D9B" w:rsidP="005E4DB8">
            <w:pPr>
              <w:pStyle w:val="BodyTextIndent"/>
              <w:spacing w:after="0"/>
              <w:ind w:left="0"/>
              <w:rPr>
                <w:rFonts w:ascii="Cambria" w:hAnsi="Cambria"/>
                <w:sz w:val="22"/>
                <w:szCs w:val="22"/>
              </w:rPr>
            </w:pPr>
            <w:r w:rsidRPr="0049541A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928" w:type="dxa"/>
          </w:tcPr>
          <w:p w:rsidR="00AC0D9B" w:rsidRPr="0049541A" w:rsidRDefault="00AC0D9B" w:rsidP="005E4DB8">
            <w:pPr>
              <w:pStyle w:val="BodyTextIndent"/>
              <w:spacing w:after="0"/>
              <w:ind w:left="0"/>
              <w:rPr>
                <w:rFonts w:ascii="Cambria" w:hAnsi="Cambria"/>
                <w:sz w:val="22"/>
                <w:szCs w:val="22"/>
              </w:rPr>
            </w:pPr>
            <w:r w:rsidRPr="0049541A">
              <w:rPr>
                <w:rFonts w:ascii="Cambria" w:hAnsi="Cambria"/>
                <w:sz w:val="22"/>
                <w:szCs w:val="22"/>
              </w:rPr>
              <w:t>Finančno poročilo s kopijami računov upravičenih stroškov izvedene prireditve oz. promocijske aktivnosti. (MOK lahko naknadno zahteva potrdilo o plačilu/opravljeni transakciji kopij računov upravičenih stroškov).</w:t>
            </w:r>
          </w:p>
        </w:tc>
        <w:tc>
          <w:tcPr>
            <w:tcW w:w="1973" w:type="dxa"/>
          </w:tcPr>
          <w:p w:rsidR="00AC0D9B" w:rsidRPr="0049541A" w:rsidRDefault="00AC0D9B" w:rsidP="005E4DB8">
            <w:pPr>
              <w:pStyle w:val="BodyTextIndent"/>
              <w:spacing w:after="0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95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631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C0D9B" w:rsidRPr="0049541A" w:rsidTr="005E4DB8">
        <w:tc>
          <w:tcPr>
            <w:tcW w:w="490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3.</w:t>
            </w:r>
          </w:p>
        </w:tc>
        <w:tc>
          <w:tcPr>
            <w:tcW w:w="4928" w:type="dxa"/>
            <w:shd w:val="clear" w:color="auto" w:fill="auto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96178B">
              <w:rPr>
                <w:sz w:val="22"/>
                <w:szCs w:val="22"/>
              </w:rPr>
              <w:t xml:space="preserve">Dokazila, da je izvedena prireditev oz. promocijska aktivnosta bila oglaševana preko vsaj treh sredstvih javnega obveščanja. </w:t>
            </w:r>
          </w:p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796094">
              <w:rPr>
                <w:sz w:val="22"/>
                <w:szCs w:val="22"/>
              </w:rPr>
              <w:t>Na objavi MORA biti objavljen logotip MOK ali navedeno, da je prireditev oz. promocijska aktivnost sofinancirana s strani MOK</w:t>
            </w:r>
            <w:r w:rsidRPr="0049541A">
              <w:rPr>
                <w:b/>
                <w:sz w:val="22"/>
                <w:szCs w:val="22"/>
              </w:rPr>
              <w:t xml:space="preserve"> </w:t>
            </w:r>
            <w:r w:rsidRPr="0049541A">
              <w:rPr>
                <w:bCs/>
                <w:sz w:val="22"/>
                <w:szCs w:val="22"/>
              </w:rPr>
              <w:t>(NE ŠTEJEJO FOTOKOPIRANI MATERIALI kot tudi ne štejejo objave na lastnih spletnih straneh, objave na družabnih omrežjih, ki niso plačljive (ne šteje objava na »svojem zidu«, profilu itd.))</w:t>
            </w:r>
            <w:r w:rsidRPr="0049541A">
              <w:rPr>
                <w:sz w:val="22"/>
                <w:szCs w:val="22"/>
              </w:rPr>
              <w:t>.</w:t>
            </w:r>
          </w:p>
        </w:tc>
        <w:tc>
          <w:tcPr>
            <w:tcW w:w="1973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</w:tbl>
    <w:p w:rsidR="00AC0D9B" w:rsidRPr="0049541A" w:rsidRDefault="00AC0D9B" w:rsidP="00AC0D9B">
      <w:pPr>
        <w:pStyle w:val="S"/>
        <w:rPr>
          <w:rFonts w:ascii="Cambria" w:hAnsi="Cambria"/>
          <w:sz w:val="22"/>
          <w:szCs w:val="22"/>
          <w:lang w:val="sl-SI"/>
        </w:rPr>
      </w:pPr>
    </w:p>
    <w:p w:rsidR="00AC0D9B" w:rsidRPr="0049541A" w:rsidRDefault="00AC0D9B" w:rsidP="00AC0D9B">
      <w:pPr>
        <w:pStyle w:val="S"/>
        <w:rPr>
          <w:rFonts w:ascii="Cambria" w:hAnsi="Cambria"/>
          <w:sz w:val="22"/>
          <w:szCs w:val="22"/>
          <w:lang w:val="sl-SI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AC0D9B" w:rsidRPr="0049541A" w:rsidTr="005E4DB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Podpis odgovorne osebe prijavitelja:</w:t>
            </w:r>
          </w:p>
        </w:tc>
      </w:tr>
      <w:tr w:rsidR="00AC0D9B" w:rsidRPr="0049541A" w:rsidTr="005E4DB8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</w:tbl>
    <w:p w:rsidR="00AC0D9B" w:rsidRPr="0049541A" w:rsidRDefault="00AC0D9B" w:rsidP="00AC0D9B">
      <w:pPr>
        <w:jc w:val="both"/>
        <w:rPr>
          <w:b/>
          <w:sz w:val="22"/>
          <w:szCs w:val="22"/>
        </w:rPr>
      </w:pPr>
    </w:p>
    <w:p w:rsidR="00AC0D9B" w:rsidRPr="0049541A" w:rsidRDefault="00AC0D9B" w:rsidP="00AC0D9B">
      <w:pPr>
        <w:jc w:val="both"/>
        <w:rPr>
          <w:b/>
          <w:sz w:val="22"/>
          <w:szCs w:val="22"/>
        </w:rPr>
      </w:pPr>
    </w:p>
    <w:p w:rsidR="00AC0D9B" w:rsidRPr="0049541A" w:rsidRDefault="00AC0D9B" w:rsidP="00AC0D9B">
      <w:pPr>
        <w:jc w:val="both"/>
        <w:rPr>
          <w:sz w:val="22"/>
          <w:szCs w:val="22"/>
        </w:rPr>
      </w:pPr>
      <w:r w:rsidRPr="0049541A">
        <w:rPr>
          <w:b/>
          <w:sz w:val="22"/>
          <w:szCs w:val="22"/>
        </w:rPr>
        <w:t>Izpolni odgovorna oseba MOK: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515"/>
        <w:gridCol w:w="1764"/>
        <w:gridCol w:w="3339"/>
      </w:tblGrid>
      <w:tr w:rsidR="00AC0D9B" w:rsidRPr="0049541A" w:rsidTr="005E4DB8">
        <w:tc>
          <w:tcPr>
            <w:tcW w:w="2880" w:type="dxa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POPOLNOST VLOGE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339" w:type="dxa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OPOMBE</w:t>
            </w:r>
          </w:p>
        </w:tc>
      </w:tr>
      <w:tr w:rsidR="00AC0D9B" w:rsidRPr="0049541A" w:rsidTr="005E4DB8">
        <w:tc>
          <w:tcPr>
            <w:tcW w:w="2880" w:type="dxa"/>
            <w:shd w:val="pct15" w:color="auto" w:fill="auto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9" w:type="dxa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</w:tbl>
    <w:p w:rsidR="00AC0D9B" w:rsidRPr="0049541A" w:rsidRDefault="00AC0D9B" w:rsidP="00AC0D9B">
      <w:pPr>
        <w:jc w:val="both"/>
        <w:rPr>
          <w:b/>
          <w:sz w:val="22"/>
          <w:szCs w:val="22"/>
        </w:rPr>
      </w:pPr>
      <w:r w:rsidRPr="0049541A">
        <w:rPr>
          <w:sz w:val="22"/>
          <w:szCs w:val="22"/>
        </w:rPr>
        <w:br w:type="page"/>
      </w:r>
      <w:r w:rsidRPr="0049541A">
        <w:rPr>
          <w:b/>
          <w:sz w:val="22"/>
          <w:szCs w:val="22"/>
        </w:rPr>
        <w:lastRenderedPageBreak/>
        <w:t>PRILOGA ŠT. 2:</w:t>
      </w:r>
    </w:p>
    <w:p w:rsidR="00AC0D9B" w:rsidRPr="0049541A" w:rsidRDefault="00AC0D9B" w:rsidP="00AC0D9B">
      <w:pPr>
        <w:jc w:val="both"/>
        <w:rPr>
          <w:b/>
          <w:sz w:val="22"/>
          <w:szCs w:val="22"/>
        </w:rPr>
      </w:pPr>
    </w:p>
    <w:p w:rsidR="00AC0D9B" w:rsidRPr="0049541A" w:rsidRDefault="00AC0D9B" w:rsidP="00AC0D9B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>FINANČNO POROČILO PRIREDITVE OZ. PROMOCIJSKE AKTIVNOSTI ____________________________________(navedite naziv)</w:t>
      </w:r>
    </w:p>
    <w:p w:rsidR="00AC0D9B" w:rsidRPr="0049541A" w:rsidRDefault="00AC0D9B" w:rsidP="00AC0D9B">
      <w:pPr>
        <w:jc w:val="both"/>
        <w:rPr>
          <w:b/>
          <w:sz w:val="22"/>
          <w:szCs w:val="22"/>
          <w:lang w:val="it-IT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AC0D9B" w:rsidRPr="0049541A" w:rsidTr="005E4DB8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0D9B" w:rsidRPr="0049541A" w:rsidRDefault="00AC0D9B" w:rsidP="005E4DB8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b/>
                <w:sz w:val="22"/>
                <w:szCs w:val="22"/>
                <w:lang w:val="it-IT"/>
              </w:rPr>
              <w:t>Prihodki prireditve oz. promocijske aktivnosti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EUR</w:t>
            </w:r>
          </w:p>
        </w:tc>
      </w:tr>
      <w:tr w:rsidR="00AC0D9B" w:rsidRPr="0049541A" w:rsidTr="005E4DB8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Mestna občina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Prispevki uporabnikov (vstopnine, kotizacije, prostovoljni prispevki itd.)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Lastna sredstva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Sponzorji, donatorji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Ministrstvo za kulturo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LEADER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AC0D9B" w:rsidRPr="000176B7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>Javni sklad RS za kulturne dejavnosti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Drugo, kaj: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Skupaj: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AC0D9B" w:rsidRPr="0049541A" w:rsidRDefault="00AC0D9B" w:rsidP="00AC0D9B">
      <w:pPr>
        <w:jc w:val="both"/>
        <w:rPr>
          <w:b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287"/>
        <w:gridCol w:w="1095"/>
        <w:gridCol w:w="1191"/>
      </w:tblGrid>
      <w:tr w:rsidR="00AC0D9B" w:rsidRPr="0049541A" w:rsidTr="005E4DB8"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Odhodki prireditve oz. promocijske aktivnosti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17167D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17167D">
              <w:rPr>
                <w:b/>
                <w:sz w:val="22"/>
                <w:szCs w:val="22"/>
              </w:rPr>
              <w:t>EUR</w:t>
            </w:r>
          </w:p>
          <w:p w:rsidR="00AC0D9B" w:rsidRPr="0017167D" w:rsidRDefault="00AC0D9B" w:rsidP="005E4DB8">
            <w:pPr>
              <w:jc w:val="both"/>
              <w:rPr>
                <w:b/>
                <w:sz w:val="18"/>
                <w:szCs w:val="22"/>
              </w:rPr>
            </w:pPr>
            <w:r w:rsidRPr="0017167D">
              <w:rPr>
                <w:b/>
                <w:bCs/>
                <w:sz w:val="16"/>
                <w:szCs w:val="22"/>
              </w:rPr>
              <w:t>(z DDV ali brez, če DDV ni obračunan)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17167D">
              <w:rPr>
                <w:b/>
                <w:sz w:val="18"/>
                <w:szCs w:val="22"/>
              </w:rPr>
              <w:t>Št. priloženega računa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Opombe</w:t>
            </w: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  <w:lang w:val="en-GB"/>
              </w:rPr>
              <w:t>Upravičeni stroški: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Prireditvena oprema (oder, stoli, ograje, šotor, stojnice, projektor itd.)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Ozvočenje in osvetlitev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Najemnine prireditvenih prostorov/lokacij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0D9B" w:rsidRPr="000176B7" w:rsidTr="005E4DB8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>Varovanje prireditve, čiščenje po prireditvi, nujna medicinska pomoč (registrirana pravna oseba za opravljanje dejavnosti)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C0D9B" w:rsidRPr="000176B7" w:rsidTr="005E4DB8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>Oglaševanje in tiskanje tiskovin in drugega promocijskega materiala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C0D9B" w:rsidRPr="000176B7" w:rsidTr="005E4DB8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>Stroški izvedbe programa (avtorski honorarji izvajalcev, računi izvajalcev programa)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C0D9B" w:rsidRPr="000176B7" w:rsidTr="005E4DB8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>Stroški avtobusnih prevozov v primeru izvajanja programa zunanjih izvajalcev prireditve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Stroški namestitev (hoteli, sobe, dijaški domovi, zasebne sobe, šotorišča itd.) </w:t>
            </w:r>
            <w:r w:rsidRPr="0049541A">
              <w:rPr>
                <w:b/>
                <w:sz w:val="22"/>
                <w:szCs w:val="22"/>
              </w:rPr>
              <w:t>(velja samo za sklop C)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Potni stroški (avtobus, letalska karta, karta za vlak) </w:t>
            </w:r>
            <w:r w:rsidRPr="0049541A">
              <w:rPr>
                <w:b/>
                <w:sz w:val="22"/>
                <w:szCs w:val="22"/>
              </w:rPr>
              <w:t>(velja samo za sklop C)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SKUPAJ UPRAVIČENI STROŠKI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Neupravičeni stroški: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Stroški dela organizacije prireditve, priprave programa, priprave PR člankov in izjav za javnost, priprave prizorišč, študentsko delo itd.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Dnevnice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Materialni stroški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Drugi stroški (navedi):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0D9B" w:rsidRPr="0049541A" w:rsidTr="005E4DB8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SKUPAJ NEUPRAVIČENI STROŠKI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0D9B" w:rsidRPr="000176B7" w:rsidTr="005E4DB8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b/>
                <w:sz w:val="22"/>
                <w:szCs w:val="22"/>
                <w:lang w:val="it-IT"/>
              </w:rPr>
              <w:t>SKUPAJ (upravičeni in neupravičeni stroški)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D9B" w:rsidRPr="0049541A" w:rsidRDefault="00AC0D9B" w:rsidP="005E4DB8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AC0D9B" w:rsidRPr="0049541A" w:rsidRDefault="00AC0D9B" w:rsidP="00AC0D9B">
      <w:pPr>
        <w:jc w:val="both"/>
        <w:rPr>
          <w:sz w:val="22"/>
          <w:szCs w:val="22"/>
          <w:lang w:val="sl-SI"/>
        </w:rPr>
      </w:pPr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9B" w:rsidRDefault="00AC0D9B">
      <w:r>
        <w:separator/>
      </w:r>
    </w:p>
  </w:endnote>
  <w:endnote w:type="continuationSeparator" w:id="0">
    <w:p w:rsidR="00AC0D9B" w:rsidRDefault="00AC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AF2">
      <w:rPr>
        <w:noProof/>
      </w:rPr>
      <w:t>3</w:t>
    </w:r>
    <w:r>
      <w:fldChar w:fldCharType="end"/>
    </w:r>
    <w:r>
      <w:t>/</w:t>
    </w:r>
    <w:fldSimple w:instr=" NUMPAGES   \* MERGEFORMAT ">
      <w:r w:rsidR="007D5AF2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9B" w:rsidRDefault="00AC0D9B">
      <w:r>
        <w:separator/>
      </w:r>
    </w:p>
  </w:footnote>
  <w:footnote w:type="continuationSeparator" w:id="0">
    <w:p w:rsidR="00AC0D9B" w:rsidRDefault="00AC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00380476" r:id="rId2"/>
            </w:object>
          </w:r>
        </w:p>
      </w:tc>
    </w:tr>
    <w:tr w:rsidR="007B5E0F" w:rsidRPr="00365E25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6540BD">
            <w:rPr>
              <w:b/>
              <w:lang w:val="sl-SI"/>
            </w:rPr>
            <w:t>Ufficio economia, agricoltura e sviluppo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2A"/>
    <w:multiLevelType w:val="hybridMultilevel"/>
    <w:tmpl w:val="F398B0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F6835"/>
    <w:multiLevelType w:val="hybridMultilevel"/>
    <w:tmpl w:val="C32E3816"/>
    <w:lvl w:ilvl="0" w:tplc="0424000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9B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7D5AF2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C0D9B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6DA43"/>
  <w15:chartTrackingRefBased/>
  <w15:docId w15:val="{1A24109F-E2A1-4858-B602-6A5263D5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AC0D9B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BodyTextIndent">
    <w:name w:val="Body Text Indent"/>
    <w:basedOn w:val="Normal"/>
    <w:link w:val="BodyTextIndentChar"/>
    <w:rsid w:val="00AC0D9B"/>
    <w:pPr>
      <w:spacing w:after="120"/>
      <w:ind w:left="283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IndentChar">
    <w:name w:val="Body Text Indent Char"/>
    <w:basedOn w:val="DefaultParagraphFont"/>
    <w:link w:val="BodyTextIndent"/>
    <w:rsid w:val="00AC0D9B"/>
    <w:rPr>
      <w:sz w:val="24"/>
    </w:rPr>
  </w:style>
  <w:style w:type="paragraph" w:customStyle="1" w:styleId="S">
    <w:name w:val="S"/>
    <w:basedOn w:val="Normal"/>
    <w:rsid w:val="00AC0D9B"/>
    <w:pPr>
      <w:jc w:val="both"/>
    </w:pPr>
    <w:rPr>
      <w:rFonts w:ascii="Times New Roman" w:hAnsi="Times New Roman"/>
      <w:sz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BF8A7-22CC-4079-A1B1-AC8790C1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</Template>
  <TotalTime>1</TotalTime>
  <Pages>3</Pages>
  <Words>514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2</cp:revision>
  <cp:lastPrinted>2021-12-07T10:08:00Z</cp:lastPrinted>
  <dcterms:created xsi:type="dcterms:W3CDTF">2021-12-07T10:07:00Z</dcterms:created>
  <dcterms:modified xsi:type="dcterms:W3CDTF">2021-12-07T10:08:00Z</dcterms:modified>
</cp:coreProperties>
</file>