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BC" w:rsidRPr="00FA56FC" w:rsidRDefault="00637378" w:rsidP="00BE45E0">
      <w:pPr>
        <w:pStyle w:val="NoSpacing"/>
        <w:jc w:val="both"/>
        <w:rPr>
          <w:rFonts w:ascii="Cambria" w:hAnsi="Cambria" w:cs="Times New Roman"/>
          <w:sz w:val="22"/>
          <w:szCs w:val="22"/>
        </w:rPr>
      </w:pPr>
      <w:bookmarkStart w:id="0" w:name="_GoBack"/>
      <w:bookmarkEnd w:id="0"/>
      <w:r>
        <w:rPr>
          <w:rFonts w:ascii="Cambria" w:hAnsi="Cambria" w:cs="Times New Roman"/>
          <w:sz w:val="22"/>
          <w:szCs w:val="22"/>
        </w:rPr>
        <w:t>Številka: 020-3/2019/</w:t>
      </w:r>
      <w:r w:rsidR="00077078">
        <w:rPr>
          <w:rFonts w:ascii="Cambria" w:hAnsi="Cambria" w:cs="Times New Roman"/>
          <w:sz w:val="22"/>
          <w:szCs w:val="22"/>
        </w:rPr>
        <w:t>8</w:t>
      </w:r>
    </w:p>
    <w:p w:rsidR="002D6FBC" w:rsidRPr="00FA56FC" w:rsidRDefault="002D6FBC" w:rsidP="00BE45E0">
      <w:pPr>
        <w:pStyle w:val="NoSpacing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Datum</w:t>
      </w:r>
      <w:r w:rsidR="00AB1D36" w:rsidRPr="00FA56FC">
        <w:rPr>
          <w:rFonts w:ascii="Cambria" w:hAnsi="Cambria" w:cs="Times New Roman"/>
          <w:sz w:val="22"/>
          <w:szCs w:val="22"/>
        </w:rPr>
        <w:t xml:space="preserve">: </w:t>
      </w:r>
      <w:r w:rsidR="00077078">
        <w:rPr>
          <w:rFonts w:ascii="Cambria" w:hAnsi="Cambria" w:cs="Times New Roman"/>
          <w:sz w:val="22"/>
          <w:szCs w:val="22"/>
        </w:rPr>
        <w:t>13</w:t>
      </w:r>
      <w:r w:rsidR="00AB1D36" w:rsidRPr="00FA56FC">
        <w:rPr>
          <w:rFonts w:ascii="Cambria" w:hAnsi="Cambria" w:cs="Times New Roman"/>
          <w:sz w:val="22"/>
          <w:szCs w:val="22"/>
        </w:rPr>
        <w:t>. </w:t>
      </w:r>
      <w:r w:rsidR="00077078">
        <w:rPr>
          <w:rFonts w:ascii="Cambria" w:hAnsi="Cambria" w:cs="Times New Roman"/>
          <w:sz w:val="22"/>
          <w:szCs w:val="22"/>
        </w:rPr>
        <w:t>9</w:t>
      </w:r>
      <w:r w:rsidR="00AB1D36" w:rsidRPr="00FA56FC">
        <w:rPr>
          <w:rFonts w:ascii="Cambria" w:hAnsi="Cambria" w:cs="Times New Roman"/>
          <w:sz w:val="22"/>
          <w:szCs w:val="22"/>
        </w:rPr>
        <w:t>. 202</w:t>
      </w:r>
      <w:r w:rsidR="008D64C0">
        <w:rPr>
          <w:rFonts w:ascii="Cambria" w:hAnsi="Cambria" w:cs="Times New Roman"/>
          <w:sz w:val="22"/>
          <w:szCs w:val="22"/>
        </w:rPr>
        <w:t>2</w:t>
      </w:r>
    </w:p>
    <w:p w:rsidR="002D6FBC" w:rsidRPr="00FA56FC" w:rsidRDefault="002D6FBC" w:rsidP="00BE45E0">
      <w:pPr>
        <w:pStyle w:val="NoSpacing"/>
        <w:jc w:val="both"/>
        <w:rPr>
          <w:rFonts w:ascii="Cambria" w:hAnsi="Cambria" w:cs="Times New Roman"/>
          <w:sz w:val="22"/>
          <w:szCs w:val="22"/>
        </w:rPr>
      </w:pPr>
    </w:p>
    <w:p w:rsidR="002D6FBC" w:rsidRPr="00FA56FC" w:rsidRDefault="002D6FBC" w:rsidP="00BE45E0">
      <w:pPr>
        <w:pStyle w:val="NoSpacing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Občinska uprava Mestne občine Koper, na podlagi 319. člena Zakona o splošnem upravnem postopku (</w:t>
      </w:r>
      <w:r w:rsidR="008D64C0" w:rsidRPr="008D64C0">
        <w:rPr>
          <w:rFonts w:ascii="Cambria" w:hAnsi="Cambria" w:cs="Times New Roman"/>
          <w:sz w:val="22"/>
          <w:szCs w:val="22"/>
        </w:rPr>
        <w:t>Uradni list RS, št. 24/06 – uradno prečiščeno besedilo, 105/06 – ZUS-1, 126/07, 65/08, 8/10, 82/13, 175/20 – ZIUOPDVE in 3/22 – ZDeb)</w:t>
      </w:r>
      <w:r w:rsidR="008D64C0">
        <w:rPr>
          <w:rFonts w:ascii="Cambria" w:hAnsi="Cambria" w:cs="Times New Roman"/>
          <w:sz w:val="22"/>
          <w:szCs w:val="22"/>
        </w:rPr>
        <w:t xml:space="preserve"> </w:t>
      </w:r>
      <w:r w:rsidRPr="00FA56FC">
        <w:rPr>
          <w:rFonts w:ascii="Cambria" w:hAnsi="Cambria" w:cs="Times New Roman"/>
          <w:sz w:val="22"/>
          <w:szCs w:val="22"/>
        </w:rPr>
        <w:t xml:space="preserve">in 9. člena Uredbe o upravnem poslovanju </w:t>
      </w:r>
      <w:r w:rsidR="00434F78" w:rsidRPr="00434F78">
        <w:rPr>
          <w:rFonts w:ascii="Cambria" w:hAnsi="Cambria" w:cs="Times New Roman"/>
          <w:sz w:val="22"/>
          <w:szCs w:val="22"/>
        </w:rPr>
        <w:t>(</w:t>
      </w:r>
      <w:r w:rsidR="008D64C0" w:rsidRPr="008D64C0">
        <w:rPr>
          <w:rFonts w:ascii="Cambria" w:hAnsi="Cambria" w:cs="Times New Roman"/>
          <w:sz w:val="22"/>
          <w:szCs w:val="22"/>
        </w:rPr>
        <w:t>Uradni list RS, št. 9/18, 14/20, 167/20</w:t>
      </w:r>
      <w:r w:rsidR="005E4436">
        <w:rPr>
          <w:rFonts w:ascii="Cambria" w:hAnsi="Cambria" w:cs="Times New Roman"/>
          <w:sz w:val="22"/>
          <w:szCs w:val="22"/>
        </w:rPr>
        <w:t xml:space="preserve">, </w:t>
      </w:r>
      <w:r w:rsidR="008D64C0" w:rsidRPr="008D64C0">
        <w:rPr>
          <w:rFonts w:ascii="Cambria" w:hAnsi="Cambria" w:cs="Times New Roman"/>
          <w:sz w:val="22"/>
          <w:szCs w:val="22"/>
        </w:rPr>
        <w:t>172/21</w:t>
      </w:r>
      <w:r w:rsidR="00864BBD">
        <w:rPr>
          <w:rFonts w:ascii="Cambria" w:hAnsi="Cambria" w:cs="Times New Roman"/>
          <w:sz w:val="22"/>
          <w:szCs w:val="22"/>
        </w:rPr>
        <w:t xml:space="preserve">, </w:t>
      </w:r>
      <w:r w:rsidR="00864BBD" w:rsidRPr="00864BBD">
        <w:rPr>
          <w:rFonts w:ascii="Cambria" w:hAnsi="Cambria" w:cs="Times New Roman"/>
          <w:sz w:val="22"/>
          <w:szCs w:val="22"/>
        </w:rPr>
        <w:t>68/22 in 89/22)</w:t>
      </w:r>
      <w:r w:rsidR="008D64C0">
        <w:rPr>
          <w:rFonts w:ascii="Cambria" w:hAnsi="Cambria" w:cs="Times New Roman"/>
          <w:sz w:val="22"/>
          <w:szCs w:val="22"/>
        </w:rPr>
        <w:t xml:space="preserve"> </w:t>
      </w:r>
      <w:r w:rsidRPr="00FA56FC">
        <w:rPr>
          <w:rFonts w:ascii="Cambria" w:hAnsi="Cambria" w:cs="Times New Roman"/>
          <w:sz w:val="22"/>
          <w:szCs w:val="22"/>
        </w:rPr>
        <w:t>objavlja</w:t>
      </w:r>
    </w:p>
    <w:p w:rsidR="00C65E89" w:rsidRPr="00FA56FC" w:rsidRDefault="00C65E89" w:rsidP="002D6FBC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FD05AE" w:rsidRPr="00FA56FC" w:rsidRDefault="002D6FBC" w:rsidP="002D6FBC">
      <w:pPr>
        <w:jc w:val="center"/>
        <w:rPr>
          <w:rFonts w:ascii="Cambria" w:hAnsi="Cambria" w:cs="Times New Roman"/>
          <w:b/>
          <w:sz w:val="22"/>
          <w:szCs w:val="22"/>
        </w:rPr>
      </w:pPr>
      <w:r w:rsidRPr="00FA56FC">
        <w:rPr>
          <w:rFonts w:ascii="Cambria" w:hAnsi="Cambria" w:cs="Times New Roman"/>
          <w:b/>
          <w:sz w:val="22"/>
          <w:szCs w:val="22"/>
        </w:rPr>
        <w:t xml:space="preserve">SEZNAM URADNIH OSEB POOBLAŠČENIH </w:t>
      </w:r>
    </w:p>
    <w:p w:rsidR="00FD05AE" w:rsidRPr="00FA56FC" w:rsidRDefault="00FD05AE" w:rsidP="002D6FBC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2D6FBC" w:rsidRPr="00FA56FC" w:rsidRDefault="002D6FBC" w:rsidP="002D6FBC">
      <w:pPr>
        <w:jc w:val="center"/>
        <w:rPr>
          <w:rFonts w:ascii="Cambria" w:hAnsi="Cambria" w:cs="Times New Roman"/>
          <w:b/>
          <w:sz w:val="22"/>
          <w:szCs w:val="22"/>
        </w:rPr>
      </w:pPr>
      <w:r w:rsidRPr="00FA56FC">
        <w:rPr>
          <w:rFonts w:ascii="Cambria" w:hAnsi="Cambria" w:cs="Times New Roman"/>
          <w:b/>
          <w:sz w:val="22"/>
          <w:szCs w:val="22"/>
        </w:rPr>
        <w:t xml:space="preserve">ZA ODLOČANJE ALI VODENJE </w:t>
      </w:r>
      <w:r w:rsidR="00F0285D" w:rsidRPr="00FA56FC">
        <w:rPr>
          <w:rFonts w:ascii="Cambria" w:hAnsi="Cambria" w:cs="Times New Roman"/>
          <w:b/>
          <w:sz w:val="22"/>
          <w:szCs w:val="22"/>
        </w:rPr>
        <w:t>V UPRAVNIH POSTOPKIH</w:t>
      </w:r>
    </w:p>
    <w:p w:rsidR="00FD05AE" w:rsidRPr="00FA56FC" w:rsidRDefault="00FD05AE" w:rsidP="002D6FBC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054"/>
        <w:gridCol w:w="2347"/>
        <w:gridCol w:w="2410"/>
      </w:tblGrid>
      <w:tr w:rsidR="002D6FBC" w:rsidRPr="00FA56FC" w:rsidTr="0089500D">
        <w:trPr>
          <w:trHeight w:val="479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D6FBC" w:rsidRPr="00FA56FC" w:rsidRDefault="002D6FBC" w:rsidP="008E0E13">
            <w:pPr>
              <w:pStyle w:val="TableParagraph"/>
              <w:spacing w:before="11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w w:val="105"/>
                <w:lang w:val="sl-SI"/>
              </w:rPr>
              <w:t>I. UPRAVNI POSTOPEK NA PRVI STOPNJI</w:t>
            </w:r>
          </w:p>
        </w:tc>
      </w:tr>
      <w:tr w:rsidR="002D6FBC" w:rsidRPr="00FA56FC" w:rsidTr="0089500D">
        <w:trPr>
          <w:trHeight w:val="72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FDF" w:rsidRPr="00FA56FC" w:rsidRDefault="00A1075F" w:rsidP="00C43FDF">
            <w:pPr>
              <w:rPr>
                <w:rFonts w:ascii="Cambria" w:hAnsi="Cambria" w:cs="Times New Roman"/>
                <w:b/>
                <w:lang w:val="sl-SI" w:eastAsia="sl-SI"/>
              </w:rPr>
            </w:pPr>
            <w:r w:rsidRPr="00FA56FC">
              <w:rPr>
                <w:rFonts w:ascii="Cambria" w:hAnsi="Cambria" w:cs="Times New Roman"/>
                <w:b/>
                <w:lang w:val="sl-SI" w:eastAsia="sl-SI"/>
              </w:rPr>
              <w:t>ORGANIZACIJSKA ENOTA</w:t>
            </w:r>
          </w:p>
          <w:p w:rsidR="00F0285D" w:rsidRPr="00FA56FC" w:rsidRDefault="0030654A" w:rsidP="00C43FDF">
            <w:pPr>
              <w:rPr>
                <w:rFonts w:ascii="Cambria" w:hAnsi="Cambria" w:cs="Times New Roman"/>
                <w:b/>
                <w:lang w:val="sl-SI" w:eastAsia="sl-SI"/>
              </w:rPr>
            </w:pPr>
            <w:r w:rsidRPr="00FA56FC">
              <w:rPr>
                <w:rFonts w:ascii="Cambria" w:hAnsi="Cambria" w:cs="Times New Roman"/>
                <w:b/>
                <w:lang w:val="sl-SI" w:eastAsia="sl-SI"/>
              </w:rPr>
              <w:t>OB</w:t>
            </w:r>
            <w:r w:rsidR="00C43FDF" w:rsidRPr="00FA56FC">
              <w:rPr>
                <w:rFonts w:ascii="Cambria" w:hAnsi="Cambria" w:cs="Times New Roman"/>
                <w:b/>
                <w:lang w:val="sl-SI" w:eastAsia="sl-SI"/>
              </w:rPr>
              <w:t>Č</w:t>
            </w:r>
            <w:r w:rsidR="002D6FBC" w:rsidRPr="00FA56FC">
              <w:rPr>
                <w:rFonts w:ascii="Cambria" w:hAnsi="Cambria" w:cs="Times New Roman"/>
                <w:b/>
                <w:lang w:val="sl-SI" w:eastAsia="sl-SI"/>
              </w:rPr>
              <w:t>INSKE UPRAVE</w:t>
            </w:r>
            <w:r w:rsidR="00F0285D" w:rsidRPr="00FA56FC">
              <w:rPr>
                <w:rFonts w:ascii="Cambria" w:hAnsi="Cambria" w:cs="Times New Roman"/>
                <w:b/>
                <w:lang w:val="sl-SI" w:eastAsia="sl-SI"/>
              </w:rPr>
              <w:t xml:space="preserve"> – OBSEG POOBLASTILA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6FBC" w:rsidRPr="00FA56FC" w:rsidRDefault="00A1075F" w:rsidP="001E3D2B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 xml:space="preserve">IME IN </w:t>
            </w:r>
            <w:r w:rsidR="002D6FBC" w:rsidRPr="00FA56FC">
              <w:rPr>
                <w:rFonts w:ascii="Cambria" w:hAnsi="Cambria" w:cs="Times New Roman"/>
                <w:b/>
                <w:lang w:val="sl-SI"/>
              </w:rPr>
              <w:t>PRIIMEK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6FBC" w:rsidRPr="00FA56FC" w:rsidRDefault="00F0285D" w:rsidP="001E3D2B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 xml:space="preserve">URADNIŠKI </w:t>
            </w:r>
            <w:r w:rsidR="002D6FBC" w:rsidRPr="00FA56FC">
              <w:rPr>
                <w:rFonts w:ascii="Cambria" w:hAnsi="Cambria" w:cs="Times New Roman"/>
                <w:b/>
                <w:lang w:val="sl-SI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6FBC" w:rsidRPr="00FA56FC" w:rsidRDefault="001E3D2B" w:rsidP="001E3D2B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 /</w:t>
            </w:r>
            <w:r w:rsidR="00A1075F" w:rsidRPr="00FA56FC">
              <w:rPr>
                <w:rFonts w:ascii="Cambria" w:hAnsi="Cambria" w:cs="Times New Roman"/>
                <w:b/>
                <w:lang w:val="sl-SI"/>
              </w:rPr>
              <w:t xml:space="preserve"> </w:t>
            </w:r>
            <w:r w:rsidR="002D6FBC" w:rsidRPr="00FA56FC">
              <w:rPr>
                <w:rFonts w:ascii="Cambria" w:hAnsi="Cambria" w:cs="Times New Roman"/>
                <w:b/>
                <w:lang w:val="sl-SI"/>
              </w:rPr>
              <w:t>ZNANSTVENI</w:t>
            </w:r>
            <w:r w:rsidRPr="00FA56FC">
              <w:rPr>
                <w:rFonts w:ascii="Cambria" w:hAnsi="Cambria" w:cs="Times New Roman"/>
                <w:b/>
                <w:lang w:val="sl-SI"/>
              </w:rPr>
              <w:t xml:space="preserve"> </w:t>
            </w:r>
            <w:r w:rsidR="00F0285D" w:rsidRPr="00FA56FC">
              <w:rPr>
                <w:rFonts w:ascii="Cambria" w:hAnsi="Cambria" w:cs="Times New Roman"/>
                <w:b/>
                <w:lang w:val="sl-SI"/>
              </w:rPr>
              <w:t>NAZIV</w:t>
            </w:r>
          </w:p>
        </w:tc>
      </w:tr>
      <w:tr w:rsidR="002D6FBC" w:rsidRPr="00FA56FC" w:rsidTr="00C36CC4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D6FBC" w:rsidRDefault="002D6FBC" w:rsidP="008E0E13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OBČINSKA UPRAVA</w:t>
            </w:r>
          </w:p>
          <w:p w:rsidR="00E02B6E" w:rsidRPr="00FA56FC" w:rsidRDefault="00E02B6E" w:rsidP="008E0E13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</w:tc>
      </w:tr>
      <w:tr w:rsidR="002D6FBC" w:rsidRPr="00FA56FC" w:rsidTr="00D76977">
        <w:trPr>
          <w:trHeight w:val="275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5674D6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IRENA KOCJANČIČ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5674D6" w:rsidP="005674D6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V. d. direktorja </w:t>
            </w:r>
            <w:r w:rsidR="002D6FBC" w:rsidRPr="00FA56FC">
              <w:rPr>
                <w:rFonts w:ascii="Cambria" w:hAnsi="Cambria" w:cs="Times New Roman"/>
                <w:lang w:val="sl-SI"/>
              </w:rPr>
              <w:t>občinske uprave</w:t>
            </w:r>
            <w:r w:rsidR="00F0285D" w:rsidRPr="00FA56FC">
              <w:rPr>
                <w:rFonts w:ascii="Cambria" w:hAnsi="Cambria" w:cs="Times New Roman"/>
                <w:lang w:val="sl-SI"/>
              </w:rPr>
              <w:t xml:space="preserve"> - Sekretar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FA56FC" w:rsidRDefault="005674D6" w:rsidP="00EA65D0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</w:t>
            </w:r>
            <w:r w:rsidR="00546F99">
              <w:rPr>
                <w:rFonts w:ascii="Cambria" w:hAnsi="Cambria" w:cs="Times New Roman"/>
                <w:lang w:val="sl-SI"/>
              </w:rPr>
              <w:t>. pravnik</w:t>
            </w:r>
          </w:p>
        </w:tc>
      </w:tr>
      <w:tr w:rsidR="003F1380" w:rsidRPr="00FA56FC" w:rsidTr="0089500D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02D90" w:rsidRDefault="00002D90" w:rsidP="00AC47FD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E02B6E" w:rsidRPr="00002D90" w:rsidRDefault="003F1380" w:rsidP="00002D90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>
              <w:rPr>
                <w:rFonts w:ascii="Cambria" w:hAnsi="Cambria" w:cs="Times New Roman"/>
                <w:b/>
                <w:color w:val="000000"/>
                <w:lang w:val="sl-SI"/>
              </w:rPr>
              <w:t>SEKRETARIAT OBČINSKE UPRAVE</w:t>
            </w:r>
          </w:p>
        </w:tc>
      </w:tr>
      <w:tr w:rsidR="00AF3E0B" w:rsidRPr="00FA56FC" w:rsidTr="005320A6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3E0B" w:rsidRDefault="00AF3E0B" w:rsidP="00807C88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AF3E0B" w:rsidRDefault="00AF3E0B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0B" w:rsidRDefault="00AF3E0B" w:rsidP="00807C88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ALAN ŽIBERNA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0B" w:rsidRDefault="00AF3E0B" w:rsidP="00807C88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E0B" w:rsidRDefault="00AF3E0B" w:rsidP="00807C88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AF3E0B" w:rsidRPr="00FA56FC" w:rsidTr="005320A6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3E0B" w:rsidRPr="00FA56FC" w:rsidRDefault="00AF3E0B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0B" w:rsidRPr="00FA56FC" w:rsidRDefault="00AF3E0B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KLOBAS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0B" w:rsidRDefault="00AF3E0B" w:rsidP="00EF02A1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E0B" w:rsidRPr="00FA56FC" w:rsidRDefault="00AF3E0B" w:rsidP="00EA65D0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864BBD" w:rsidRPr="00FA56FC" w:rsidTr="00B031FD">
        <w:trPr>
          <w:trHeight w:val="275"/>
        </w:trPr>
        <w:tc>
          <w:tcPr>
            <w:tcW w:w="2403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GORENŠČEK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EF02A1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4BBD" w:rsidRDefault="00864BBD" w:rsidP="00EA65D0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864BBD" w:rsidRPr="00FA56FC" w:rsidTr="005320A6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JURE POGRAJC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EF02A1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4BBD" w:rsidRDefault="00864BBD" w:rsidP="00EA65D0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2D6FBC" w:rsidRPr="00FA56FC" w:rsidTr="00B64DC1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64DC1" w:rsidRDefault="00B64DC1" w:rsidP="00165855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E02B6E" w:rsidRPr="00FA56FC" w:rsidRDefault="0035628E" w:rsidP="00165855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  <w:r w:rsidRPr="0035628E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GOSPODARSTVO, KMETIJSTVO IN RAZVOJ </w:t>
            </w:r>
          </w:p>
        </w:tc>
      </w:tr>
      <w:tr w:rsidR="002D6FBC" w:rsidRPr="00FA56FC" w:rsidTr="00D76977">
        <w:trPr>
          <w:trHeight w:val="265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D6FBC" w:rsidRPr="00FA56FC" w:rsidRDefault="00BE7F70" w:rsidP="00113319">
            <w:pPr>
              <w:rPr>
                <w:rFonts w:ascii="Cambria" w:hAnsi="Cambria" w:cs="Times New Roman"/>
                <w:lang w:val="sl-SI"/>
              </w:rPr>
            </w:pPr>
            <w:r w:rsidRPr="00113319">
              <w:rPr>
                <w:rFonts w:ascii="Cambria" w:hAnsi="Cambria" w:cs="Times New Roman"/>
                <w:lang w:val="sl-SI"/>
              </w:rPr>
              <w:t xml:space="preserve">Pooblastilo za </w:t>
            </w:r>
            <w:r w:rsidR="00113319" w:rsidRPr="00113319">
              <w:rPr>
                <w:rFonts w:ascii="Cambria" w:hAnsi="Cambria" w:cs="Times New Roman"/>
                <w:lang w:val="sl-SI"/>
              </w:rPr>
              <w:t>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SABINA MOZETIČ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CC4A9C" w:rsidP="008E0E13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</w:t>
            </w:r>
            <w:r w:rsidR="002D6FBC" w:rsidRPr="00FA56FC">
              <w:rPr>
                <w:rFonts w:ascii="Cambria" w:hAnsi="Cambria" w:cs="Times New Roman"/>
                <w:lang w:val="sl-SI"/>
              </w:rPr>
              <w:t>ekretar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FA56FC" w:rsidRDefault="00257CE5" w:rsidP="0089500D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</w:t>
            </w:r>
            <w:r w:rsidR="0089500D">
              <w:rPr>
                <w:rFonts w:ascii="Cambria" w:hAnsi="Cambria" w:cs="Times New Roman"/>
                <w:lang w:val="sl-SI"/>
              </w:rPr>
              <w:t>k</w:t>
            </w:r>
          </w:p>
        </w:tc>
      </w:tr>
      <w:tr w:rsidR="00864BBD" w:rsidRPr="00FA56FC" w:rsidTr="00E201F5">
        <w:trPr>
          <w:trHeight w:val="265"/>
        </w:trPr>
        <w:tc>
          <w:tcPr>
            <w:tcW w:w="24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864BBD" w:rsidRPr="00E85F84" w:rsidRDefault="00864BBD" w:rsidP="00E85F84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JASNA CUPIN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864BBD" w:rsidRPr="00FA56FC" w:rsidTr="00E201F5">
        <w:trPr>
          <w:trHeight w:val="265"/>
        </w:trPr>
        <w:tc>
          <w:tcPr>
            <w:tcW w:w="24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4BBD" w:rsidRPr="00FA56FC" w:rsidRDefault="00864BBD" w:rsidP="00E85F84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8E0E13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MAGDALENA ŠKRLJ BURA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BD" w:rsidRDefault="00864BBD" w:rsidP="008E0E13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4BBD" w:rsidRDefault="00864BBD" w:rsidP="008E0E13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marketinga</w:t>
            </w:r>
          </w:p>
        </w:tc>
      </w:tr>
      <w:tr w:rsidR="002D6FBC" w:rsidRPr="00FA56FC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25D8C" w:rsidRDefault="00125D8C" w:rsidP="00D31F1B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864BBD" w:rsidRPr="00D31F1B" w:rsidRDefault="002D6FBC" w:rsidP="005E4436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URAD ZA DRUŽBENE DEJAVNOSTI</w:t>
            </w:r>
          </w:p>
        </w:tc>
      </w:tr>
      <w:tr w:rsidR="002D6FBC" w:rsidRPr="00FA56FC" w:rsidTr="00D76977">
        <w:trPr>
          <w:trHeight w:val="275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TIMOTEJ PIRJEVEC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20A27" w:rsidP="00220A27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  <w:r w:rsidR="002D6FBC" w:rsidRPr="00FA56FC">
              <w:rPr>
                <w:rFonts w:ascii="Cambria" w:hAnsi="Cambria" w:cs="Times New Roman"/>
                <w:lang w:val="sl-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59F3" w:rsidRPr="00FA56FC" w:rsidRDefault="002D6FBC" w:rsidP="00D31F1B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D96479" w:rsidRPr="00FA56FC" w:rsidTr="005E4436">
        <w:trPr>
          <w:trHeight w:val="424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96479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D96479" w:rsidRPr="00FA56FC" w:rsidRDefault="00D9647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lastRenderedPageBreak/>
              <w:t>HELENA BENČIČ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96479" w:rsidRPr="00FA56FC" w:rsidRDefault="00D96479" w:rsidP="003D53D1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96479" w:rsidRPr="00FA56FC" w:rsidTr="00253D77">
        <w:trPr>
          <w:trHeight w:val="417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TAMARA KOVAČIČ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96479" w:rsidRPr="00FA56FC" w:rsidRDefault="00D96479" w:rsidP="008E0E13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ekonomist</w:t>
            </w:r>
          </w:p>
        </w:tc>
      </w:tr>
      <w:tr w:rsidR="00864BBD" w:rsidRPr="00FA56FC" w:rsidTr="00864BBD">
        <w:trPr>
          <w:trHeight w:val="54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NEDA STROPNIK VIČIČ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BD" w:rsidRPr="00FA56FC" w:rsidRDefault="00864BBD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64BBD" w:rsidRPr="00FA56FC" w:rsidRDefault="00864BBD" w:rsidP="008E0E13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socialni delavec</w:t>
            </w:r>
          </w:p>
        </w:tc>
      </w:tr>
      <w:tr w:rsidR="00D96479" w:rsidRPr="00FA56FC" w:rsidTr="006E1CBA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EMINA GLAVAŠ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96479" w:rsidRPr="00FA56FC" w:rsidRDefault="00D96479" w:rsidP="00C36CC4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</w:t>
            </w:r>
            <w:r w:rsidRPr="002878AD">
              <w:rPr>
                <w:rFonts w:ascii="Cambria" w:hAnsi="Cambria" w:cs="Times New Roman"/>
                <w:lang w:val="sl-SI"/>
              </w:rPr>
              <w:t>ipl. biopsiholog</w:t>
            </w:r>
          </w:p>
        </w:tc>
      </w:tr>
      <w:tr w:rsidR="00D96479" w:rsidRPr="00FA56FC" w:rsidTr="00694F52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BETI REISMAN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96479" w:rsidRPr="00FA56FC" w:rsidRDefault="00D96479" w:rsidP="00646C6B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spec. managementa in mag. znanosti  </w:t>
            </w:r>
          </w:p>
        </w:tc>
      </w:tr>
      <w:tr w:rsidR="00D96479" w:rsidRPr="00FA56FC" w:rsidTr="006E1CBA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Default="00D96479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NINA MARKOVIČ ŽIGON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79" w:rsidRPr="00FA56FC" w:rsidRDefault="00D9647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96479" w:rsidRDefault="00D96479" w:rsidP="00646C6B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2D6FBC" w:rsidRPr="00FA56FC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B5DA7" w:rsidRDefault="000B5DA7" w:rsidP="00165855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D31F1B" w:rsidRPr="000B5DA7" w:rsidRDefault="00D31F1B" w:rsidP="000B5DA7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31F1B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GOSPODARSKE JAVNE SLUŽBE, OKOLJE IN PROMET </w:t>
            </w:r>
          </w:p>
        </w:tc>
      </w:tr>
      <w:tr w:rsidR="00AE4392" w:rsidRPr="00FA56FC" w:rsidTr="0009042B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AE4392" w:rsidRPr="00FA56FC" w:rsidRDefault="00AE4392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RAFKO KLINAR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220A27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Podsekretar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4392" w:rsidRPr="00FA56FC" w:rsidRDefault="00AE4392" w:rsidP="00E8108A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AE4392" w:rsidRPr="00FA56FC" w:rsidTr="0009042B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ADELIJA FRANCA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4392" w:rsidRPr="00FA56FC" w:rsidRDefault="00AE4392" w:rsidP="00E8108A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AE4392" w:rsidRPr="00FA56FC" w:rsidTr="003453F4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DEBORA KOKOT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4392" w:rsidRPr="00FA56FC" w:rsidRDefault="00AE4392" w:rsidP="00E8108A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AE4392" w:rsidRPr="00FA56FC" w:rsidTr="00BA478B">
        <w:trPr>
          <w:trHeight w:val="470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POKLAR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92" w:rsidRPr="00FA56FC" w:rsidRDefault="00AE4392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4392" w:rsidRPr="00FA56FC" w:rsidRDefault="00AE4392" w:rsidP="00E8108A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gozdarstva</w:t>
            </w:r>
          </w:p>
        </w:tc>
      </w:tr>
      <w:tr w:rsidR="002D6FBC" w:rsidRPr="00DC1391" w:rsidTr="00D76977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6B59BB" w:rsidRPr="00DC1391" w:rsidRDefault="006B59BB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6B59BB" w:rsidRPr="00DC1391" w:rsidRDefault="006B59BB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JASMINA KAPUN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DC1391" w:rsidRDefault="002D6FBC" w:rsidP="00051776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</w:t>
            </w:r>
            <w:r w:rsidR="00051776" w:rsidRPr="00DC1391">
              <w:rPr>
                <w:rFonts w:ascii="Cambria" w:hAnsi="Cambria" w:cs="Times New Roman"/>
                <w:lang w:val="sl-SI"/>
              </w:rPr>
              <w:t xml:space="preserve">. </w:t>
            </w:r>
            <w:r w:rsidRPr="00DC1391">
              <w:rPr>
                <w:rFonts w:ascii="Cambria" w:hAnsi="Cambria" w:cs="Times New Roman"/>
                <w:lang w:val="sl-SI"/>
              </w:rPr>
              <w:t>ekonomist</w:t>
            </w:r>
          </w:p>
        </w:tc>
      </w:tr>
      <w:tr w:rsidR="002D6FBC" w:rsidRPr="00DC1391" w:rsidTr="00D56702">
        <w:trPr>
          <w:trHeight w:val="275"/>
        </w:trPr>
        <w:tc>
          <w:tcPr>
            <w:tcW w:w="240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2D6FBC" w:rsidRPr="00DC1391" w:rsidRDefault="002D6FBC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PRIMOŽ KOREN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6FBC" w:rsidRPr="00DC1391" w:rsidRDefault="00051776" w:rsidP="00051776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</w:t>
            </w:r>
            <w:r w:rsidR="002D6FBC" w:rsidRPr="00DC1391">
              <w:rPr>
                <w:rFonts w:ascii="Cambria" w:hAnsi="Cambria" w:cs="Times New Roman"/>
                <w:lang w:val="sl-SI"/>
              </w:rPr>
              <w:t>ipl</w:t>
            </w:r>
            <w:r w:rsidRPr="00DC1391">
              <w:rPr>
                <w:rFonts w:ascii="Cambria" w:hAnsi="Cambria" w:cs="Times New Roman"/>
                <w:lang w:val="sl-SI"/>
              </w:rPr>
              <w:t>.</w:t>
            </w:r>
            <w:r w:rsidR="002D6FBC" w:rsidRPr="00DC1391">
              <w:rPr>
                <w:rFonts w:ascii="Cambria" w:hAnsi="Cambria" w:cs="Times New Roman"/>
                <w:lang w:val="sl-SI"/>
              </w:rPr>
              <w:t xml:space="preserve"> ekonomist</w:t>
            </w:r>
          </w:p>
        </w:tc>
      </w:tr>
      <w:tr w:rsidR="002D6FBC" w:rsidRPr="00DC1391" w:rsidTr="00D56702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C" w:rsidRPr="00DC1391" w:rsidRDefault="002D6FBC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ANŽE NOVINEC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C" w:rsidRPr="00DC1391" w:rsidRDefault="002D6FBC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C" w:rsidRPr="00DC1391" w:rsidRDefault="002D6FBC" w:rsidP="00051776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</w:t>
            </w:r>
            <w:r w:rsidR="00051776" w:rsidRPr="00DC1391">
              <w:rPr>
                <w:rFonts w:ascii="Cambria" w:hAnsi="Cambria" w:cs="Times New Roman"/>
                <w:lang w:val="sl-SI"/>
              </w:rPr>
              <w:t xml:space="preserve">. </w:t>
            </w:r>
            <w:r w:rsidRPr="00DC1391">
              <w:rPr>
                <w:rFonts w:ascii="Cambria" w:hAnsi="Cambria" w:cs="Times New Roman"/>
                <w:lang w:val="sl-SI"/>
              </w:rPr>
              <w:t>ekonomist</w:t>
            </w:r>
          </w:p>
        </w:tc>
      </w:tr>
      <w:tr w:rsidR="002D6FBC" w:rsidRPr="00DC1391" w:rsidTr="00D56702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VILI PLAHUTA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DC1391" w:rsidRDefault="009B3F28" w:rsidP="008E0E13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</w:t>
            </w:r>
            <w:r w:rsidR="002D6FBC" w:rsidRPr="00DC1391">
              <w:rPr>
                <w:rFonts w:ascii="Cambria" w:hAnsi="Cambria" w:cs="Times New Roman"/>
                <w:lang w:val="sl-SI"/>
              </w:rPr>
              <w:t xml:space="preserve"> organizator</w:t>
            </w:r>
          </w:p>
        </w:tc>
      </w:tr>
      <w:tr w:rsidR="002D6FBC" w:rsidRPr="00DC1391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E85F8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VALTER KOZLOVIČ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E85F8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DC1391" w:rsidRDefault="00E85F84" w:rsidP="00FB322A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0B68C9" w:rsidRPr="00DC1391" w:rsidTr="009E0456">
        <w:trPr>
          <w:trHeight w:val="462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68C9" w:rsidRPr="00DC1391" w:rsidRDefault="000B68C9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8C9" w:rsidRPr="00DC1391" w:rsidRDefault="002130A0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ANDREJ HRABAR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8C9" w:rsidRPr="00DC1391" w:rsidRDefault="002130A0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B68C9" w:rsidRPr="00DC1391" w:rsidRDefault="002130A0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univ. dipl. inženir strojništva</w:t>
            </w:r>
          </w:p>
        </w:tc>
      </w:tr>
      <w:tr w:rsidR="002D6FBC" w:rsidRPr="00DC1391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B5DA7" w:rsidRDefault="000B5DA7" w:rsidP="000B5DA7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  <w:p w:rsidR="00E02B6E" w:rsidRPr="000B5DA7" w:rsidRDefault="002D6FBC" w:rsidP="000B5DA7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C1391">
              <w:rPr>
                <w:rFonts w:ascii="Cambria" w:hAnsi="Cambria" w:cs="Times New Roman"/>
                <w:b/>
                <w:color w:val="000000"/>
                <w:lang w:val="sl-SI"/>
              </w:rPr>
              <w:t>URAD ZA PROSTORSKI RAZVOJ IN NEPREMIČNINE</w:t>
            </w:r>
          </w:p>
        </w:tc>
      </w:tr>
      <w:tr w:rsidR="002D6FBC" w:rsidRPr="00DC1391" w:rsidTr="00D76977">
        <w:trPr>
          <w:trHeight w:val="273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2D6FBC" w:rsidP="008E0E13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D3611A" w:rsidP="00D3611A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 xml:space="preserve">mag. MATJAŽ MARSIČ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DC1391" w:rsidRDefault="00D3611A" w:rsidP="00D3611A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Podsekretar </w:t>
            </w:r>
            <w:r>
              <w:rPr>
                <w:rFonts w:ascii="Cambria" w:hAnsi="Cambria" w:cs="Times New Roman"/>
                <w:lang w:val="sl-SI"/>
              </w:rPr>
              <w:t>– pooblastilo za vodenje urada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6FBC" w:rsidRPr="00DC1391" w:rsidRDefault="00D3611A" w:rsidP="00D3611A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univ. dipl. geograf in mag. znanosti </w:t>
            </w:r>
          </w:p>
        </w:tc>
      </w:tr>
      <w:tr w:rsidR="002D6FBC" w:rsidRPr="00DC1391" w:rsidTr="003A4A7A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6FBC" w:rsidRPr="00DC1391" w:rsidRDefault="002D6FBC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Oddelek za opremljanje in uporabo stavbnih zemljišč</w:t>
            </w:r>
          </w:p>
        </w:tc>
      </w:tr>
      <w:tr w:rsidR="00B7099F" w:rsidRPr="00FA56FC" w:rsidTr="00D76977">
        <w:trPr>
          <w:trHeight w:val="275"/>
        </w:trPr>
        <w:tc>
          <w:tcPr>
            <w:tcW w:w="24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IRENA MISLEJ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B7099F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MOZETIČ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099F" w:rsidRPr="00FA56FC" w:rsidRDefault="00B7099F" w:rsidP="006336ED">
            <w:pPr>
              <w:pStyle w:val="TableParagraph"/>
              <w:tabs>
                <w:tab w:val="left" w:pos="1131"/>
              </w:tabs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B7099F" w:rsidRPr="00FA56FC" w:rsidTr="00771084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FRANKA SEVER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upravni delavec</w:t>
            </w:r>
          </w:p>
        </w:tc>
      </w:tr>
      <w:tr w:rsidR="00B7099F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MARKO TREBEC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099F" w:rsidRPr="00FA56FC" w:rsidRDefault="00B7099F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2D6FBC" w:rsidRPr="00FA56FC" w:rsidTr="003A4A7A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6FBC" w:rsidRPr="00FA56FC" w:rsidRDefault="002D6FBC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prostorsko načrtovanje in urejanje prostora</w:t>
            </w:r>
          </w:p>
        </w:tc>
      </w:tr>
      <w:tr w:rsidR="0084496E" w:rsidRPr="00FA56FC" w:rsidTr="00AD544D">
        <w:trPr>
          <w:trHeight w:val="643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496E" w:rsidRDefault="0084496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84496E" w:rsidRPr="00F94CFF" w:rsidRDefault="0084496E" w:rsidP="004E429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96E" w:rsidRPr="00FA56FC" w:rsidRDefault="0084496E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TJAŠA BABIČ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96E" w:rsidRPr="00FA56FC" w:rsidRDefault="0084496E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4496E" w:rsidRPr="00FA56FC" w:rsidRDefault="0084496E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univ. dipl. geograf in </w:t>
            </w:r>
          </w:p>
          <w:p w:rsidR="0084496E" w:rsidRPr="00FA56FC" w:rsidRDefault="0084496E" w:rsidP="006D6C06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D21CA4" w:rsidRPr="00FA56FC" w:rsidTr="00713B9E">
        <w:trPr>
          <w:trHeight w:val="576"/>
        </w:trPr>
        <w:tc>
          <w:tcPr>
            <w:tcW w:w="24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D21CA4" w:rsidRDefault="00D21CA4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8C098E" w:rsidRDefault="008C098E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0B5DA7" w:rsidRPr="00FA56FC" w:rsidRDefault="000B5DA7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LUCIJA ERZETIČ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arhitekture</w:t>
            </w:r>
          </w:p>
        </w:tc>
      </w:tr>
      <w:tr w:rsidR="00D21CA4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LJUBIŠA MIHAJLOVIĆ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obramboslovec</w:t>
            </w:r>
          </w:p>
        </w:tc>
      </w:tr>
      <w:tr w:rsidR="00D21CA4" w:rsidRPr="00FA56FC" w:rsidTr="00405658">
        <w:trPr>
          <w:trHeight w:val="550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POLJŠAK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univ. dipl. inž. tehnologije prometa </w:t>
            </w:r>
          </w:p>
        </w:tc>
      </w:tr>
      <w:tr w:rsidR="00D21CA4" w:rsidRPr="00FA56FC" w:rsidTr="00405658">
        <w:trPr>
          <w:trHeight w:val="550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BOŠTJAN KRAPEŽ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21CA4" w:rsidRPr="00FA56FC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geograf</w:t>
            </w:r>
          </w:p>
        </w:tc>
      </w:tr>
      <w:tr w:rsidR="00D21CA4" w:rsidRPr="00FA56FC" w:rsidTr="00713B9E">
        <w:trPr>
          <w:trHeight w:val="651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21CA4" w:rsidRPr="00FA56FC" w:rsidRDefault="00D21CA4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Default="00D21CA4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DEJAN DODIČ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CA4" w:rsidRDefault="00D21CA4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098E" w:rsidRDefault="00D21CA4" w:rsidP="00713B9E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dipl.uprav.organ. in </w:t>
            </w:r>
            <w:r w:rsidRPr="00D21CA4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znanosti</w:t>
            </w:r>
          </w:p>
          <w:p w:rsidR="000B5DA7" w:rsidRDefault="000B5DA7" w:rsidP="00713B9E">
            <w:pPr>
              <w:pStyle w:val="TableParagraph"/>
              <w:rPr>
                <w:rFonts w:ascii="Cambria" w:hAnsi="Cambria" w:cs="Times New Roman"/>
                <w:lang w:val="sl-SI"/>
              </w:rPr>
            </w:pPr>
          </w:p>
        </w:tc>
      </w:tr>
      <w:tr w:rsidR="002D6FBC" w:rsidRPr="00FA56FC" w:rsidTr="003A4A7A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6FBC" w:rsidRPr="00FA56FC" w:rsidRDefault="002D6FBC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lastRenderedPageBreak/>
              <w:t>Oddelek za pridobivanje in upravljanje nepremičnin</w:t>
            </w:r>
          </w:p>
        </w:tc>
      </w:tr>
      <w:tr w:rsidR="0025012A" w:rsidRPr="00FA56FC" w:rsidTr="0093415E">
        <w:trPr>
          <w:trHeight w:val="534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PATRICIJA BUTINAR GRIPARIČ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tehnologije prometa</w:t>
            </w:r>
          </w:p>
        </w:tc>
      </w:tr>
      <w:tr w:rsidR="0025012A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VALENTINA POPOVIĆ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012A" w:rsidRPr="00FA56FC" w:rsidRDefault="0025012A" w:rsidP="00F502ED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25012A" w:rsidRPr="00FA56FC" w:rsidTr="000B4265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JANA ŽIVEC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012A" w:rsidRPr="00FA56FC" w:rsidRDefault="0025012A" w:rsidP="00F502ED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25012A" w:rsidRPr="00FA56FC" w:rsidTr="00ED062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EB5F09">
              <w:rPr>
                <w:rFonts w:ascii="Cambria" w:hAnsi="Cambria" w:cs="Times New Roman"/>
                <w:b/>
                <w:lang w:val="sl-SI"/>
              </w:rPr>
              <w:t>NATAŠA STOLICA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012A" w:rsidRPr="00FA56FC" w:rsidRDefault="0025012A" w:rsidP="00F502ED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25012A" w:rsidRPr="00FA56FC" w:rsidTr="00FA653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EB5F09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GORAZD FURLANIČ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  <w:r>
              <w:rPr>
                <w:rFonts w:ascii="Cambria" w:hAnsi="Cambria" w:cs="Times New Roman"/>
                <w:lang w:val="sl-SI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012A" w:rsidRPr="00FA56FC" w:rsidRDefault="00A16218" w:rsidP="00F502ED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A16218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>inž.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>geodezije in geoinf</w:t>
            </w:r>
            <w:r>
              <w:rPr>
                <w:rFonts w:ascii="Cambria" w:hAnsi="Cambria" w:cs="Times New Roman"/>
                <w:lang w:val="sl-SI"/>
              </w:rPr>
              <w:t>ormatike</w:t>
            </w:r>
          </w:p>
        </w:tc>
      </w:tr>
      <w:tr w:rsidR="0025012A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EB5F09" w:rsidRDefault="0025012A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JANA BOŽIČ GLAVIĆ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A" w:rsidRPr="00FA56FC" w:rsidRDefault="0025012A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  <w:r>
              <w:rPr>
                <w:rFonts w:ascii="Cambria" w:hAnsi="Cambria" w:cs="Times New Roman"/>
                <w:lang w:val="sl-SI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012A" w:rsidRPr="00FA56FC" w:rsidRDefault="0089500D" w:rsidP="00F502ED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2D6FBC" w:rsidRPr="00FA56FC" w:rsidTr="003A4A7A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6FBC" w:rsidRPr="00FA56FC" w:rsidRDefault="002D6FBC" w:rsidP="008E0E13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razpolaganje z nepremičninami</w:t>
            </w:r>
          </w:p>
        </w:tc>
      </w:tr>
      <w:tr w:rsidR="00F0285D" w:rsidRPr="00FA56FC" w:rsidTr="00D76977">
        <w:trPr>
          <w:trHeight w:val="275"/>
        </w:trPr>
        <w:tc>
          <w:tcPr>
            <w:tcW w:w="2403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F0285D" w:rsidRPr="00FA56FC" w:rsidRDefault="009F4EA4" w:rsidP="008E0E13">
            <w:pPr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BARBARA BOŽIČ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285D" w:rsidRPr="00FA56FC" w:rsidRDefault="00F0285D" w:rsidP="00F502ED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</w:t>
            </w:r>
            <w:r w:rsidR="00F502ED" w:rsidRPr="00FA56FC">
              <w:rPr>
                <w:rFonts w:ascii="Cambria" w:hAnsi="Cambria" w:cs="Times New Roman"/>
                <w:lang w:val="sl-SI"/>
              </w:rPr>
              <w:t>ni</w:t>
            </w:r>
            <w:r w:rsidRPr="00FA56FC">
              <w:rPr>
                <w:rFonts w:ascii="Cambria" w:hAnsi="Cambria" w:cs="Times New Roman"/>
                <w:lang w:val="sl-SI"/>
              </w:rPr>
              <w:t xml:space="preserve"> organ</w:t>
            </w:r>
            <w:r w:rsidR="00F502ED" w:rsidRPr="00FA56FC">
              <w:rPr>
                <w:rFonts w:ascii="Cambria" w:hAnsi="Cambria" w:cs="Times New Roman"/>
                <w:lang w:val="sl-SI"/>
              </w:rPr>
              <w:t>izator</w:t>
            </w:r>
            <w:r w:rsidRPr="00FA56FC">
              <w:rPr>
                <w:rFonts w:ascii="Cambria" w:hAnsi="Cambria" w:cs="Times New Roman"/>
                <w:lang w:val="sl-SI"/>
              </w:rPr>
              <w:t xml:space="preserve"> in </w:t>
            </w:r>
            <w:r w:rsidR="00F502ED"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F0285D" w:rsidRPr="00FA56FC" w:rsidTr="00D76977">
        <w:trPr>
          <w:trHeight w:val="275"/>
        </w:trPr>
        <w:tc>
          <w:tcPr>
            <w:tcW w:w="240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SANDRA IVANČIČ KATAVIČ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285D" w:rsidRPr="00FA56FC" w:rsidRDefault="00F0285D" w:rsidP="008E0E13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F0285D" w:rsidRPr="00FA56FC" w:rsidTr="00342041">
        <w:trPr>
          <w:trHeight w:val="654"/>
        </w:trPr>
        <w:tc>
          <w:tcPr>
            <w:tcW w:w="240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F7" w:rsidRPr="00FA56FC" w:rsidRDefault="00F0285D" w:rsidP="00342041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KNEZ BABIČ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5D" w:rsidRPr="00FA56FC" w:rsidRDefault="00F0285D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285D" w:rsidRPr="00FA56FC" w:rsidRDefault="00F0285D" w:rsidP="00C77AB6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varstvoslov</w:t>
            </w:r>
            <w:r w:rsidR="00C77AB6" w:rsidRPr="00FA56FC">
              <w:rPr>
                <w:rFonts w:ascii="Cambria" w:hAnsi="Cambria" w:cs="Times New Roman"/>
                <w:lang w:val="sl-SI"/>
              </w:rPr>
              <w:t>ec</w:t>
            </w:r>
            <w:r w:rsidRPr="00FA56FC">
              <w:rPr>
                <w:rFonts w:ascii="Cambria" w:hAnsi="Cambria" w:cs="Times New Roman"/>
                <w:lang w:val="sl-SI"/>
              </w:rPr>
              <w:t xml:space="preserve"> in spec. managementa</w:t>
            </w:r>
          </w:p>
        </w:tc>
      </w:tr>
      <w:tr w:rsidR="00A1075F" w:rsidRPr="00FA56FC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02B6E" w:rsidRPr="0058648B" w:rsidRDefault="00A1075F" w:rsidP="0058648B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URAD ZA FINANCE IN RAČUNOVODSTVO</w:t>
            </w:r>
          </w:p>
        </w:tc>
      </w:tr>
      <w:tr w:rsidR="00717A0A" w:rsidRPr="00FA56FC" w:rsidTr="003C004F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A0A" w:rsidRPr="0035771E" w:rsidRDefault="00717A0A" w:rsidP="004111E2">
            <w:pPr>
              <w:pStyle w:val="TableParagraph"/>
              <w:rPr>
                <w:rFonts w:ascii="Cambria" w:hAnsi="Cambria" w:cs="Times New Roman"/>
                <w:b/>
                <w:lang w:val="sl-SI"/>
              </w:rPr>
            </w:pPr>
            <w:r w:rsidRPr="0035771E">
              <w:rPr>
                <w:rFonts w:ascii="Cambria" w:hAnsi="Cambria" w:cs="Times New Roman"/>
                <w:b/>
                <w:lang w:val="sl-SI"/>
              </w:rPr>
              <w:t>Oddelek za finance in proračun</w:t>
            </w:r>
          </w:p>
        </w:tc>
      </w:tr>
      <w:tr w:rsidR="00A1075F" w:rsidRPr="00FA56FC" w:rsidTr="00D76977">
        <w:trPr>
          <w:trHeight w:val="275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4"/>
              <w:ind w:left="29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VANJA MLINAR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Podsekretar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075F" w:rsidRPr="00FA56FC" w:rsidRDefault="00A1075F" w:rsidP="004111E2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A1075F" w:rsidRPr="00FA56FC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02B6E" w:rsidRPr="0058648B" w:rsidRDefault="00A1075F" w:rsidP="0058648B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SLUŽBA ZA INVESTICIJE</w:t>
            </w:r>
          </w:p>
        </w:tc>
      </w:tr>
      <w:tr w:rsidR="00A1075F" w:rsidRPr="00FA56FC" w:rsidTr="00D76977">
        <w:trPr>
          <w:trHeight w:val="256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PETAR ZIRALDO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8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 – vodja službe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A1075F" w:rsidRPr="00FA56FC" w:rsidTr="00D76977">
        <w:trPr>
          <w:trHeight w:val="251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75F" w:rsidRPr="00FA56FC" w:rsidRDefault="00227D86" w:rsidP="004111E2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 xml:space="preserve">mag. </w:t>
            </w:r>
            <w:r w:rsidR="00A1075F" w:rsidRPr="00FA56FC">
              <w:rPr>
                <w:rFonts w:ascii="Cambria" w:hAnsi="Cambria" w:cs="Times New Roman"/>
                <w:b/>
                <w:lang w:val="sl-SI"/>
              </w:rPr>
              <w:t>ALENKA ČURIN KAVRE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075F" w:rsidRPr="00FA56FC" w:rsidRDefault="00A1075F" w:rsidP="004B0FAE">
            <w:pPr>
              <w:pStyle w:val="TableParagraph"/>
              <w:spacing w:before="48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univ. dipl. ekonomist in </w:t>
            </w:r>
            <w:r w:rsidR="004B0FAE" w:rsidRPr="00FA56FC">
              <w:rPr>
                <w:rFonts w:ascii="Cambria" w:hAnsi="Cambria" w:cs="Times New Roman"/>
                <w:lang w:val="sl-SI"/>
              </w:rPr>
              <w:t>mag. znanosti</w:t>
            </w:r>
            <w:r w:rsidRPr="00FA56FC">
              <w:rPr>
                <w:rFonts w:ascii="Cambria" w:hAnsi="Cambria" w:cs="Times New Roman"/>
                <w:lang w:val="sl-SI"/>
              </w:rPr>
              <w:t xml:space="preserve"> </w:t>
            </w:r>
          </w:p>
        </w:tc>
      </w:tr>
      <w:tr w:rsidR="00A1075F" w:rsidRPr="00FA56FC" w:rsidTr="0089500D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02B6E" w:rsidRPr="00A62228" w:rsidRDefault="00A1075F" w:rsidP="00A62228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SLUŽBA ZA OBČINSKI SVET IN KRAJEVNE SKUPNOSTI</w:t>
            </w:r>
          </w:p>
        </w:tc>
      </w:tr>
      <w:tr w:rsidR="00A1075F" w:rsidRPr="00FA56FC" w:rsidTr="00D76977">
        <w:trPr>
          <w:trHeight w:val="275"/>
        </w:trPr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PLAHUTA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220A27" w:rsidP="004111E2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  <w:r w:rsidR="00A1075F" w:rsidRPr="00FA56FC">
              <w:rPr>
                <w:rFonts w:ascii="Cambria" w:hAnsi="Cambria" w:cs="Times New Roman"/>
                <w:lang w:val="sl-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075F" w:rsidRPr="00FA56FC" w:rsidRDefault="00A1075F" w:rsidP="004111E2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A1075F" w:rsidRPr="00FA56FC" w:rsidTr="00D76977">
        <w:trPr>
          <w:trHeight w:val="273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703179" w:rsidRPr="00FA56FC" w:rsidRDefault="00703179" w:rsidP="004111E2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</w:p>
          <w:p w:rsidR="00703179" w:rsidRPr="00FA56FC" w:rsidRDefault="00703179" w:rsidP="00600E21">
            <w:pPr>
              <w:pStyle w:val="TableParagraph"/>
              <w:spacing w:before="41"/>
              <w:ind w:left="0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BORENA ANDRIJAŠIČ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56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tehnologije prometa</w:t>
            </w:r>
          </w:p>
        </w:tc>
      </w:tr>
      <w:tr w:rsidR="00A1075F" w:rsidRPr="00FA56FC" w:rsidTr="00600E21">
        <w:trPr>
          <w:trHeight w:val="396"/>
        </w:trPr>
        <w:tc>
          <w:tcPr>
            <w:tcW w:w="240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ROBERT BOŽIČ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F" w:rsidRPr="00FA56FC" w:rsidRDefault="00A1075F" w:rsidP="004111E2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075F" w:rsidRPr="00FA56FC" w:rsidRDefault="00A1075F" w:rsidP="00DD0E10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</w:t>
            </w:r>
            <w:r w:rsidR="00DD0E10" w:rsidRPr="00FA56FC">
              <w:rPr>
                <w:rFonts w:ascii="Cambria" w:hAnsi="Cambria" w:cs="Times New Roman"/>
                <w:lang w:val="sl-SI"/>
              </w:rPr>
              <w:t>avni</w:t>
            </w:r>
            <w:r w:rsidRPr="00FA56FC">
              <w:rPr>
                <w:rFonts w:ascii="Cambria" w:hAnsi="Cambria" w:cs="Times New Roman"/>
                <w:lang w:val="sl-SI"/>
              </w:rPr>
              <w:t xml:space="preserve"> organizator</w:t>
            </w:r>
          </w:p>
        </w:tc>
      </w:tr>
    </w:tbl>
    <w:p w:rsidR="00D2592F" w:rsidRPr="00FA56FC" w:rsidRDefault="00D2592F" w:rsidP="002D6FBC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054"/>
        <w:gridCol w:w="2778"/>
        <w:gridCol w:w="1984"/>
      </w:tblGrid>
      <w:tr w:rsidR="002D6FBC" w:rsidRPr="00FA56FC" w:rsidTr="0089500D">
        <w:trPr>
          <w:trHeight w:val="46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FBC" w:rsidRPr="00FA56FC" w:rsidRDefault="002D6FBC" w:rsidP="008E0E13">
            <w:pPr>
              <w:pStyle w:val="TableParagraph"/>
              <w:spacing w:before="11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w w:val="105"/>
                <w:lang w:val="sl-SI"/>
              </w:rPr>
              <w:t>II. UPRAVNI POSTOPEK NA DRUGI STOPNJI</w:t>
            </w:r>
          </w:p>
        </w:tc>
      </w:tr>
      <w:tr w:rsidR="002D6FBC" w:rsidRPr="00FA56FC" w:rsidTr="00A01858">
        <w:trPr>
          <w:trHeight w:val="534"/>
        </w:trPr>
        <w:tc>
          <w:tcPr>
            <w:tcW w:w="23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FBC" w:rsidRPr="00FA56FC" w:rsidRDefault="002D6FBC" w:rsidP="008E0E13">
            <w:pPr>
              <w:pStyle w:val="TableParagraph"/>
              <w:spacing w:before="0" w:line="150" w:lineRule="exact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  <w:p w:rsidR="002D6FBC" w:rsidRPr="00FA56FC" w:rsidRDefault="005C0E5B" w:rsidP="005C0E5B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 w:eastAsia="sl-SI"/>
              </w:rPr>
              <w:t>OBSEG POOBLASTILA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FBC" w:rsidRPr="00FA56FC" w:rsidRDefault="002D6FBC" w:rsidP="008E0E13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IME</w:t>
            </w:r>
            <w:r w:rsidR="00AB5B18" w:rsidRPr="00FA56FC">
              <w:rPr>
                <w:rFonts w:ascii="Cambria" w:hAnsi="Cambria" w:cs="Times New Roman"/>
                <w:b/>
                <w:lang w:val="sl-SI"/>
              </w:rPr>
              <w:t xml:space="preserve"> IN PRIIMEK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FBC" w:rsidRPr="00FA56FC" w:rsidRDefault="002D6FBC" w:rsidP="008E0E13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FUNKCIJA/POLOŽAJ/</w:t>
            </w:r>
            <w:r w:rsidR="00C65604" w:rsidRPr="00FA56FC">
              <w:rPr>
                <w:rFonts w:ascii="Cambria" w:hAnsi="Cambria" w:cs="Times New Roman"/>
                <w:b/>
                <w:lang w:val="sl-SI"/>
              </w:rPr>
              <w:t xml:space="preserve"> URADNIŠKI </w:t>
            </w:r>
            <w:r w:rsidRPr="00FA56FC">
              <w:rPr>
                <w:rFonts w:ascii="Cambria" w:hAnsi="Cambria" w:cs="Times New Roman"/>
                <w:b/>
                <w:lang w:val="sl-SI"/>
              </w:rPr>
              <w:t>NAZIV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FBC" w:rsidRPr="00FA56FC" w:rsidRDefault="002D6FBC" w:rsidP="0007248C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</w:t>
            </w:r>
            <w:r w:rsidR="00294814" w:rsidRPr="00FA56FC">
              <w:rPr>
                <w:rFonts w:ascii="Cambria" w:hAnsi="Cambria" w:cs="Times New Roman"/>
                <w:b/>
                <w:lang w:val="sl-SI"/>
              </w:rPr>
              <w:t xml:space="preserve"> </w:t>
            </w:r>
            <w:r w:rsidRPr="00FA56FC">
              <w:rPr>
                <w:rFonts w:ascii="Cambria" w:hAnsi="Cambria" w:cs="Times New Roman"/>
                <w:b/>
                <w:lang w:val="sl-SI"/>
              </w:rPr>
              <w:t>/</w:t>
            </w:r>
            <w:r w:rsidR="00C65604" w:rsidRPr="00FA56FC">
              <w:rPr>
                <w:rFonts w:ascii="Cambria" w:hAnsi="Cambria" w:cs="Times New Roman"/>
                <w:b/>
                <w:lang w:val="sl-SI"/>
              </w:rPr>
              <w:t xml:space="preserve"> </w:t>
            </w:r>
            <w:r w:rsidRPr="00FA56FC">
              <w:rPr>
                <w:rFonts w:ascii="Cambria" w:hAnsi="Cambria" w:cs="Times New Roman"/>
                <w:b/>
                <w:lang w:val="sl-SI"/>
              </w:rPr>
              <w:t>ZNANSTVENI</w:t>
            </w:r>
            <w:r w:rsidR="0007248C" w:rsidRPr="00FA56FC">
              <w:rPr>
                <w:rFonts w:ascii="Cambria" w:hAnsi="Cambria" w:cs="Times New Roman"/>
                <w:b/>
                <w:lang w:val="sl-SI"/>
              </w:rPr>
              <w:t xml:space="preserve"> </w:t>
            </w:r>
            <w:r w:rsidRPr="00FA56FC">
              <w:rPr>
                <w:rFonts w:ascii="Cambria" w:hAnsi="Cambria" w:cs="Times New Roman"/>
                <w:b/>
                <w:lang w:val="sl-SI"/>
              </w:rPr>
              <w:t>NA</w:t>
            </w:r>
            <w:r w:rsidR="0007248C" w:rsidRPr="00FA56FC">
              <w:rPr>
                <w:rFonts w:ascii="Cambria" w:hAnsi="Cambria" w:cs="Times New Roman"/>
                <w:b/>
                <w:lang w:val="sl-SI"/>
              </w:rPr>
              <w:t>ZIV</w:t>
            </w:r>
          </w:p>
        </w:tc>
      </w:tr>
      <w:tr w:rsidR="002D6FBC" w:rsidRPr="00FA56FC" w:rsidTr="0007248C">
        <w:trPr>
          <w:trHeight w:val="273"/>
        </w:trPr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ALEŠ BRŽAN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Župan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FBC" w:rsidRPr="00FA56FC" w:rsidRDefault="002D6FBC" w:rsidP="008E0E13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</w:p>
        </w:tc>
      </w:tr>
      <w:tr w:rsidR="002D6FBC" w:rsidRPr="00FA56FC" w:rsidTr="0007248C">
        <w:trPr>
          <w:trHeight w:val="268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2D6FBC" w:rsidP="008E0E13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PAJK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C" w:rsidRPr="00FA56FC" w:rsidRDefault="00046767" w:rsidP="00046767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</w:t>
            </w:r>
            <w:r w:rsidR="002D6FBC" w:rsidRPr="00FA56FC">
              <w:rPr>
                <w:rFonts w:ascii="Cambria" w:hAnsi="Cambria" w:cs="Times New Roman"/>
                <w:lang w:val="sl-SI"/>
              </w:rPr>
              <w:t>ekretar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FBC" w:rsidRPr="00FA56FC" w:rsidRDefault="002D6FBC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</w:t>
            </w:r>
            <w:r w:rsidR="00F7775D" w:rsidRPr="00FA56FC">
              <w:rPr>
                <w:rFonts w:ascii="Cambria" w:hAnsi="Cambria" w:cs="Times New Roman"/>
                <w:lang w:val="sl-SI"/>
              </w:rPr>
              <w:t>nik</w:t>
            </w:r>
          </w:p>
        </w:tc>
      </w:tr>
      <w:tr w:rsidR="00546F99" w:rsidRPr="00FA56FC" w:rsidTr="00905B7E">
        <w:trPr>
          <w:trHeight w:val="263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46F99" w:rsidRPr="00FA56FC" w:rsidRDefault="00546F99" w:rsidP="008E0E13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F99" w:rsidRPr="00FA56FC" w:rsidRDefault="00546F99" w:rsidP="008E0E13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NINA BOŽIČ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F99" w:rsidRPr="00FA56FC" w:rsidRDefault="00546F99" w:rsidP="008E0E13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Podsekretar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6F99" w:rsidRPr="00FA56FC" w:rsidRDefault="00546F9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546F99" w:rsidRPr="00FA56FC" w:rsidTr="00546F99">
        <w:trPr>
          <w:trHeight w:val="5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F99" w:rsidRPr="00FA56FC" w:rsidRDefault="00546F99" w:rsidP="008E0E13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F99" w:rsidRPr="00FA56FC" w:rsidRDefault="00546F99" w:rsidP="008E0E13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F99" w:rsidRPr="00FA56FC" w:rsidRDefault="00546F99" w:rsidP="008E0E13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F99" w:rsidRPr="00FA56FC" w:rsidRDefault="00546F99" w:rsidP="008E0E13">
            <w:pPr>
              <w:pStyle w:val="TableParagraph"/>
              <w:rPr>
                <w:rFonts w:ascii="Cambria" w:hAnsi="Cambria" w:cs="Times New Roman"/>
                <w:lang w:val="sl-SI"/>
              </w:rPr>
            </w:pPr>
          </w:p>
        </w:tc>
      </w:tr>
    </w:tbl>
    <w:p w:rsidR="00CC4A9C" w:rsidRDefault="00CC4A9C" w:rsidP="00477B09">
      <w:pPr>
        <w:rPr>
          <w:rFonts w:ascii="Cambria" w:hAnsi="Cambria" w:cs="Times New Roman"/>
          <w:sz w:val="22"/>
          <w:szCs w:val="22"/>
        </w:rPr>
      </w:pPr>
    </w:p>
    <w:p w:rsidR="002E5371" w:rsidRPr="00FA56FC" w:rsidRDefault="002E5371" w:rsidP="00477B09">
      <w:pPr>
        <w:rPr>
          <w:rFonts w:ascii="Cambria" w:hAnsi="Cambria" w:cs="Times New Roman"/>
          <w:sz w:val="22"/>
          <w:szCs w:val="22"/>
        </w:rPr>
      </w:pPr>
    </w:p>
    <w:p w:rsidR="002D6FBC" w:rsidRPr="00FB0C29" w:rsidRDefault="00FB0C29" w:rsidP="00311498">
      <w:pPr>
        <w:ind w:left="4320" w:firstLine="720"/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>V. d. d</w:t>
      </w:r>
      <w:r w:rsidR="00CC4A9C" w:rsidRPr="00FB0C29">
        <w:rPr>
          <w:rFonts w:ascii="Cambria" w:hAnsi="Cambria" w:cs="Times New Roman"/>
          <w:sz w:val="22"/>
          <w:szCs w:val="22"/>
        </w:rPr>
        <w:t>irektor</w:t>
      </w:r>
      <w:r w:rsidRPr="00FB0C29">
        <w:rPr>
          <w:rFonts w:ascii="Cambria" w:hAnsi="Cambria" w:cs="Times New Roman"/>
          <w:sz w:val="22"/>
          <w:szCs w:val="22"/>
        </w:rPr>
        <w:t xml:space="preserve">ja </w:t>
      </w:r>
      <w:r w:rsidR="002D6FBC" w:rsidRPr="00FB0C29">
        <w:rPr>
          <w:rFonts w:ascii="Cambria" w:hAnsi="Cambria" w:cs="Times New Roman"/>
          <w:sz w:val="22"/>
          <w:szCs w:val="22"/>
        </w:rPr>
        <w:t xml:space="preserve">občinske uprave </w:t>
      </w:r>
    </w:p>
    <w:p w:rsidR="002D6FBC" w:rsidRPr="00FB0C29" w:rsidRDefault="002D6FBC" w:rsidP="002D6FBC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 xml:space="preserve">   </w:t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="006D0C17">
        <w:rPr>
          <w:rFonts w:ascii="Cambria" w:hAnsi="Cambria" w:cs="Times New Roman"/>
          <w:sz w:val="22"/>
          <w:szCs w:val="22"/>
        </w:rPr>
        <w:t xml:space="preserve"> </w:t>
      </w:r>
      <w:r w:rsidRPr="00FB0C29">
        <w:rPr>
          <w:rFonts w:ascii="Cambria" w:hAnsi="Cambria" w:cs="Times New Roman"/>
          <w:sz w:val="22"/>
          <w:szCs w:val="22"/>
        </w:rPr>
        <w:t xml:space="preserve">     </w:t>
      </w:r>
      <w:r w:rsidR="00FB0C29" w:rsidRPr="00FB0C29">
        <w:rPr>
          <w:rFonts w:ascii="Cambria" w:hAnsi="Cambria" w:cs="Times New Roman"/>
          <w:sz w:val="22"/>
          <w:szCs w:val="22"/>
        </w:rPr>
        <w:t xml:space="preserve">          </w:t>
      </w:r>
      <w:r w:rsidRPr="00FB0C29">
        <w:rPr>
          <w:rFonts w:ascii="Cambria" w:hAnsi="Cambria" w:cs="Times New Roman"/>
          <w:sz w:val="22"/>
          <w:szCs w:val="22"/>
        </w:rPr>
        <w:t xml:space="preserve"> </w:t>
      </w:r>
      <w:r w:rsidR="00FB0C29" w:rsidRPr="00FB0C29">
        <w:rPr>
          <w:rFonts w:ascii="Cambria" w:hAnsi="Cambria" w:cs="Times New Roman"/>
          <w:sz w:val="22"/>
          <w:szCs w:val="22"/>
        </w:rPr>
        <w:t>Irena Kocjančič</w:t>
      </w:r>
      <w:r w:rsidR="006D0C17">
        <w:rPr>
          <w:rFonts w:ascii="Cambria" w:hAnsi="Cambria" w:cs="Times New Roman"/>
          <w:sz w:val="22"/>
          <w:szCs w:val="22"/>
        </w:rPr>
        <w:t>, univ.dipl.prav.</w:t>
      </w:r>
    </w:p>
    <w:p w:rsidR="002D6FBC" w:rsidRPr="00FA56FC" w:rsidRDefault="00BE45E0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>Objaviti:</w:t>
      </w:r>
    </w:p>
    <w:p w:rsidR="00BE45E0" w:rsidRPr="00FA56FC" w:rsidRDefault="00BE45E0" w:rsidP="00BE45E0">
      <w:pPr>
        <w:pStyle w:val="ListParagraph"/>
        <w:numPr>
          <w:ilvl w:val="0"/>
          <w:numId w:val="2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Oglasna deska</w:t>
      </w:r>
      <w:r w:rsidR="00471B8A" w:rsidRPr="00FA56FC">
        <w:rPr>
          <w:rFonts w:ascii="Cambria" w:hAnsi="Cambria" w:cs="Times New Roman"/>
          <w:sz w:val="22"/>
          <w:szCs w:val="22"/>
        </w:rPr>
        <w:t xml:space="preserve"> MOK</w:t>
      </w:r>
      <w:r w:rsidR="00A1075F" w:rsidRPr="00FA56FC">
        <w:rPr>
          <w:rFonts w:ascii="Cambria" w:hAnsi="Cambria" w:cs="Times New Roman"/>
          <w:sz w:val="22"/>
          <w:szCs w:val="22"/>
        </w:rPr>
        <w:t>,</w:t>
      </w:r>
      <w:r w:rsidRPr="00FA56FC">
        <w:rPr>
          <w:rFonts w:ascii="Cambria" w:hAnsi="Cambria" w:cs="Times New Roman"/>
          <w:sz w:val="22"/>
          <w:szCs w:val="22"/>
        </w:rPr>
        <w:t xml:space="preserve"> </w:t>
      </w:r>
    </w:p>
    <w:p w:rsidR="00CC4A9C" w:rsidRPr="00FA56FC" w:rsidRDefault="00BE45E0" w:rsidP="00BE45E0">
      <w:pPr>
        <w:pStyle w:val="ListParagraph"/>
        <w:numPr>
          <w:ilvl w:val="0"/>
          <w:numId w:val="2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Spletna stran</w:t>
      </w:r>
      <w:r w:rsidR="00471B8A" w:rsidRPr="00FA56FC">
        <w:rPr>
          <w:rFonts w:ascii="Cambria" w:hAnsi="Cambria" w:cs="Times New Roman"/>
          <w:sz w:val="22"/>
          <w:szCs w:val="22"/>
        </w:rPr>
        <w:t xml:space="preserve"> MOK</w:t>
      </w:r>
    </w:p>
    <w:sectPr w:rsidR="00CC4A9C" w:rsidRPr="00FA56FC" w:rsidSect="0083372D"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18" w:header="619" w:footer="2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20" w:rsidRDefault="00B40A20">
      <w:r>
        <w:separator/>
      </w:r>
    </w:p>
  </w:endnote>
  <w:endnote w:type="continuationSeparator" w:id="0">
    <w:p w:rsidR="00B40A20" w:rsidRDefault="00B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5107"/>
      <w:docPartObj>
        <w:docPartGallery w:val="Page Numbers (Bottom of Page)"/>
        <w:docPartUnique/>
      </w:docPartObj>
    </w:sdtPr>
    <w:sdtEndPr/>
    <w:sdtContent>
      <w:p w:rsidR="00BE45E0" w:rsidRDefault="00BE45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F0" w:rsidRPr="00333AF0">
          <w:rPr>
            <w:noProof/>
            <w:lang w:val="sl-SI"/>
          </w:rPr>
          <w:t>2</w:t>
        </w:r>
        <w:r>
          <w:fldChar w:fldCharType="end"/>
        </w:r>
      </w:p>
    </w:sdtContent>
  </w:sdt>
  <w:p w:rsidR="00BE45E0" w:rsidRDefault="00BE4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74602F" w:rsidRPr="005B0EA9" w:rsidTr="00AC2D6C">
      <w:trPr>
        <w:trHeight w:val="841"/>
      </w:trPr>
      <w:tc>
        <w:tcPr>
          <w:tcW w:w="1696" w:type="dxa"/>
        </w:tcPr>
        <w:p w:rsidR="0074602F" w:rsidRDefault="0074602F" w:rsidP="0074602F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260E7341" wp14:editId="13684D12">
                <wp:extent cx="942975" cy="428625"/>
                <wp:effectExtent l="0" t="0" r="9525" b="9525"/>
                <wp:docPr id="4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74602F" w:rsidRDefault="0074602F" w:rsidP="00685274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Verdijeva ulica </w:t>
          </w:r>
          <w:r w:rsidR="00212570" w:rsidRPr="00685274">
            <w:rPr>
              <w:rFonts w:ascii="Cambria" w:hAnsi="Cambria"/>
              <w:sz w:val="18"/>
              <w:szCs w:val="18"/>
              <w:lang w:val="sl-SI"/>
            </w:rPr>
            <w:t xml:space="preserve">10 </w:t>
          </w:r>
          <w:r w:rsidRPr="00685274">
            <w:rPr>
              <w:rFonts w:ascii="Cambria" w:hAnsi="Cambria"/>
              <w:sz w:val="18"/>
              <w:szCs w:val="18"/>
              <w:lang w:val="it-IT"/>
            </w:rPr>
            <w:t xml:space="preserve">– 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Via Giuseppe Verdi 10, 6000 Koper </w:t>
          </w:r>
          <w:r w:rsidR="005B0EA9" w:rsidRPr="00685274">
            <w:rPr>
              <w:rFonts w:ascii="Cambria" w:hAnsi="Cambria"/>
              <w:sz w:val="18"/>
              <w:szCs w:val="18"/>
              <w:lang w:val="sl-SI"/>
            </w:rPr>
            <w:t>–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 Capodistria, Slovenija</w:t>
          </w:r>
          <w:r>
            <w:rPr>
              <w:sz w:val="16"/>
              <w:lang w:val="sl-SI"/>
            </w:rPr>
            <w:t xml:space="preserve"> </w:t>
          </w:r>
        </w:p>
      </w:tc>
    </w:tr>
  </w:tbl>
  <w:p w:rsidR="005B0289" w:rsidRDefault="005B0289" w:rsidP="001248ED">
    <w:pPr>
      <w:pStyle w:val="Footer"/>
      <w:tabs>
        <w:tab w:val="left" w:pos="284"/>
      </w:tabs>
      <w:rPr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20" w:rsidRDefault="00B40A20">
      <w:r>
        <w:separator/>
      </w:r>
    </w:p>
  </w:footnote>
  <w:footnote w:type="continuationSeparator" w:id="0">
    <w:p w:rsidR="00B40A20" w:rsidRDefault="00B4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4248"/>
    </w:tblGrid>
    <w:tr w:rsidR="00FA56FC" w:rsidTr="00DD0407">
      <w:tc>
        <w:tcPr>
          <w:tcW w:w="4248" w:type="dxa"/>
        </w:tcPr>
        <w:p w:rsidR="00FA56FC" w:rsidRDefault="00FA56FC" w:rsidP="00FA56FC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51" w:dyaOrig="1460" w14:anchorId="17825C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24826657" r:id="rId2"/>
            </w:object>
          </w:r>
        </w:p>
      </w:tc>
      <w:tc>
        <w:tcPr>
          <w:tcW w:w="4248" w:type="dxa"/>
        </w:tcPr>
        <w:p w:rsidR="00FA56FC" w:rsidRDefault="00FA56FC" w:rsidP="00FA56FC">
          <w:pPr>
            <w:rPr>
              <w:b/>
            </w:rPr>
          </w:pPr>
        </w:p>
      </w:tc>
    </w:tr>
    <w:tr w:rsidR="00FA56FC" w:rsidTr="00DD0407">
      <w:tc>
        <w:tcPr>
          <w:tcW w:w="4248" w:type="dxa"/>
        </w:tcPr>
        <w:p w:rsidR="00FA56FC" w:rsidRPr="00FA56FC" w:rsidRDefault="00FA56FC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FA56FC">
            <w:rPr>
              <w:rFonts w:ascii="Cambria" w:hAnsi="Cambria"/>
              <w:b/>
            </w:rPr>
            <w:t>Direktor občinske uprave</w:t>
          </w:r>
        </w:p>
        <w:p w:rsidR="00FA56FC" w:rsidRPr="00FA56FC" w:rsidRDefault="00FA56FC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FA56FC">
            <w:rPr>
              <w:rFonts w:ascii="Cambria" w:hAnsi="Cambria"/>
              <w:b/>
            </w:rPr>
            <w:t>Direttore dell'amministrazione comunale</w:t>
          </w:r>
        </w:p>
        <w:p w:rsidR="00FA56FC" w:rsidRPr="00D9102B" w:rsidRDefault="00FA56FC" w:rsidP="00FA56FC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  <w:tc>
        <w:tcPr>
          <w:tcW w:w="4248" w:type="dxa"/>
        </w:tcPr>
        <w:p w:rsidR="00FA56FC" w:rsidRPr="00AB1D36" w:rsidRDefault="00FA56FC" w:rsidP="00FA56FC">
          <w:pPr>
            <w:rPr>
              <w:rFonts w:ascii="Times New Roman" w:hAnsi="Times New Roman" w:cs="Times New Roman"/>
              <w:b/>
            </w:rPr>
          </w:pPr>
        </w:p>
      </w:tc>
    </w:tr>
    <w:tr w:rsidR="00FA56FC" w:rsidRPr="002D6FBC" w:rsidTr="00DD0407">
      <w:tc>
        <w:tcPr>
          <w:tcW w:w="4248" w:type="dxa"/>
        </w:tcPr>
        <w:p w:rsidR="00FA56FC" w:rsidRPr="00AB1D36" w:rsidRDefault="00FA56FC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  <w:tc>
        <w:tcPr>
          <w:tcW w:w="4248" w:type="dxa"/>
        </w:tcPr>
        <w:p w:rsidR="00FA56FC" w:rsidRPr="00AB1D36" w:rsidRDefault="00FA56FC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</w:tr>
  </w:tbl>
  <w:p w:rsidR="00E26146" w:rsidRPr="0049077E" w:rsidRDefault="00FA56FC" w:rsidP="00FA56FC">
    <w:pPr>
      <w:pStyle w:val="Header"/>
      <w:tabs>
        <w:tab w:val="clear" w:pos="4320"/>
        <w:tab w:val="clear" w:pos="8640"/>
        <w:tab w:val="left" w:pos="1943"/>
      </w:tabs>
      <w:ind w:right="2552"/>
      <w:rPr>
        <w:lang w:val="sl-SI"/>
      </w:rPr>
    </w:pP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C52"/>
    <w:multiLevelType w:val="hybridMultilevel"/>
    <w:tmpl w:val="3E4C7DB0"/>
    <w:lvl w:ilvl="0" w:tplc="171275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C"/>
    <w:rsid w:val="00002D90"/>
    <w:rsid w:val="00046767"/>
    <w:rsid w:val="00051776"/>
    <w:rsid w:val="00052433"/>
    <w:rsid w:val="00057705"/>
    <w:rsid w:val="0007248C"/>
    <w:rsid w:val="00076A65"/>
    <w:rsid w:val="00077078"/>
    <w:rsid w:val="00081698"/>
    <w:rsid w:val="000B5DA7"/>
    <w:rsid w:val="000B68C9"/>
    <w:rsid w:val="000E272D"/>
    <w:rsid w:val="00101D89"/>
    <w:rsid w:val="001131F7"/>
    <w:rsid w:val="00113319"/>
    <w:rsid w:val="001202BF"/>
    <w:rsid w:val="001248ED"/>
    <w:rsid w:val="00125D8C"/>
    <w:rsid w:val="0012626D"/>
    <w:rsid w:val="00151E1C"/>
    <w:rsid w:val="00153E13"/>
    <w:rsid w:val="0015716D"/>
    <w:rsid w:val="00165855"/>
    <w:rsid w:val="0019003D"/>
    <w:rsid w:val="00191710"/>
    <w:rsid w:val="001A06DA"/>
    <w:rsid w:val="001A4983"/>
    <w:rsid w:val="001A5419"/>
    <w:rsid w:val="001E001E"/>
    <w:rsid w:val="001E3D2B"/>
    <w:rsid w:val="00212570"/>
    <w:rsid w:val="002130A0"/>
    <w:rsid w:val="00220A27"/>
    <w:rsid w:val="00227D86"/>
    <w:rsid w:val="0023354E"/>
    <w:rsid w:val="0025012A"/>
    <w:rsid w:val="00257CE5"/>
    <w:rsid w:val="002878AD"/>
    <w:rsid w:val="00294814"/>
    <w:rsid w:val="002A3D18"/>
    <w:rsid w:val="002A6C6C"/>
    <w:rsid w:val="002C26D7"/>
    <w:rsid w:val="002C2942"/>
    <w:rsid w:val="002D6FBC"/>
    <w:rsid w:val="002E5371"/>
    <w:rsid w:val="002F3ECA"/>
    <w:rsid w:val="00301A95"/>
    <w:rsid w:val="0030654A"/>
    <w:rsid w:val="00306BEE"/>
    <w:rsid w:val="00311498"/>
    <w:rsid w:val="0031513C"/>
    <w:rsid w:val="00320EA8"/>
    <w:rsid w:val="00333AF0"/>
    <w:rsid w:val="00342041"/>
    <w:rsid w:val="00347A02"/>
    <w:rsid w:val="0035628E"/>
    <w:rsid w:val="0035771E"/>
    <w:rsid w:val="003878BA"/>
    <w:rsid w:val="00391A55"/>
    <w:rsid w:val="00395E78"/>
    <w:rsid w:val="003A46F6"/>
    <w:rsid w:val="003A4A7A"/>
    <w:rsid w:val="003C3716"/>
    <w:rsid w:val="003D53D1"/>
    <w:rsid w:val="003F1380"/>
    <w:rsid w:val="00405658"/>
    <w:rsid w:val="00410D12"/>
    <w:rsid w:val="00412511"/>
    <w:rsid w:val="00414B64"/>
    <w:rsid w:val="00426A7F"/>
    <w:rsid w:val="00434F78"/>
    <w:rsid w:val="0044158C"/>
    <w:rsid w:val="00442D47"/>
    <w:rsid w:val="00444608"/>
    <w:rsid w:val="00457822"/>
    <w:rsid w:val="00471B8A"/>
    <w:rsid w:val="00477B09"/>
    <w:rsid w:val="0048307D"/>
    <w:rsid w:val="0049077E"/>
    <w:rsid w:val="004B0FAE"/>
    <w:rsid w:val="004B2F6B"/>
    <w:rsid w:val="004C06D4"/>
    <w:rsid w:val="004D1FB9"/>
    <w:rsid w:val="004D7E49"/>
    <w:rsid w:val="004E4293"/>
    <w:rsid w:val="004F4290"/>
    <w:rsid w:val="00514DAA"/>
    <w:rsid w:val="00525FD0"/>
    <w:rsid w:val="0053085C"/>
    <w:rsid w:val="00530C0A"/>
    <w:rsid w:val="00546F99"/>
    <w:rsid w:val="00565E47"/>
    <w:rsid w:val="005674D6"/>
    <w:rsid w:val="0058648B"/>
    <w:rsid w:val="005A4501"/>
    <w:rsid w:val="005B0289"/>
    <w:rsid w:val="005B0EA9"/>
    <w:rsid w:val="005B3A36"/>
    <w:rsid w:val="005B7A0B"/>
    <w:rsid w:val="005C0556"/>
    <w:rsid w:val="005C0E5B"/>
    <w:rsid w:val="005C3DBA"/>
    <w:rsid w:val="005D6674"/>
    <w:rsid w:val="005E17BA"/>
    <w:rsid w:val="005E4436"/>
    <w:rsid w:val="005E7DB0"/>
    <w:rsid w:val="005F1065"/>
    <w:rsid w:val="00600E21"/>
    <w:rsid w:val="006336ED"/>
    <w:rsid w:val="006371BD"/>
    <w:rsid w:val="00637378"/>
    <w:rsid w:val="00646C6B"/>
    <w:rsid w:val="00656724"/>
    <w:rsid w:val="0066443C"/>
    <w:rsid w:val="006665E6"/>
    <w:rsid w:val="00673EFC"/>
    <w:rsid w:val="00685274"/>
    <w:rsid w:val="006928BC"/>
    <w:rsid w:val="006B59BB"/>
    <w:rsid w:val="006D0C17"/>
    <w:rsid w:val="006D6C06"/>
    <w:rsid w:val="00703179"/>
    <w:rsid w:val="00713B9E"/>
    <w:rsid w:val="00715D82"/>
    <w:rsid w:val="00717A0A"/>
    <w:rsid w:val="0073008B"/>
    <w:rsid w:val="007373AA"/>
    <w:rsid w:val="0074602F"/>
    <w:rsid w:val="00754EAA"/>
    <w:rsid w:val="0075561E"/>
    <w:rsid w:val="00767A9A"/>
    <w:rsid w:val="00781AA7"/>
    <w:rsid w:val="0078797E"/>
    <w:rsid w:val="00787A59"/>
    <w:rsid w:val="007A04DB"/>
    <w:rsid w:val="007B5BCE"/>
    <w:rsid w:val="007D2652"/>
    <w:rsid w:val="007F3BA8"/>
    <w:rsid w:val="007F50DA"/>
    <w:rsid w:val="008008E4"/>
    <w:rsid w:val="00802CCE"/>
    <w:rsid w:val="0080467F"/>
    <w:rsid w:val="008110C0"/>
    <w:rsid w:val="00816351"/>
    <w:rsid w:val="0083372D"/>
    <w:rsid w:val="008374F0"/>
    <w:rsid w:val="0084496E"/>
    <w:rsid w:val="00845B6B"/>
    <w:rsid w:val="00852FDC"/>
    <w:rsid w:val="008613F6"/>
    <w:rsid w:val="00864BBD"/>
    <w:rsid w:val="00865040"/>
    <w:rsid w:val="008658BE"/>
    <w:rsid w:val="00867874"/>
    <w:rsid w:val="00886198"/>
    <w:rsid w:val="0089500D"/>
    <w:rsid w:val="008A50A4"/>
    <w:rsid w:val="008B6A0C"/>
    <w:rsid w:val="008C098E"/>
    <w:rsid w:val="008D214C"/>
    <w:rsid w:val="008D5E90"/>
    <w:rsid w:val="008D64C0"/>
    <w:rsid w:val="00902E10"/>
    <w:rsid w:val="009108A8"/>
    <w:rsid w:val="00920441"/>
    <w:rsid w:val="0093415E"/>
    <w:rsid w:val="009359F3"/>
    <w:rsid w:val="00964C11"/>
    <w:rsid w:val="00965818"/>
    <w:rsid w:val="00985E67"/>
    <w:rsid w:val="00987F5B"/>
    <w:rsid w:val="009B1ABF"/>
    <w:rsid w:val="009B3F28"/>
    <w:rsid w:val="009B7FED"/>
    <w:rsid w:val="009D1766"/>
    <w:rsid w:val="009D2D4D"/>
    <w:rsid w:val="009E383E"/>
    <w:rsid w:val="009E621B"/>
    <w:rsid w:val="009F4EA4"/>
    <w:rsid w:val="009F66FB"/>
    <w:rsid w:val="009F7BFE"/>
    <w:rsid w:val="00A01858"/>
    <w:rsid w:val="00A1075F"/>
    <w:rsid w:val="00A16218"/>
    <w:rsid w:val="00A20E58"/>
    <w:rsid w:val="00A62228"/>
    <w:rsid w:val="00A73E4B"/>
    <w:rsid w:val="00A87BE4"/>
    <w:rsid w:val="00A938B2"/>
    <w:rsid w:val="00A979D7"/>
    <w:rsid w:val="00AA4D25"/>
    <w:rsid w:val="00AB0953"/>
    <w:rsid w:val="00AB1D36"/>
    <w:rsid w:val="00AB5B18"/>
    <w:rsid w:val="00AC1A9C"/>
    <w:rsid w:val="00AD544D"/>
    <w:rsid w:val="00AD7E1B"/>
    <w:rsid w:val="00AE1F4E"/>
    <w:rsid w:val="00AE4392"/>
    <w:rsid w:val="00AF3E0B"/>
    <w:rsid w:val="00B01F48"/>
    <w:rsid w:val="00B03406"/>
    <w:rsid w:val="00B06644"/>
    <w:rsid w:val="00B27523"/>
    <w:rsid w:val="00B33A52"/>
    <w:rsid w:val="00B40A20"/>
    <w:rsid w:val="00B64DC1"/>
    <w:rsid w:val="00B7099F"/>
    <w:rsid w:val="00BA1AF3"/>
    <w:rsid w:val="00BA478B"/>
    <w:rsid w:val="00BC5986"/>
    <w:rsid w:val="00BE20C4"/>
    <w:rsid w:val="00BE45E0"/>
    <w:rsid w:val="00BE7F70"/>
    <w:rsid w:val="00C360AD"/>
    <w:rsid w:val="00C36CC4"/>
    <w:rsid w:val="00C41A31"/>
    <w:rsid w:val="00C43FDF"/>
    <w:rsid w:val="00C6366E"/>
    <w:rsid w:val="00C63DB1"/>
    <w:rsid w:val="00C65604"/>
    <w:rsid w:val="00C65E89"/>
    <w:rsid w:val="00C77AB6"/>
    <w:rsid w:val="00C95E0E"/>
    <w:rsid w:val="00CA6776"/>
    <w:rsid w:val="00CB6954"/>
    <w:rsid w:val="00CC4A9C"/>
    <w:rsid w:val="00CD2C9B"/>
    <w:rsid w:val="00CE5B7E"/>
    <w:rsid w:val="00CE7EF9"/>
    <w:rsid w:val="00CF2A7A"/>
    <w:rsid w:val="00CF3741"/>
    <w:rsid w:val="00CF7A43"/>
    <w:rsid w:val="00D11BAB"/>
    <w:rsid w:val="00D14D3F"/>
    <w:rsid w:val="00D21CA4"/>
    <w:rsid w:val="00D2592F"/>
    <w:rsid w:val="00D31F1B"/>
    <w:rsid w:val="00D3611A"/>
    <w:rsid w:val="00D46543"/>
    <w:rsid w:val="00D46ABF"/>
    <w:rsid w:val="00D56702"/>
    <w:rsid w:val="00D76977"/>
    <w:rsid w:val="00D96479"/>
    <w:rsid w:val="00DA1BE8"/>
    <w:rsid w:val="00DA2739"/>
    <w:rsid w:val="00DB377C"/>
    <w:rsid w:val="00DC1391"/>
    <w:rsid w:val="00DC1C01"/>
    <w:rsid w:val="00DD0E10"/>
    <w:rsid w:val="00DD5149"/>
    <w:rsid w:val="00E02B6E"/>
    <w:rsid w:val="00E03390"/>
    <w:rsid w:val="00E26146"/>
    <w:rsid w:val="00E3174D"/>
    <w:rsid w:val="00E31F06"/>
    <w:rsid w:val="00E35228"/>
    <w:rsid w:val="00E4321B"/>
    <w:rsid w:val="00E61AA9"/>
    <w:rsid w:val="00E7797B"/>
    <w:rsid w:val="00E8108A"/>
    <w:rsid w:val="00E8496F"/>
    <w:rsid w:val="00E8523D"/>
    <w:rsid w:val="00E8585B"/>
    <w:rsid w:val="00E85F84"/>
    <w:rsid w:val="00E923EF"/>
    <w:rsid w:val="00EA65D0"/>
    <w:rsid w:val="00EB5F09"/>
    <w:rsid w:val="00ED0842"/>
    <w:rsid w:val="00ED1AC3"/>
    <w:rsid w:val="00EF02A1"/>
    <w:rsid w:val="00F0285D"/>
    <w:rsid w:val="00F229C2"/>
    <w:rsid w:val="00F502ED"/>
    <w:rsid w:val="00F7775D"/>
    <w:rsid w:val="00F80F72"/>
    <w:rsid w:val="00F845AA"/>
    <w:rsid w:val="00F87B1F"/>
    <w:rsid w:val="00F94CFF"/>
    <w:rsid w:val="00FA3973"/>
    <w:rsid w:val="00FA56FC"/>
    <w:rsid w:val="00FA7DCE"/>
    <w:rsid w:val="00FB0C29"/>
    <w:rsid w:val="00FB306D"/>
    <w:rsid w:val="00FB322A"/>
    <w:rsid w:val="00FB4219"/>
    <w:rsid w:val="00FC23BC"/>
    <w:rsid w:val="00FD05AE"/>
    <w:rsid w:val="00FD5A6D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00DE40-AEF6-4CF7-84A0-564064B2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widowControl/>
      <w:autoSpaceDE/>
      <w:autoSpaceDN/>
      <w:adjustRightInd/>
      <w:spacing w:before="240" w:after="60"/>
      <w:outlineLvl w:val="0"/>
    </w:pPr>
    <w:rPr>
      <w:rFonts w:eastAsia="Times New Roman" w:cs="Times New Roman"/>
      <w:b/>
      <w:kern w:val="28"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Times New Roman"/>
      <w:sz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eastAsia="Times New Roman" w:cs="Times New Roman"/>
      <w:b/>
      <w:sz w:val="22"/>
      <w:lang w:val="en-AU" w:eastAsia="en-US"/>
    </w:rPr>
  </w:style>
  <w:style w:type="paragraph" w:styleId="BalloonText">
    <w:name w:val="Balloon Text"/>
    <w:basedOn w:val="Normal"/>
    <w:semiHidden/>
    <w:rsid w:val="005B028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4602F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2D6FBC"/>
    <w:rPr>
      <w:rFonts w:ascii="Arial" w:hAnsi="Arial"/>
      <w:b/>
      <w:kern w:val="28"/>
      <w:sz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D6FBC"/>
    <w:pPr>
      <w:adjustRightInd/>
    </w:pPr>
    <w:rPr>
      <w:rFonts w:eastAsia="Arial"/>
      <w:sz w:val="22"/>
      <w:szCs w:val="22"/>
      <w:lang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2D6FBC"/>
    <w:rPr>
      <w:rFonts w:ascii="Arial" w:eastAsia="Arial" w:hAnsi="Arial" w:cs="Arial"/>
      <w:sz w:val="22"/>
      <w:szCs w:val="22"/>
      <w:lang w:bidi="sl-SI"/>
    </w:rPr>
  </w:style>
  <w:style w:type="table" w:customStyle="1" w:styleId="TableNormal1">
    <w:name w:val="Table Normal1"/>
    <w:uiPriority w:val="2"/>
    <w:semiHidden/>
    <w:unhideWhenUsed/>
    <w:qFormat/>
    <w:rsid w:val="002D6F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6FBC"/>
    <w:pPr>
      <w:adjustRightInd/>
      <w:spacing w:before="58"/>
      <w:ind w:left="26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E45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BE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91A9-399C-4859-98B9-BDD1EFC7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Alenka Plahuta</dc:creator>
  <cp:lastModifiedBy>Klara Čalušič</cp:lastModifiedBy>
  <cp:revision>2</cp:revision>
  <cp:lastPrinted>2020-01-06T12:41:00Z</cp:lastPrinted>
  <dcterms:created xsi:type="dcterms:W3CDTF">2022-09-16T07:45:00Z</dcterms:created>
  <dcterms:modified xsi:type="dcterms:W3CDTF">2022-09-16T07:45:00Z</dcterms:modified>
</cp:coreProperties>
</file>