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KONČNO POROČILO O SOFINANCIRANJU 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PROGRAMA OZ. PROJEKTA Z</w:t>
      </w:r>
      <w:r w:rsidR="00432AB0">
        <w:rPr>
          <w:rFonts w:eastAsia="Calibri"/>
          <w:b/>
          <w:sz w:val="22"/>
          <w:lang w:val="sl-SI"/>
        </w:rPr>
        <w:t>A OTROKE ALI MLADINO V LETU 2023</w:t>
      </w: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NAVODILA ZA PRIPRAVO KONČNEGA POROČILA O IZVEDBI P</w:t>
      </w:r>
      <w:r w:rsidR="00432AB0">
        <w:rPr>
          <w:rFonts w:eastAsia="Calibri"/>
          <w:b/>
          <w:sz w:val="22"/>
          <w:lang w:val="sl-SI"/>
        </w:rPr>
        <w:t>ROGRAMA OZ. PROJEKTA V LETU 2023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 w:rsidRPr="00815AEB">
        <w:rPr>
          <w:rFonts w:eastAsia="Calibri"/>
          <w:sz w:val="22"/>
          <w:lang w:val="sl-SI"/>
        </w:rPr>
        <w:t>V skladu s Pogodbo o sofinanciranju programa oz. projekta z</w:t>
      </w:r>
      <w:r w:rsidR="007B4CAA">
        <w:rPr>
          <w:rFonts w:eastAsia="Calibri"/>
          <w:sz w:val="22"/>
          <w:lang w:val="sl-SI"/>
        </w:rPr>
        <w:t>a otroke ali mladino v letu 202</w:t>
      </w:r>
      <w:r w:rsidR="00432AB0">
        <w:rPr>
          <w:rFonts w:eastAsia="Calibri"/>
          <w:sz w:val="22"/>
          <w:lang w:val="sl-SI"/>
        </w:rPr>
        <w:t>3</w:t>
      </w:r>
      <w:r w:rsidRPr="00815AEB">
        <w:rPr>
          <w:rFonts w:eastAsia="Calibri"/>
          <w:sz w:val="22"/>
          <w:lang w:val="sl-SI"/>
        </w:rPr>
        <w:t xml:space="preserve"> morate dostaviti končno poročilo na Urad za družbene dejavnosti </w:t>
      </w:r>
      <w:bookmarkStart w:id="0" w:name="_GoBack"/>
      <w:bookmarkEnd w:id="0"/>
      <w:r w:rsidRPr="00815AEB">
        <w:rPr>
          <w:rFonts w:eastAsia="Calibri"/>
          <w:sz w:val="22"/>
          <w:lang w:val="sl-SI"/>
        </w:rPr>
        <w:t xml:space="preserve">Mestne občine Koper, Verdijeva ulica 10, 6000 Koper. </w:t>
      </w:r>
      <w:r w:rsidRPr="00815AEB">
        <w:rPr>
          <w:rFonts w:eastAsia="Calibri"/>
          <w:b/>
          <w:sz w:val="22"/>
          <w:u w:val="single"/>
          <w:lang w:val="sl-SI"/>
        </w:rPr>
        <w:t xml:space="preserve">Poročilo je </w:t>
      </w:r>
      <w:proofErr w:type="gramStart"/>
      <w:r w:rsidRPr="00815AEB">
        <w:rPr>
          <w:rFonts w:eastAsia="Calibri"/>
          <w:b/>
          <w:sz w:val="22"/>
          <w:u w:val="single"/>
          <w:lang w:val="sl-SI"/>
        </w:rPr>
        <w:t>potrebno</w:t>
      </w:r>
      <w:proofErr w:type="gramEnd"/>
      <w:r w:rsidRPr="00815AEB">
        <w:rPr>
          <w:rFonts w:eastAsia="Calibri"/>
          <w:b/>
          <w:sz w:val="22"/>
          <w:u w:val="single"/>
          <w:lang w:val="sl-SI"/>
        </w:rPr>
        <w:t xml:space="preserve"> oddati do 2</w:t>
      </w:r>
      <w:r w:rsidR="00432AB0">
        <w:rPr>
          <w:rFonts w:eastAsia="Calibri"/>
          <w:b/>
          <w:sz w:val="22"/>
          <w:u w:val="single"/>
          <w:lang w:val="sl-SI"/>
        </w:rPr>
        <w:t>9</w:t>
      </w:r>
      <w:r w:rsidRPr="00815AEB">
        <w:rPr>
          <w:rFonts w:eastAsia="Calibri"/>
          <w:b/>
          <w:sz w:val="22"/>
          <w:u w:val="single"/>
          <w:lang w:val="sl-SI"/>
        </w:rPr>
        <w:t>.02.202</w:t>
      </w:r>
      <w:r w:rsidR="00432AB0">
        <w:rPr>
          <w:rFonts w:eastAsia="Calibri"/>
          <w:b/>
          <w:sz w:val="22"/>
          <w:u w:val="single"/>
          <w:lang w:val="sl-SI"/>
        </w:rPr>
        <w:t>4</w:t>
      </w:r>
      <w:r w:rsidRPr="00815AEB">
        <w:rPr>
          <w:rFonts w:eastAsia="Calibri"/>
          <w:sz w:val="22"/>
          <w:u w:val="single"/>
          <w:lang w:val="sl-SI"/>
        </w:rPr>
        <w:t>.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KONČNO POROČILO LAHKO ODDATE TUDI PO ELEKTRONSKI POŠTI NA ingrid.kozlovic@koper.si</w:t>
      </w:r>
    </w:p>
    <w:p w:rsidR="00952618" w:rsidRPr="00815AEB" w:rsidRDefault="00952618" w:rsidP="00952618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815AEB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FA36" wp14:editId="7D69E1BA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2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IZVAJALEC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NAZIV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ŠTEVILKA POGODBE: _______________________ Z DNE 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PROGRAM OZ. PROJEKT </w:t>
      </w:r>
      <w:r w:rsidRPr="00815AEB">
        <w:rPr>
          <w:rFonts w:eastAsia="Calibri"/>
          <w:b/>
          <w:sz w:val="22"/>
          <w:lang w:val="sl-SI"/>
        </w:rPr>
        <w:tab/>
        <w:t xml:space="preserve">        ZA MLADINO</w:t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>ZA OTROKE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 xml:space="preserve">  (obkrožite za katero področje)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  <w:sectPr w:rsidR="00952618" w:rsidRPr="00815AEB" w:rsidSect="00A82B35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lastRenderedPageBreak/>
        <w:t>VSEBI</w:t>
      </w:r>
      <w:r w:rsidR="00432AB0">
        <w:rPr>
          <w:rFonts w:ascii="Cambria" w:hAnsi="Cambria"/>
          <w:b/>
          <w:sz w:val="22"/>
          <w:lang w:val="sl-SI"/>
        </w:rPr>
        <w:t>NSKO POROČILO O DELU V LETU 2023</w:t>
      </w:r>
    </w:p>
    <w:p w:rsidR="00952618" w:rsidRPr="00815AEB" w:rsidRDefault="00952618" w:rsidP="00952618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Vsebi</w:t>
      </w:r>
      <w:r w:rsidR="00432AB0">
        <w:rPr>
          <w:rFonts w:ascii="Cambria" w:hAnsi="Cambria"/>
          <w:b/>
          <w:sz w:val="22"/>
          <w:lang w:val="sl-SI"/>
        </w:rPr>
        <w:t>nsko poročilo o delu v letu 2023</w:t>
      </w:r>
    </w:p>
    <w:p w:rsidR="00952618" w:rsidRPr="00815AEB" w:rsidRDefault="00952618" w:rsidP="00952618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zvedba programa v obdobju poročanja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952618" w:rsidRPr="00815AEB" w:rsidTr="00F46FDF">
        <w:tc>
          <w:tcPr>
            <w:tcW w:w="42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proofErr w:type="gramStart"/>
            <w:r w:rsidRPr="00815AEB">
              <w:rPr>
                <w:b/>
                <w:sz w:val="22"/>
                <w:lang w:val="sl-SI"/>
              </w:rPr>
              <w:t>Št</w:t>
            </w:r>
            <w:proofErr w:type="gramEnd"/>
          </w:p>
        </w:tc>
        <w:tc>
          <w:tcPr>
            <w:tcW w:w="4253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Program / Projekt</w:t>
            </w:r>
          </w:p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Soorganizatorji</w:t>
            </w: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CILJNA SKUPINA (največ 2)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* 1 – 14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2 – 15 do 19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3 – 20 do 29 let</w:t>
      </w:r>
    </w:p>
    <w:p w:rsidR="00952618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4 – nad 29 let</w:t>
      </w:r>
    </w:p>
    <w:p w:rsidR="00206301" w:rsidRDefault="00206301" w:rsidP="00952618">
      <w:pPr>
        <w:jc w:val="both"/>
        <w:rPr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lang w:val="sl-SI"/>
        </w:rPr>
      </w:pPr>
      <w:r w:rsidRPr="00815AEB">
        <w:rPr>
          <w:b/>
          <w:sz w:val="22"/>
          <w:lang w:val="sl-SI"/>
        </w:rPr>
        <w:t>V primeru nerealiziranih aktivnosti</w:t>
      </w:r>
      <w:proofErr w:type="gramStart"/>
      <w:r w:rsidRPr="00815AEB">
        <w:rPr>
          <w:b/>
          <w:sz w:val="22"/>
          <w:lang w:val="sl-SI"/>
        </w:rPr>
        <w:t>,</w:t>
      </w:r>
      <w:proofErr w:type="gramEnd"/>
      <w:r w:rsidRPr="00815AEB">
        <w:rPr>
          <w:b/>
          <w:sz w:val="22"/>
          <w:lang w:val="sl-SI"/>
        </w:rPr>
        <w:t xml:space="preserve"> utemeljite razloge</w:t>
      </w:r>
      <w:r w:rsidRPr="00815AEB">
        <w:rPr>
          <w:sz w:val="22"/>
          <w:lang w:val="sl-SI"/>
        </w:rPr>
        <w:t>.____________________</w:t>
      </w:r>
      <w:r w:rsidR="00206301">
        <w:rPr>
          <w:sz w:val="22"/>
          <w:lang w:val="sl-SI"/>
        </w:rPr>
        <w:t>____________________</w:t>
      </w:r>
      <w:r w:rsidRPr="00815AEB">
        <w:rPr>
          <w:sz w:val="22"/>
          <w:lang w:val="sl-SI"/>
        </w:rPr>
        <w:t>______________________________</w:t>
      </w:r>
    </w:p>
    <w:p w:rsidR="00206301" w:rsidRDefault="00952618" w:rsidP="00815AEB">
      <w:pPr>
        <w:spacing w:line="360" w:lineRule="auto"/>
        <w:jc w:val="both"/>
        <w:rPr>
          <w:sz w:val="22"/>
          <w:lang w:val="sl-SI"/>
        </w:rPr>
      </w:pPr>
      <w:r w:rsidRPr="00815AEB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Če je projekt vključeval mlade z manj priložnostmi, opišite</w:t>
      </w:r>
      <w:proofErr w:type="gramStart"/>
      <w:r w:rsidRPr="00815AEB">
        <w:rPr>
          <w:b/>
          <w:sz w:val="22"/>
          <w:lang w:val="sl-SI"/>
        </w:rPr>
        <w:t xml:space="preserve"> kako</w:t>
      </w:r>
      <w:proofErr w:type="gramEnd"/>
      <w:r w:rsidRPr="00815AEB">
        <w:rPr>
          <w:b/>
          <w:sz w:val="22"/>
          <w:lang w:val="sl-SI"/>
        </w:rPr>
        <w:t xml:space="preserve"> so bili vključeni v projekt.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2"/>
        <w:gridCol w:w="1985"/>
        <w:gridCol w:w="4394"/>
      </w:tblGrid>
      <w:tr w:rsidR="00952618" w:rsidRPr="00815AEB" w:rsidTr="00952618">
        <w:tc>
          <w:tcPr>
            <w:tcW w:w="3970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425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98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439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Ostalo</w:t>
            </w:r>
          </w:p>
        </w:tc>
      </w:tr>
      <w:tr w:rsidR="00952618" w:rsidRPr="00815AEB" w:rsidTr="00952618">
        <w:tc>
          <w:tcPr>
            <w:tcW w:w="3970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252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1985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394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sz w:val="22"/>
          <w:lang w:val="sl-SI"/>
        </w:rPr>
      </w:pPr>
    </w:p>
    <w:p w:rsidR="00952618" w:rsidRPr="00815AEB" w:rsidRDefault="00952618" w:rsidP="00952618">
      <w:pPr>
        <w:jc w:val="both"/>
        <w:rPr>
          <w:sz w:val="22"/>
          <w:lang w:val="sl-SI"/>
        </w:rPr>
        <w:sectPr w:rsidR="00952618" w:rsidRPr="00815AEB" w:rsidSect="00A82B35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952618" w:rsidRPr="00815AEB" w:rsidRDefault="00952618" w:rsidP="00952618">
      <w:pPr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lastRenderedPageBreak/>
        <w:tab/>
      </w:r>
    </w:p>
    <w:p w:rsidR="00952618" w:rsidRPr="00815AEB" w:rsidRDefault="00952618" w:rsidP="00952618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FINANČNI DEL POROČILA</w:t>
      </w:r>
    </w:p>
    <w:p w:rsidR="00952618" w:rsidRPr="00D31380" w:rsidRDefault="00952618" w:rsidP="00C6345E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lang w:val="sl-SI"/>
        </w:rPr>
      </w:pPr>
      <w:r w:rsidRPr="00D31380">
        <w:rPr>
          <w:rFonts w:eastAsia="Calibri"/>
          <w:sz w:val="22"/>
          <w:lang w:val="sl-SI"/>
        </w:rPr>
        <w:t>Ali ste realno prikazali finančno konstrukcijo programa oz. projekta, s katerim ste se prijavili na javni razpis za sofinanciranje programov in projektov za</w:t>
      </w:r>
      <w:r w:rsidR="008C3458" w:rsidRPr="00D31380">
        <w:rPr>
          <w:rFonts w:eastAsia="Calibri"/>
          <w:sz w:val="22"/>
          <w:lang w:val="sl-SI"/>
        </w:rPr>
        <w:t xml:space="preserve"> otroke ali mladino za leto 202</w:t>
      </w:r>
      <w:r w:rsidR="00432AB0">
        <w:rPr>
          <w:rFonts w:eastAsia="Calibri"/>
          <w:sz w:val="22"/>
          <w:lang w:val="sl-SI"/>
        </w:rPr>
        <w:t>3</w:t>
      </w:r>
      <w:r w:rsidRPr="00D31380">
        <w:rPr>
          <w:rFonts w:eastAsia="Calibri"/>
          <w:sz w:val="22"/>
          <w:lang w:val="sl-SI"/>
        </w:rPr>
        <w:t>? ____________________________________________________________________________________________________________________________________________________________________________________________________________________________</w:t>
      </w:r>
      <w:r w:rsidR="00D31380">
        <w:rPr>
          <w:rFonts w:eastAsia="Calibri"/>
          <w:sz w:val="22"/>
          <w:lang w:val="sl-SI"/>
        </w:rPr>
        <w:t>_______________________________________________________________________________________________</w:t>
      </w:r>
    </w:p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vire financiranja programa oz.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PRIHODKI PROGRAMA OZ. PROJEKTA V LETU 202</w:t>
            </w:r>
            <w:r w:rsidR="00432AB0">
              <w:rPr>
                <w:rFonts w:eastAsia="Calibri"/>
                <w:b/>
                <w:sz w:val="22"/>
                <w:lang w:val="sl-SI"/>
              </w:rPr>
              <w:t>3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D66E48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815AEB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4"/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815AEB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ODHODKI PROGRAMA OZ. PROJEKTA V LETU 202</w:t>
            </w:r>
            <w:r w:rsidR="00432AB0">
              <w:rPr>
                <w:rFonts w:eastAsia="Calibri"/>
                <w:b/>
                <w:sz w:val="22"/>
                <w:lang w:val="sl-SI"/>
              </w:rPr>
              <w:t>3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D66E48" w:rsidTr="00F46FDF">
        <w:trPr>
          <w:trHeight w:val="500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815AEB">
              <w:rPr>
                <w:rFonts w:eastAsia="Calibri"/>
                <w:sz w:val="22"/>
                <w:lang w:val="sl-SI"/>
              </w:rPr>
              <w:t>inštrumenti</w:t>
            </w:r>
            <w:proofErr w:type="gramEnd"/>
            <w:r w:rsidRPr="00815AEB">
              <w:rPr>
                <w:rFonts w:eastAsia="Calibri"/>
                <w:sz w:val="22"/>
                <w:lang w:val="sl-SI"/>
              </w:rPr>
              <w:t>, oblačila ipd.)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D66E48" w:rsidTr="00F46FDF">
        <w:trPr>
          <w:trHeight w:val="267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1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35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69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0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2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14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815AEB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lastRenderedPageBreak/>
        <w:t xml:space="preserve">prikažite vse odhodke, ne glede na višino </w:t>
      </w:r>
      <w:proofErr w:type="gramStart"/>
      <w:r w:rsidRPr="00815AEB">
        <w:rPr>
          <w:rFonts w:eastAsia="Calibri"/>
          <w:sz w:val="22"/>
          <w:lang w:val="sl-SI"/>
        </w:rPr>
        <w:t>prihodka</w:t>
      </w:r>
      <w:proofErr w:type="gramEnd"/>
      <w:r w:rsidRPr="00815AEB">
        <w:rPr>
          <w:rFonts w:eastAsia="Calibri"/>
          <w:sz w:val="22"/>
          <w:lang w:val="sl-SI"/>
        </w:rPr>
        <w:t xml:space="preserve"> s strani MOK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ne prikazujte finančnega ovrednotenja dela prostovoljcev, vendar le stroške, ki ste jih prostovoljcem dejansko izplačali – stroški prevoza, nagrade</w:t>
      </w:r>
      <w:proofErr w:type="gramStart"/>
      <w:r w:rsidRPr="00815AEB">
        <w:rPr>
          <w:rFonts w:eastAsia="Calibri"/>
          <w:sz w:val="22"/>
          <w:lang w:val="sl-SI"/>
        </w:rPr>
        <w:t>,</w:t>
      </w:r>
      <w:proofErr w:type="gramEnd"/>
      <w:r w:rsidRPr="00815AEB">
        <w:rPr>
          <w:rFonts w:eastAsia="Calibri"/>
          <w:sz w:val="22"/>
          <w:lang w:val="sl-SI"/>
        </w:rPr>
        <w:t xml:space="preserve">... </w:t>
      </w: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OBVEZNE PRILOGE KONČNEGA POROČILA</w:t>
      </w:r>
      <w:proofErr w:type="gramStart"/>
      <w:r w:rsidRPr="00815AEB">
        <w:rPr>
          <w:rFonts w:ascii="Cambria" w:hAnsi="Cambria"/>
          <w:sz w:val="22"/>
          <w:lang w:val="it-IT"/>
        </w:rPr>
        <w:t xml:space="preserve"> </w:t>
      </w:r>
      <w:r w:rsidRPr="00815AEB">
        <w:rPr>
          <w:rFonts w:ascii="Cambria" w:hAnsi="Cambria"/>
          <w:b/>
          <w:sz w:val="22"/>
          <w:lang w:val="sl-SI"/>
        </w:rPr>
        <w:t>KI</w:t>
      </w:r>
      <w:proofErr w:type="gramEnd"/>
      <w:r w:rsidRPr="00815AEB">
        <w:rPr>
          <w:rFonts w:ascii="Cambria" w:hAnsi="Cambria"/>
          <w:b/>
          <w:sz w:val="22"/>
          <w:lang w:val="sl-SI"/>
        </w:rPr>
        <w:t xml:space="preserve"> SE NANAŠAJO NA REALIZACIJO PROGRAMA OZ. PROJEKTA – izvedene aktivnosti, ki niso bile priloga vmesnega poročila (ustrezno označi):</w:t>
      </w:r>
    </w:p>
    <w:p w:rsidR="00952618" w:rsidRPr="00815AEB" w:rsidRDefault="00952618" w:rsidP="00952618">
      <w:pPr>
        <w:rPr>
          <w:b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Kopije medijskih objav programa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 xml:space="preserve">Liste prisotnosti udeležencev na posamezni </w:t>
      </w:r>
      <w:proofErr w:type="gramStart"/>
      <w:r w:rsidRPr="00815AEB">
        <w:rPr>
          <w:rFonts w:ascii="Cambria" w:hAnsi="Cambria"/>
          <w:sz w:val="22"/>
          <w:lang w:val="sl-SI"/>
        </w:rPr>
        <w:t>aktivnosti</w:t>
      </w:r>
      <w:proofErr w:type="gramEnd"/>
      <w:r w:rsidRPr="00815AEB">
        <w:rPr>
          <w:rFonts w:ascii="Cambria" w:hAnsi="Cambria"/>
          <w:sz w:val="22"/>
          <w:lang w:val="sl-SI"/>
        </w:rPr>
        <w:t xml:space="preserve"> 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 xml:space="preserve">Fotografije iz </w:t>
      </w:r>
      <w:proofErr w:type="gramStart"/>
      <w:r w:rsidRPr="00815AEB">
        <w:rPr>
          <w:rFonts w:ascii="Cambria" w:hAnsi="Cambria"/>
          <w:sz w:val="22"/>
          <w:lang w:val="sl-SI"/>
        </w:rPr>
        <w:t>aktivnosti</w:t>
      </w:r>
      <w:proofErr w:type="gramEnd"/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Morebitna informativna in promocijska gradiva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Drugo _______________________________________</w:t>
      </w:r>
    </w:p>
    <w:p w:rsidR="00952618" w:rsidRPr="00815AEB" w:rsidRDefault="00952618" w:rsidP="00952618">
      <w:pPr>
        <w:rPr>
          <w:sz w:val="22"/>
          <w:lang w:val="sl-SI"/>
        </w:rPr>
      </w:pPr>
    </w:p>
    <w:p w:rsidR="00952618" w:rsidRPr="00815AEB" w:rsidRDefault="00952618" w:rsidP="00952618">
      <w:pPr>
        <w:rPr>
          <w:sz w:val="22"/>
          <w:lang w:val="sl-SI"/>
        </w:rPr>
      </w:pPr>
    </w:p>
    <w:p w:rsidR="00952618" w:rsidRPr="00815AEB" w:rsidRDefault="00952618" w:rsidP="00952618">
      <w:pPr>
        <w:jc w:val="center"/>
        <w:rPr>
          <w:b/>
          <w:sz w:val="22"/>
          <w:highlight w:val="yellow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Datum:</w:t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>Žig in podpis</w:t>
      </w:r>
    </w:p>
    <w:p w:rsidR="00952618" w:rsidRPr="00815AEB" w:rsidRDefault="00952618" w:rsidP="00952618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proofErr w:type="gramStart"/>
      <w:r w:rsidRPr="00815AEB">
        <w:rPr>
          <w:rFonts w:eastAsia="Calibri"/>
          <w:b/>
          <w:sz w:val="22"/>
          <w:lang w:val="sl-SI"/>
        </w:rPr>
        <w:t>odgovorne</w:t>
      </w:r>
      <w:proofErr w:type="gramEnd"/>
      <w:r w:rsidRPr="00815AEB">
        <w:rPr>
          <w:rFonts w:eastAsia="Calibri"/>
          <w:b/>
          <w:sz w:val="22"/>
          <w:lang w:val="sl-SI"/>
        </w:rPr>
        <w:t xml:space="preserve"> osebe predlagatelja: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sz w:val="22"/>
        </w:rPr>
      </w:pPr>
    </w:p>
    <w:p w:rsidR="00952618" w:rsidRPr="00815AEB" w:rsidRDefault="00952618" w:rsidP="00952618">
      <w:pPr>
        <w:rPr>
          <w:sz w:val="22"/>
          <w:lang w:val="sl-SI"/>
        </w:rPr>
      </w:pPr>
    </w:p>
    <w:p w:rsidR="00902E10" w:rsidRPr="00815AEB" w:rsidRDefault="00902E10" w:rsidP="007B5E0F">
      <w:pPr>
        <w:rPr>
          <w:sz w:val="22"/>
          <w:lang w:val="sl-SI"/>
        </w:rPr>
      </w:pPr>
    </w:p>
    <w:sectPr w:rsidR="00902E10" w:rsidRPr="00815AEB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49" w:rsidRDefault="00260749">
      <w:r>
        <w:separator/>
      </w:r>
    </w:p>
  </w:endnote>
  <w:endnote w:type="continuationSeparator" w:id="0">
    <w:p w:rsidR="00260749" w:rsidRDefault="0026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44EED876" wp14:editId="19F2F206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952618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gramStart"/>
    <w:r>
      <w:rPr>
        <w:sz w:val="16"/>
        <w:lang w:val="sl-SI"/>
      </w:rPr>
      <w:t xml:space="preserve">Slovenija   </w:t>
    </w:r>
    <w:proofErr w:type="gramEnd"/>
    <w:r>
      <w:rPr>
        <w:sz w:val="16"/>
        <w:lang w:val="sl-SI"/>
      </w:rPr>
      <w:t xml:space="preserve">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6E48">
      <w:rPr>
        <w:noProof/>
      </w:rPr>
      <w:t>4</w:t>
    </w:r>
    <w:r>
      <w:fldChar w:fldCharType="end"/>
    </w:r>
    <w:r>
      <w:t>/</w:t>
    </w:r>
    <w:fldSimple w:instr=" NUMPAGES   \* MERGEFORMAT ">
      <w:r w:rsidR="00D66E48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49" w:rsidRDefault="00260749">
      <w:r>
        <w:separator/>
      </w:r>
    </w:p>
  </w:footnote>
  <w:footnote w:type="continuationSeparator" w:id="0">
    <w:p w:rsidR="00260749" w:rsidRDefault="0026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E44ED9">
    <w:pPr>
      <w:pStyle w:val="Header"/>
      <w:ind w:right="5766"/>
      <w:rPr>
        <w:rFonts w:ascii="Garamond" w:hAnsi="Garamond"/>
        <w:lang w:val="sl-SI"/>
      </w:rPr>
    </w:pPr>
    <w:r>
      <w:rPr>
        <w:lang w:val="sl-SI"/>
      </w:rPr>
      <w:t xml:space="preserve">                      </w:t>
    </w:r>
    <w:r>
      <w:rPr>
        <w:rFonts w:ascii="Garamond" w:hAnsi="Garamond"/>
        <w:lang w:val="sl-SI"/>
      </w:rPr>
      <w:t xml:space="preserve">       </w:t>
    </w:r>
    <w:r>
      <w:rPr>
        <w:noProof/>
        <w:lang w:val="sl-SI" w:eastAsia="sl-SI"/>
      </w:rPr>
      <w:drawing>
        <wp:inline distT="0" distB="0" distL="0" distR="0" wp14:anchorId="206659F7" wp14:editId="11960FF5">
          <wp:extent cx="1906270" cy="1371600"/>
          <wp:effectExtent l="0" t="0" r="0" b="0"/>
          <wp:docPr id="19" name="Slika 2" descr="D:\Users\sandi\AppData\Local\Microsoft\Windows\INetCache\Content.Word\MOKgrb-heraldi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andi\AppData\Local\Microsoft\Windows\INetCache\Content.Word\MOKgrb-heraldic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2618" w:rsidRDefault="00952618">
    <w:pPr>
      <w:pStyle w:val="Header"/>
      <w:ind w:right="3926"/>
      <w:rPr>
        <w:lang w:val="sl-SI"/>
      </w:rPr>
    </w:pPr>
  </w:p>
  <w:p w:rsidR="00952618" w:rsidRDefault="00952618" w:rsidP="00470012">
    <w:pPr>
      <w:pStyle w:val="Header"/>
      <w:tabs>
        <w:tab w:val="left" w:pos="5245"/>
      </w:tabs>
      <w:ind w:right="98"/>
      <w:rPr>
        <w:b/>
        <w:lang w:val="sl-SI"/>
      </w:rPr>
    </w:pPr>
    <w:r>
      <w:rPr>
        <w:b/>
        <w:lang w:val="sl-SI"/>
      </w:rPr>
      <w:t xml:space="preserve">    </w:t>
    </w: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>užbene dejavnosti</w:t>
    </w:r>
    <w:r>
      <w:rPr>
        <w:b/>
        <w:lang w:val="sl-SI"/>
      </w:rPr>
      <w:tab/>
    </w:r>
    <w:r>
      <w:rPr>
        <w:b/>
        <w:lang w:val="sl-SI"/>
      </w:rPr>
      <w:tab/>
    </w:r>
    <w:r>
      <w:rPr>
        <w:b/>
        <w:lang w:val="sl-SI"/>
      </w:rPr>
      <w:tab/>
    </w:r>
    <w:r w:rsidRPr="00056D4F"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6</w:t>
    </w:r>
  </w:p>
  <w:p w:rsidR="00952618" w:rsidRDefault="00952618" w:rsidP="009F6533">
    <w:pPr>
      <w:pStyle w:val="Header"/>
      <w:tabs>
        <w:tab w:val="left" w:pos="5245"/>
      </w:tabs>
      <w:ind w:right="98"/>
      <w:rPr>
        <w:lang w:val="sl-SI"/>
      </w:rPr>
    </w:pPr>
    <w:r>
      <w:rPr>
        <w:b/>
        <w:lang w:val="sl-SI"/>
      </w:rPr>
      <w:t xml:space="preserve">           </w:t>
    </w:r>
    <w:r w:rsidRPr="003C272D">
      <w:rPr>
        <w:b/>
        <w:lang w:val="it-IT"/>
      </w:rPr>
      <w:t>Ufficio affari sociali</w:t>
    </w:r>
    <w:r>
      <w:rPr>
        <w:b/>
        <w:lang w:val="it-IT"/>
      </w:rPr>
      <w:tab/>
    </w:r>
    <w:r>
      <w:rPr>
        <w:b/>
        <w:lang w:val="it-IT"/>
      </w:rPr>
      <w:tab/>
    </w:r>
  </w:p>
  <w:p w:rsidR="00952618" w:rsidRPr="0049077E" w:rsidRDefault="00952618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1870" r:id="rId2"/>
            </w:object>
          </w:r>
        </w:p>
      </w:tc>
    </w:tr>
    <w:tr w:rsidR="007B5E0F" w:rsidRPr="00D66E48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929D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7F472E"/>
    <w:multiLevelType w:val="hybridMultilevel"/>
    <w:tmpl w:val="06261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F575F"/>
    <w:rsid w:val="00206301"/>
    <w:rsid w:val="00207DE1"/>
    <w:rsid w:val="00207DE5"/>
    <w:rsid w:val="0023354E"/>
    <w:rsid w:val="00260749"/>
    <w:rsid w:val="00315585"/>
    <w:rsid w:val="003A46F6"/>
    <w:rsid w:val="00432AB0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4CAA"/>
    <w:rsid w:val="007B5E0F"/>
    <w:rsid w:val="00815AEB"/>
    <w:rsid w:val="00825FD9"/>
    <w:rsid w:val="00840FE2"/>
    <w:rsid w:val="0085486D"/>
    <w:rsid w:val="008C3458"/>
    <w:rsid w:val="00902E10"/>
    <w:rsid w:val="00952618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66A57"/>
    <w:rsid w:val="00B73605"/>
    <w:rsid w:val="00BE1018"/>
    <w:rsid w:val="00BE5D90"/>
    <w:rsid w:val="00C3664A"/>
    <w:rsid w:val="00CB1783"/>
    <w:rsid w:val="00CC3A99"/>
    <w:rsid w:val="00CF1FA4"/>
    <w:rsid w:val="00D04C67"/>
    <w:rsid w:val="00D31380"/>
    <w:rsid w:val="00D464B1"/>
    <w:rsid w:val="00D46543"/>
    <w:rsid w:val="00D525BB"/>
    <w:rsid w:val="00D66E48"/>
    <w:rsid w:val="00D9102B"/>
    <w:rsid w:val="00DD5149"/>
    <w:rsid w:val="00E24134"/>
    <w:rsid w:val="00E26146"/>
    <w:rsid w:val="00E3174D"/>
    <w:rsid w:val="00E31F06"/>
    <w:rsid w:val="00E82CD5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2618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52618"/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EA3D-E9F4-4558-BBFA-8712D17C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2020-01-29T10:30:00Z</dcterms:created>
  <dcterms:modified xsi:type="dcterms:W3CDTF">2023-01-31T08:17:00Z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