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98" w:rsidRPr="00976B98" w:rsidRDefault="00976B98" w:rsidP="00976B98">
      <w:pPr>
        <w:jc w:val="center"/>
        <w:rPr>
          <w:rFonts w:ascii="Cambria" w:eastAsia="Times New Roman" w:hAnsi="Cambria" w:cs="Arial"/>
          <w:b/>
          <w:lang w:eastAsia="sl-SI"/>
        </w:rPr>
      </w:pPr>
      <w:r w:rsidRPr="00976B98">
        <w:rPr>
          <w:rFonts w:ascii="Cambria" w:eastAsia="Times New Roman" w:hAnsi="Cambria" w:cs="Arial"/>
          <w:b/>
          <w:lang w:eastAsia="sl-SI"/>
        </w:rPr>
        <w:t>SOGLASJE KANDIDATA</w:t>
      </w:r>
    </w:p>
    <w:p w:rsidR="00976B98" w:rsidRPr="00976B98" w:rsidRDefault="00976B98" w:rsidP="00976B98">
      <w:pPr>
        <w:spacing w:after="0"/>
        <w:jc w:val="both"/>
        <w:rPr>
          <w:rFonts w:ascii="Cambria" w:eastAsia="Times New Roman" w:hAnsi="Cambria" w:cs="Arial"/>
          <w:lang w:eastAsia="sl-SI"/>
        </w:rPr>
      </w:pPr>
    </w:p>
    <w:p w:rsidR="00976B98" w:rsidRPr="00976B98" w:rsidRDefault="00976B98" w:rsidP="00976B98">
      <w:pPr>
        <w:spacing w:after="0"/>
        <w:jc w:val="both"/>
        <w:rPr>
          <w:rFonts w:ascii="Cambria" w:eastAsia="Times New Roman" w:hAnsi="Cambria" w:cs="Arial"/>
          <w:lang w:eastAsia="sl-SI"/>
        </w:rPr>
      </w:pPr>
      <w:r w:rsidRPr="00976B98">
        <w:rPr>
          <w:rFonts w:ascii="Cambria" w:eastAsia="Times New Roman" w:hAnsi="Cambria" w:cs="Arial"/>
          <w:lang w:eastAsia="sl-SI"/>
        </w:rPr>
        <w:t>(ime in priimek) __________________________________________________________________________ s stalnim prebivališčem:</w:t>
      </w:r>
      <w:r w:rsidR="00CA780B">
        <w:rPr>
          <w:rFonts w:ascii="Cambria" w:eastAsia="Times New Roman" w:hAnsi="Cambria" w:cs="Arial"/>
          <w:lang w:eastAsia="sl-SI"/>
        </w:rPr>
        <w:t xml:space="preserve"> </w:t>
      </w:r>
      <w:r w:rsidRPr="00976B98">
        <w:rPr>
          <w:rFonts w:ascii="Cambria" w:eastAsia="Times New Roman" w:hAnsi="Cambria" w:cs="Arial"/>
          <w:lang w:eastAsia="sl-SI"/>
        </w:rPr>
        <w:t xml:space="preserve">________________________________________________________________________, (v nadaljevanju: član/-ica komisije) </w:t>
      </w:r>
      <w:r w:rsidRPr="00976B98">
        <w:rPr>
          <w:rFonts w:ascii="Cambria" w:eastAsia="Times New Roman" w:hAnsi="Cambria" w:cs="Arial"/>
          <w:b/>
          <w:lang w:eastAsia="sl-SI"/>
        </w:rPr>
        <w:t>soglašam</w:t>
      </w:r>
      <w:r w:rsidRPr="00976B98">
        <w:rPr>
          <w:rFonts w:ascii="Cambria" w:eastAsia="Times New Roman" w:hAnsi="Cambria" w:cs="Arial"/>
          <w:lang w:eastAsia="sl-SI"/>
        </w:rPr>
        <w:t>, da me Župan Mestne občine Koper skladno z 42. členom Statuta Mestne občine Koper (Uradne objave, št. 40/00, 30/01, 29/03 ter Uradni list RS, št. 90/05, 67/06, 39/08 in 33/18)</w:t>
      </w:r>
      <w:r w:rsidR="00095AED">
        <w:rPr>
          <w:rFonts w:ascii="Cambria" w:eastAsia="Times New Roman" w:hAnsi="Cambria" w:cs="Arial"/>
          <w:lang w:eastAsia="sl-SI"/>
        </w:rPr>
        <w:t xml:space="preserve"> in </w:t>
      </w:r>
      <w:r w:rsidR="00095AED" w:rsidRPr="00095AED">
        <w:rPr>
          <w:rFonts w:ascii="Cambria" w:eastAsia="Times New Roman" w:hAnsi="Cambria" w:cs="Arial"/>
          <w:lang w:eastAsia="sl-SI"/>
        </w:rPr>
        <w:t xml:space="preserve">8. člena Odloka o podeljevanju priznanja z nagrado Alojza Kocjančiča (Uradni list, št 9/20 z dne 14.2.2020) </w:t>
      </w:r>
      <w:r w:rsidRPr="00976B98">
        <w:rPr>
          <w:rFonts w:ascii="Cambria" w:eastAsia="Times New Roman" w:hAnsi="Cambria" w:cs="Arial"/>
          <w:lang w:eastAsia="sl-SI"/>
        </w:rPr>
        <w:t xml:space="preserve">imenuje v komisijo za </w:t>
      </w:r>
      <w:proofErr w:type="spellStart"/>
      <w:r w:rsidRPr="00976B98">
        <w:rPr>
          <w:rFonts w:ascii="Cambria" w:eastAsia="Times New Roman" w:hAnsi="Cambria" w:cs="Arial"/>
          <w:lang w:eastAsia="sl-SI"/>
        </w:rPr>
        <w:t>za</w:t>
      </w:r>
      <w:proofErr w:type="spellEnd"/>
      <w:r w:rsidRPr="00976B98">
        <w:rPr>
          <w:rFonts w:ascii="Cambria" w:eastAsia="Times New Roman" w:hAnsi="Cambria" w:cs="Arial"/>
          <w:lang w:eastAsia="sl-SI"/>
        </w:rPr>
        <w:t xml:space="preserve"> podelitev priznanja z nagrado Alojza Kocjančiča.</w:t>
      </w:r>
    </w:p>
    <w:p w:rsidR="00976B98" w:rsidRPr="00976B98" w:rsidRDefault="00976B98" w:rsidP="00976B98">
      <w:pPr>
        <w:spacing w:after="0"/>
        <w:jc w:val="center"/>
        <w:rPr>
          <w:rFonts w:ascii="Cambria" w:eastAsia="Times New Roman" w:hAnsi="Cambria" w:cs="Arial"/>
          <w:b/>
          <w:lang w:eastAsia="sl-SI"/>
        </w:rPr>
      </w:pPr>
    </w:p>
    <w:p w:rsidR="00976B98" w:rsidRPr="00976B98" w:rsidRDefault="00976B98" w:rsidP="00976B98">
      <w:pPr>
        <w:tabs>
          <w:tab w:val="left" w:pos="0"/>
        </w:tabs>
        <w:spacing w:after="0"/>
        <w:jc w:val="both"/>
        <w:rPr>
          <w:rFonts w:ascii="Cambria" w:hAnsi="Cambria" w:cs="Arial"/>
        </w:rPr>
      </w:pP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t>Podpis kandidata:</w:t>
      </w:r>
    </w:p>
    <w:p w:rsidR="00976B98" w:rsidRPr="00976B98" w:rsidRDefault="00976B98" w:rsidP="00976B98">
      <w:pPr>
        <w:tabs>
          <w:tab w:val="left" w:pos="0"/>
        </w:tabs>
        <w:spacing w:after="0"/>
        <w:jc w:val="both"/>
        <w:rPr>
          <w:rFonts w:ascii="Cambria" w:hAnsi="Cambria" w:cs="Arial"/>
        </w:rPr>
      </w:pPr>
      <w:r w:rsidRPr="00976B98">
        <w:rPr>
          <w:rFonts w:ascii="Cambria" w:hAnsi="Cambria" w:cs="Arial"/>
        </w:rPr>
        <w:t xml:space="preserve">V _____________________, dne __________________                          </w:t>
      </w:r>
    </w:p>
    <w:p w:rsidR="00976B98" w:rsidRPr="00976B98" w:rsidRDefault="00976B98" w:rsidP="00976B98">
      <w:pPr>
        <w:tabs>
          <w:tab w:val="left" w:pos="0"/>
        </w:tabs>
        <w:spacing w:after="0"/>
        <w:jc w:val="both"/>
        <w:rPr>
          <w:rFonts w:ascii="Cambria" w:hAnsi="Cambria" w:cs="Arial"/>
        </w:rPr>
      </w:pPr>
      <w:r w:rsidRPr="00976B98">
        <w:rPr>
          <w:rFonts w:ascii="Cambria" w:hAnsi="Cambria" w:cs="Arial"/>
        </w:rPr>
        <w:tab/>
        <w:t xml:space="preserve">    </w:t>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t xml:space="preserve">     __________________________________</w:t>
      </w:r>
    </w:p>
    <w:p w:rsidR="00976B98" w:rsidRPr="00976B98" w:rsidRDefault="00976B98" w:rsidP="00976B98">
      <w:pPr>
        <w:spacing w:after="0"/>
        <w:jc w:val="center"/>
        <w:rPr>
          <w:rFonts w:ascii="Cambria" w:eastAsia="Times New Roman" w:hAnsi="Cambria" w:cs="Arial"/>
          <w:b/>
          <w:lang w:eastAsia="sl-SI"/>
        </w:rPr>
      </w:pPr>
      <w:r w:rsidRPr="00976B98">
        <w:rPr>
          <w:rFonts w:ascii="Cambria" w:eastAsia="Times New Roman" w:hAnsi="Cambria" w:cs="Arial"/>
          <w:b/>
          <w:lang w:eastAsia="sl-SI"/>
        </w:rPr>
        <w:t xml:space="preserve">   </w:t>
      </w:r>
    </w:p>
    <w:p w:rsidR="00976B98" w:rsidRPr="00976B98" w:rsidRDefault="00976B98" w:rsidP="00976B98">
      <w:pPr>
        <w:spacing w:after="0"/>
        <w:jc w:val="center"/>
        <w:rPr>
          <w:rFonts w:ascii="Cambria" w:eastAsia="Times New Roman" w:hAnsi="Cambria" w:cs="Arial"/>
          <w:b/>
          <w:lang w:eastAsia="sl-SI"/>
        </w:rPr>
      </w:pPr>
      <w:r w:rsidRPr="00976B98">
        <w:rPr>
          <w:rFonts w:ascii="Cambria" w:eastAsia="Times New Roman" w:hAnsi="Cambria" w:cs="Arial"/>
          <w:b/>
          <w:lang w:eastAsia="sl-SI"/>
        </w:rPr>
        <w:t>IZJAVA</w:t>
      </w:r>
    </w:p>
    <w:p w:rsidR="00976B98" w:rsidRPr="00976B98" w:rsidRDefault="00976B98" w:rsidP="00976B98">
      <w:pPr>
        <w:spacing w:after="0"/>
        <w:jc w:val="center"/>
        <w:rPr>
          <w:rFonts w:ascii="Cambria" w:eastAsia="Times New Roman" w:hAnsi="Cambria" w:cs="Arial"/>
          <w:b/>
          <w:lang w:eastAsia="sl-SI"/>
        </w:rPr>
      </w:pPr>
      <w:r w:rsidRPr="00976B98">
        <w:rPr>
          <w:rFonts w:ascii="Cambria" w:eastAsia="Times New Roman" w:hAnsi="Cambria" w:cs="Arial"/>
          <w:b/>
          <w:lang w:eastAsia="sl-SI"/>
        </w:rPr>
        <w:t>člana komisije o prepovedi interesne povezanosti in zavezanosti k varovanju podatkov</w:t>
      </w:r>
    </w:p>
    <w:p w:rsidR="00976B98" w:rsidRPr="00976B98" w:rsidRDefault="00976B98" w:rsidP="00976B98">
      <w:pPr>
        <w:jc w:val="both"/>
        <w:rPr>
          <w:rFonts w:ascii="Cambria" w:eastAsia="Times New Roman" w:hAnsi="Cambria" w:cs="Arial"/>
          <w:lang w:eastAsia="sl-SI"/>
        </w:rPr>
      </w:pPr>
    </w:p>
    <w:p w:rsidR="00976B98" w:rsidRPr="00976B98" w:rsidRDefault="00976B98" w:rsidP="00976B98">
      <w:pPr>
        <w:jc w:val="both"/>
        <w:rPr>
          <w:rFonts w:ascii="Cambria" w:eastAsia="Times New Roman" w:hAnsi="Cambria" w:cs="Arial"/>
          <w:b/>
          <w:lang w:eastAsia="sl-SI"/>
        </w:rPr>
      </w:pPr>
      <w:r w:rsidRPr="00976B98">
        <w:rPr>
          <w:rFonts w:ascii="Cambria" w:eastAsia="Times New Roman" w:hAnsi="Cambria" w:cs="Arial"/>
          <w:lang w:eastAsia="sl-SI"/>
        </w:rPr>
        <w:t xml:space="preserve">Član/-ica komisije </w:t>
      </w:r>
      <w:r w:rsidRPr="00976B98">
        <w:rPr>
          <w:rFonts w:ascii="Cambria" w:eastAsia="Times New Roman" w:hAnsi="Cambria" w:cs="Arial"/>
          <w:b/>
          <w:lang w:eastAsia="sl-SI"/>
        </w:rPr>
        <w:t>izjavljam,</w:t>
      </w:r>
    </w:p>
    <w:p w:rsidR="00976B98" w:rsidRPr="00976B98" w:rsidRDefault="00976B98" w:rsidP="00976B98">
      <w:pPr>
        <w:jc w:val="both"/>
        <w:rPr>
          <w:rFonts w:ascii="Cambria" w:eastAsia="Times New Roman" w:hAnsi="Cambria" w:cs="Arial"/>
          <w:lang w:eastAsia="sl-SI"/>
        </w:rPr>
      </w:pPr>
      <w:r w:rsidRPr="00976B98">
        <w:rPr>
          <w:rFonts w:ascii="Cambria" w:eastAsia="Times New Roman" w:hAnsi="Cambria" w:cs="Arial"/>
          <w:lang w:eastAsia="sl-SI"/>
        </w:rPr>
        <w:t xml:space="preserve">da z vlagatelji, ki kandidirajo za dodelitev sredstev, </w:t>
      </w:r>
      <w:r w:rsidRPr="00976B98">
        <w:rPr>
          <w:rFonts w:ascii="Cambria" w:eastAsia="Times New Roman" w:hAnsi="Cambria" w:cs="Arial"/>
          <w:b/>
          <w:lang w:eastAsia="sl-SI"/>
        </w:rPr>
        <w:t>nisem interesno povezan/-a</w:t>
      </w:r>
      <w:r w:rsidRPr="00976B98">
        <w:rPr>
          <w:rFonts w:ascii="Cambria" w:eastAsia="Times New Roman" w:hAnsi="Cambria" w:cs="Arial"/>
          <w:lang w:eastAsia="sl-SI"/>
        </w:rPr>
        <w:t xml:space="preserve"> v smislu poslovne povezanosti, sorodstvenega razmerja (v ravni vrsti ali v stranski vrsti do vštetega četrtega kolena), v zakonski zvezi, v </w:t>
      </w:r>
      <w:proofErr w:type="spellStart"/>
      <w:r w:rsidRPr="00976B98">
        <w:rPr>
          <w:rFonts w:ascii="Cambria" w:eastAsia="Times New Roman" w:hAnsi="Cambria" w:cs="Arial"/>
          <w:lang w:eastAsia="sl-SI"/>
        </w:rPr>
        <w:t>izvenzakonski</w:t>
      </w:r>
      <w:proofErr w:type="spellEnd"/>
      <w:r w:rsidRPr="00976B98">
        <w:rPr>
          <w:rFonts w:ascii="Cambria" w:eastAsia="Times New Roman" w:hAnsi="Cambria" w:cs="Arial"/>
          <w:lang w:eastAsia="sl-SI"/>
        </w:rPr>
        <w:t xml:space="preserve"> skupnosti, v svaštvu do vštetega drugega kolena, četudi so te zveze, razmerja oziroma skupnosti že prenehale. Prav tako ne obstajajo druge okoliščine, ki bi vplivale na mojo neobjektivnost ali nepristranskost. V primeru poslovne, sorodstvene ali druge osebne povezanosti, se bom iz komisije izločil/-a, kar se evidentira v zapisniku. </w:t>
      </w:r>
    </w:p>
    <w:p w:rsidR="00976B98" w:rsidRPr="00976B98" w:rsidRDefault="00976B98" w:rsidP="00976B98">
      <w:pPr>
        <w:jc w:val="both"/>
        <w:rPr>
          <w:rFonts w:ascii="Cambria" w:eastAsia="Times New Roman" w:hAnsi="Cambria" w:cs="Arial"/>
          <w:b/>
          <w:lang w:eastAsia="sl-SI"/>
        </w:rPr>
      </w:pPr>
      <w:r w:rsidRPr="00976B98">
        <w:rPr>
          <w:rFonts w:ascii="Cambria" w:eastAsia="Times New Roman" w:hAnsi="Cambria" w:cs="Arial"/>
          <w:lang w:eastAsia="sl-SI"/>
        </w:rPr>
        <w:t xml:space="preserve">Član/-ica komisije </w:t>
      </w:r>
      <w:r w:rsidRPr="00976B98">
        <w:rPr>
          <w:rFonts w:ascii="Cambria" w:eastAsia="Times New Roman" w:hAnsi="Cambria" w:cs="Arial"/>
          <w:b/>
          <w:lang w:eastAsia="sl-SI"/>
        </w:rPr>
        <w:t>izjavljam,</w:t>
      </w:r>
    </w:p>
    <w:p w:rsidR="00976B98" w:rsidRPr="00976B98" w:rsidRDefault="00976B98" w:rsidP="00976B98">
      <w:pPr>
        <w:pStyle w:val="ListParagraph"/>
        <w:numPr>
          <w:ilvl w:val="0"/>
          <w:numId w:val="3"/>
        </w:numPr>
        <w:jc w:val="both"/>
        <w:rPr>
          <w:rFonts w:ascii="Cambria" w:eastAsia="Times New Roman" w:hAnsi="Cambria" w:cs="Arial"/>
          <w:lang w:eastAsia="sl-SI"/>
        </w:rPr>
      </w:pPr>
      <w:r w:rsidRPr="00976B98">
        <w:rPr>
          <w:rFonts w:ascii="Cambria" w:eastAsia="Times New Roman" w:hAnsi="Cambria" w:cs="Arial"/>
          <w:lang w:eastAsia="sl-SI"/>
        </w:rPr>
        <w:t xml:space="preserve">da se zavezujem, da bom svoje naloge opravljal </w:t>
      </w:r>
      <w:r w:rsidRPr="00976B98">
        <w:rPr>
          <w:rFonts w:ascii="Cambria" w:eastAsia="Times New Roman" w:hAnsi="Cambria" w:cs="Arial"/>
          <w:b/>
          <w:lang w:eastAsia="sl-SI"/>
        </w:rPr>
        <w:t xml:space="preserve">strokovno, pravilno in pošteno, varoval zaupne podatke, dejstva in okoliščine </w:t>
      </w:r>
      <w:r w:rsidRPr="00976B98">
        <w:rPr>
          <w:rFonts w:ascii="Cambria" w:eastAsia="Times New Roman" w:hAnsi="Cambria" w:cs="Arial"/>
          <w:lang w:eastAsia="sl-SI"/>
        </w:rPr>
        <w:t>o prijaviteljih in končnih prejemnikih sredstev, do katerih dostopam pi opravljanju svoje funkcije v postopku Javnega razpisa, kot tudi po njegovem zaključku.</w:t>
      </w:r>
    </w:p>
    <w:p w:rsidR="00976B98" w:rsidRPr="00976B98" w:rsidRDefault="00976B98" w:rsidP="00976B98">
      <w:pPr>
        <w:pStyle w:val="ListParagraph"/>
        <w:numPr>
          <w:ilvl w:val="0"/>
          <w:numId w:val="3"/>
        </w:numPr>
        <w:jc w:val="both"/>
        <w:rPr>
          <w:rFonts w:ascii="Cambria" w:eastAsia="Times New Roman" w:hAnsi="Cambria" w:cs="Arial"/>
          <w:lang w:eastAsia="sl-SI"/>
        </w:rPr>
      </w:pPr>
      <w:r w:rsidRPr="00976B98">
        <w:rPr>
          <w:rFonts w:ascii="Cambria" w:eastAsia="Times New Roman" w:hAnsi="Cambria" w:cs="Arial"/>
          <w:lang w:eastAsia="sl-SI"/>
        </w:rPr>
        <w:t xml:space="preserve">da sem seznanjen z določbami </w:t>
      </w:r>
      <w:r w:rsidRPr="00976B98">
        <w:rPr>
          <w:rFonts w:ascii="Cambria" w:eastAsia="Times New Roman" w:hAnsi="Cambria" w:cs="Arial"/>
          <w:b/>
          <w:lang w:eastAsia="sl-SI"/>
        </w:rPr>
        <w:t>Zakona o integriteti in preprečevanju korupcije</w:t>
      </w:r>
      <w:r w:rsidRPr="00976B98">
        <w:rPr>
          <w:rFonts w:ascii="Cambria" w:eastAsia="Times New Roman" w:hAnsi="Cambria" w:cs="Arial"/>
          <w:lang w:eastAsia="sl-SI"/>
        </w:rPr>
        <w:t>, ki urejajo nasprotje interesov</w:t>
      </w:r>
      <w:r w:rsidRPr="00976B98">
        <w:rPr>
          <w:rStyle w:val="FootnoteReference"/>
          <w:rFonts w:ascii="Cambria" w:eastAsia="Times New Roman" w:hAnsi="Cambria" w:cs="Arial"/>
          <w:lang w:eastAsia="sl-SI"/>
        </w:rPr>
        <w:footnoteReference w:id="1"/>
      </w:r>
      <w:r w:rsidRPr="00976B98">
        <w:rPr>
          <w:rFonts w:ascii="Cambria" w:eastAsia="Times New Roman" w:hAnsi="Cambria" w:cs="Arial"/>
          <w:lang w:eastAsia="sl-SI"/>
        </w:rPr>
        <w:t xml:space="preserve">, da bom pozoren na vsako dejansko ali možno nasprotje interesov in bom storil vse, da se mu izognem. Ob nastopu funkcije oz. dela ali kadarkoli med njenim izvajanjem takoj, ko ugotovim dejansko ali možno nasprotje interesov, bom o tem pisno obvestil/-a predsednika komisije in takoj prenehal/-a  z delom. V primeru, ko </w:t>
      </w:r>
      <w:r w:rsidRPr="00976B98">
        <w:rPr>
          <w:rFonts w:ascii="Cambria" w:eastAsia="Times New Roman" w:hAnsi="Cambria" w:cs="Arial"/>
          <w:lang w:eastAsia="sl-SI"/>
        </w:rPr>
        <w:lastRenderedPageBreak/>
        <w:t>izvem ali doživim koruptivno dejanje oziroma poskus takšnega dejanja, bom o tem takoj obvestil/-a predsednika komisije.</w:t>
      </w:r>
    </w:p>
    <w:p w:rsidR="00976B98" w:rsidRPr="00976B98" w:rsidRDefault="00976B98" w:rsidP="00976B98">
      <w:pPr>
        <w:spacing w:after="0"/>
        <w:jc w:val="both"/>
        <w:rPr>
          <w:rFonts w:ascii="Cambria" w:eastAsia="Times New Roman" w:hAnsi="Cambria" w:cs="Arial"/>
          <w:lang w:eastAsia="sl-SI"/>
        </w:rPr>
      </w:pPr>
    </w:p>
    <w:p w:rsidR="00976B98" w:rsidRPr="00976B98" w:rsidRDefault="00976B98" w:rsidP="00976B98">
      <w:pPr>
        <w:spacing w:after="0"/>
        <w:jc w:val="center"/>
        <w:rPr>
          <w:rFonts w:ascii="Cambria" w:eastAsia="Times New Roman" w:hAnsi="Cambria" w:cs="Arial"/>
          <w:b/>
          <w:lang w:eastAsia="sl-SI"/>
        </w:rPr>
      </w:pPr>
      <w:r w:rsidRPr="00976B98">
        <w:rPr>
          <w:rFonts w:ascii="Cambria" w:eastAsia="Times New Roman" w:hAnsi="Cambria" w:cs="Arial"/>
          <w:b/>
          <w:lang w:eastAsia="sl-SI"/>
        </w:rPr>
        <w:t>Varstvo osebnih podatkov</w:t>
      </w:r>
    </w:p>
    <w:p w:rsidR="00976B98" w:rsidRPr="00976B98" w:rsidRDefault="00976B98" w:rsidP="00976B98">
      <w:pPr>
        <w:spacing w:after="0"/>
        <w:jc w:val="both"/>
        <w:rPr>
          <w:rFonts w:ascii="Cambria" w:eastAsia="Times New Roman" w:hAnsi="Cambria" w:cs="Arial"/>
          <w:lang w:eastAsia="sl-SI"/>
        </w:rPr>
      </w:pPr>
    </w:p>
    <w:p w:rsidR="00976B98" w:rsidRPr="00976B98" w:rsidRDefault="00976B98" w:rsidP="00976B98">
      <w:pPr>
        <w:spacing w:after="0"/>
        <w:jc w:val="both"/>
        <w:rPr>
          <w:rFonts w:ascii="Cambria" w:eastAsia="Times New Roman" w:hAnsi="Cambria" w:cs="Arial"/>
          <w:lang w:eastAsia="sl-SI"/>
        </w:rPr>
      </w:pPr>
      <w:r w:rsidRPr="00976B98">
        <w:rPr>
          <w:rFonts w:ascii="Cambria" w:eastAsia="Times New Roman" w:hAnsi="Cambria" w:cs="Arial"/>
          <w:lang w:eastAsia="sl-SI"/>
        </w:rPr>
        <w:t>Na podlagi Uredbe EU 2016/679 Evropskega parlamenta in Sveta z dne 27. aprila 2016 o varstvu posameznikov pri obdelavi osebnih podatkov in o prostem pretoku takih podatkov ter o razveljavitvi Direktive 95/46/ES (Splošna uredba o varstvu osebnih podatkov – GDPR), Zakona o varstvu osebnih podatkov (Uradni list RS, št. 163/22) in Pravilnika o varstvu osebnih podatkov Mestne občine Koper spodaj podpisani/-a</w:t>
      </w:r>
    </w:p>
    <w:p w:rsidR="00976B98" w:rsidRPr="00976B98" w:rsidRDefault="00976B98" w:rsidP="00976B98">
      <w:pPr>
        <w:jc w:val="center"/>
        <w:rPr>
          <w:rFonts w:ascii="Cambria" w:eastAsia="Times New Roman" w:hAnsi="Cambria" w:cs="Arial"/>
          <w:lang w:eastAsia="sl-SI"/>
        </w:rPr>
      </w:pPr>
      <w:r w:rsidRPr="00976B98">
        <w:rPr>
          <w:rFonts w:ascii="Cambria" w:hAnsi="Cambria"/>
          <w:b/>
        </w:rPr>
        <w:t>izjavljam,</w:t>
      </w:r>
    </w:p>
    <w:p w:rsidR="00976B98" w:rsidRPr="00976B98" w:rsidRDefault="00976B98" w:rsidP="00976B98">
      <w:pPr>
        <w:pStyle w:val="ListParagraph"/>
        <w:numPr>
          <w:ilvl w:val="0"/>
          <w:numId w:val="2"/>
        </w:numPr>
        <w:jc w:val="both"/>
        <w:rPr>
          <w:rFonts w:ascii="Cambria" w:eastAsia="Times New Roman" w:hAnsi="Cambria" w:cs="Arial"/>
          <w:lang w:eastAsia="sl-SI"/>
        </w:rPr>
      </w:pPr>
      <w:r w:rsidRPr="00976B98">
        <w:rPr>
          <w:rFonts w:ascii="Cambria" w:eastAsia="Times New Roman" w:hAnsi="Cambria" w:cs="Arial"/>
          <w:lang w:eastAsia="sl-SI"/>
        </w:rPr>
        <w:t xml:space="preserve">da sem seznanjen/-a z internimi pravili varstva osebnih podatkov, ki jih določa Pravilnik o varstvu osebnih podatkov Mestne občine Koper. Način in ravnanje z osebnimi podatki, kot je v navedenem pravilniku, razumem in ga bom spoštoval/-a v postopku izvedbe Javnega razpisa, kot tudi po njegovem zaključku. </w:t>
      </w:r>
    </w:p>
    <w:p w:rsidR="00976B98" w:rsidRPr="00976B98" w:rsidRDefault="00976B98" w:rsidP="00976B98">
      <w:pPr>
        <w:pStyle w:val="ListParagraph"/>
        <w:numPr>
          <w:ilvl w:val="0"/>
          <w:numId w:val="2"/>
        </w:numPr>
        <w:jc w:val="both"/>
        <w:rPr>
          <w:rFonts w:ascii="Cambria" w:eastAsia="Times New Roman" w:hAnsi="Cambria" w:cs="Arial"/>
          <w:lang w:eastAsia="sl-SI"/>
        </w:rPr>
      </w:pPr>
      <w:r w:rsidRPr="00976B98">
        <w:rPr>
          <w:rFonts w:ascii="Cambria" w:eastAsia="Times New Roman" w:hAnsi="Cambria" w:cs="Arial"/>
          <w:lang w:eastAsia="sl-SI"/>
        </w:rPr>
        <w:t>da sem seznanjen/-a, da Mestna občina Koper spoštuje mojo zasebnost in pridobljene osebne podatke skrbno varuje ter jih, brez moje privolitve, ne posreduje tretji osebi oziroma jih uporabi v druge namene, razen, ko to zahteva zakon ali obstaja v skladu s 6. členom Splošne uredbe o varstvu osebnih podatkov (GDPR) druga zakonita podlaga za posredovanje.</w:t>
      </w:r>
    </w:p>
    <w:p w:rsidR="00976B98" w:rsidRPr="00976B98" w:rsidRDefault="00976B98" w:rsidP="00976B98">
      <w:pPr>
        <w:spacing w:after="0"/>
        <w:jc w:val="both"/>
        <w:rPr>
          <w:rFonts w:ascii="Cambria" w:eastAsia="Times New Roman" w:hAnsi="Cambria" w:cs="Arial"/>
          <w:lang w:eastAsia="sl-SI"/>
        </w:rPr>
      </w:pPr>
    </w:p>
    <w:p w:rsidR="00976B98" w:rsidRPr="00976B98" w:rsidRDefault="00976B98" w:rsidP="00976B98">
      <w:pPr>
        <w:tabs>
          <w:tab w:val="left" w:pos="0"/>
        </w:tabs>
        <w:spacing w:after="0"/>
        <w:jc w:val="both"/>
        <w:rPr>
          <w:rFonts w:ascii="Cambria" w:hAnsi="Cambria" w:cs="Arial"/>
        </w:rPr>
      </w:pP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p>
    <w:p w:rsidR="00976B98" w:rsidRPr="00976B98" w:rsidRDefault="00976B98" w:rsidP="00976B98">
      <w:pPr>
        <w:tabs>
          <w:tab w:val="left" w:pos="0"/>
        </w:tabs>
        <w:spacing w:after="0"/>
        <w:jc w:val="both"/>
        <w:rPr>
          <w:rFonts w:ascii="Cambria" w:hAnsi="Cambria" w:cs="Arial"/>
        </w:rPr>
      </w:pPr>
      <w:r w:rsidRPr="00976B98">
        <w:rPr>
          <w:rFonts w:ascii="Cambria" w:hAnsi="Cambria" w:cs="Arial"/>
        </w:rPr>
        <w:t xml:space="preserve">V _____________________, dne __________________                </w:t>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t xml:space="preserve">          Podpis:</w:t>
      </w:r>
    </w:p>
    <w:p w:rsidR="00976B98" w:rsidRPr="00976B98" w:rsidRDefault="00976B98" w:rsidP="00976B98">
      <w:pPr>
        <w:tabs>
          <w:tab w:val="left" w:pos="0"/>
        </w:tabs>
        <w:spacing w:after="0"/>
        <w:jc w:val="both"/>
        <w:rPr>
          <w:rFonts w:ascii="Cambria" w:hAnsi="Cambria" w:cs="Arial"/>
        </w:rPr>
      </w:pP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r>
      <w:r w:rsidRPr="00976B98">
        <w:rPr>
          <w:rFonts w:ascii="Cambria" w:hAnsi="Cambria" w:cs="Arial"/>
        </w:rPr>
        <w:tab/>
        <w:t>__________________________________</w:t>
      </w:r>
    </w:p>
    <w:p w:rsidR="00976B98" w:rsidRPr="00976B98" w:rsidRDefault="00976B98" w:rsidP="00976B98">
      <w:pPr>
        <w:tabs>
          <w:tab w:val="left" w:pos="0"/>
        </w:tabs>
        <w:spacing w:after="0"/>
        <w:jc w:val="both"/>
        <w:rPr>
          <w:rFonts w:ascii="Cambria" w:hAnsi="Cambria" w:cs="Arial"/>
          <w:i/>
        </w:rPr>
      </w:pPr>
    </w:p>
    <w:p w:rsidR="00976B98" w:rsidRPr="00976B98" w:rsidRDefault="00976B98" w:rsidP="00976B98">
      <w:pPr>
        <w:tabs>
          <w:tab w:val="left" w:pos="0"/>
        </w:tabs>
        <w:spacing w:after="0"/>
        <w:jc w:val="both"/>
        <w:rPr>
          <w:rFonts w:ascii="Cambria" w:hAnsi="Cambria" w:cs="Arial"/>
          <w:i/>
        </w:rPr>
      </w:pPr>
    </w:p>
    <w:p w:rsidR="00976B98" w:rsidRPr="00976B98" w:rsidRDefault="00976B98" w:rsidP="00976B98">
      <w:pPr>
        <w:tabs>
          <w:tab w:val="left" w:pos="0"/>
        </w:tabs>
        <w:spacing w:after="0"/>
        <w:jc w:val="both"/>
        <w:rPr>
          <w:rFonts w:ascii="Cambria" w:hAnsi="Cambria" w:cs="Arial"/>
          <w:i/>
        </w:rPr>
      </w:pPr>
      <w:r w:rsidRPr="00976B98">
        <w:rPr>
          <w:rFonts w:ascii="Cambria" w:hAnsi="Cambria" w:cs="Arial"/>
          <w:i/>
        </w:rPr>
        <w:t>Priloga:</w:t>
      </w:r>
    </w:p>
    <w:p w:rsidR="00976B98" w:rsidRPr="00976B98" w:rsidRDefault="00976B98" w:rsidP="00976B98">
      <w:pPr>
        <w:pStyle w:val="ListParagraph"/>
        <w:numPr>
          <w:ilvl w:val="0"/>
          <w:numId w:val="4"/>
        </w:numPr>
        <w:tabs>
          <w:tab w:val="left" w:pos="0"/>
        </w:tabs>
        <w:spacing w:after="0" w:line="240" w:lineRule="auto"/>
        <w:rPr>
          <w:rFonts w:ascii="Cambria" w:hAnsi="Cambria"/>
        </w:rPr>
      </w:pPr>
      <w:r w:rsidRPr="00976B98">
        <w:rPr>
          <w:rFonts w:ascii="Cambria" w:hAnsi="Cambria" w:cs="Arial"/>
          <w:i/>
        </w:rPr>
        <w:t>Obvestilo o obdelavi osebnih podatkov</w:t>
      </w:r>
    </w:p>
    <w:p w:rsidR="00976B98" w:rsidRP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Default="00976B98" w:rsidP="00976B98">
      <w:pPr>
        <w:tabs>
          <w:tab w:val="left" w:pos="0"/>
        </w:tabs>
        <w:spacing w:after="0" w:line="240" w:lineRule="auto"/>
        <w:jc w:val="center"/>
        <w:rPr>
          <w:rFonts w:ascii="Cambria" w:hAnsi="Cambria"/>
        </w:rPr>
      </w:pPr>
    </w:p>
    <w:p w:rsidR="00976B98" w:rsidRPr="00976B98" w:rsidRDefault="00976B98" w:rsidP="00976B98">
      <w:pPr>
        <w:tabs>
          <w:tab w:val="left" w:pos="0"/>
        </w:tabs>
        <w:spacing w:after="0" w:line="240" w:lineRule="auto"/>
        <w:jc w:val="center"/>
        <w:rPr>
          <w:rFonts w:ascii="Cambria" w:hAnsi="Cambria"/>
        </w:rPr>
      </w:pPr>
      <w:r w:rsidRPr="00976B98">
        <w:rPr>
          <w:rFonts w:ascii="Cambria" w:hAnsi="Cambria"/>
        </w:rPr>
        <w:lastRenderedPageBreak/>
        <w:t>OBVESTILO O OBDELAVI OSEBNIH PODATKOV</w:t>
      </w:r>
    </w:p>
    <w:p w:rsidR="00976B98" w:rsidRPr="00976B98" w:rsidRDefault="00976B98" w:rsidP="00976B98">
      <w:pPr>
        <w:spacing w:after="0"/>
        <w:jc w:val="both"/>
        <w:rPr>
          <w:rFonts w:ascii="Cambria" w:hAnsi="Cambria"/>
        </w:rPr>
      </w:pPr>
    </w:p>
    <w:p w:rsidR="00976B98" w:rsidRPr="00976B98" w:rsidRDefault="00976B98" w:rsidP="00976B98">
      <w:pPr>
        <w:spacing w:after="0"/>
        <w:jc w:val="both"/>
        <w:rPr>
          <w:rFonts w:ascii="Cambria" w:hAnsi="Cambria" w:cs="Arial"/>
          <w:lang w:val="hr-HR"/>
        </w:rPr>
      </w:pPr>
      <w:r w:rsidRPr="00976B98">
        <w:rPr>
          <w:rFonts w:ascii="Cambria" w:hAnsi="Cambria"/>
        </w:rPr>
        <w:t>Mestna občina Koper</w:t>
      </w:r>
      <w:r w:rsidRPr="00976B98">
        <w:rPr>
          <w:rFonts w:ascii="Cambria" w:hAnsi="Cambria" w:cs="Arial"/>
        </w:rPr>
        <w:t xml:space="preserve">, Verdijeva 10, 6000 Koper (tel. št. 05 6646 100; e-naslov: obcina@koper.si), bo kot upravljavec osebnih podatkov, moje osebne podatke (kontaktne podatke, datum rojstva, davčno številko, EMŠO in bančne podatke, potrebne za izplačilo nadomestila) obdelovala </w:t>
      </w:r>
      <w:r w:rsidRPr="00976B98">
        <w:rPr>
          <w:rFonts w:ascii="Cambria" w:hAnsi="Cambria"/>
        </w:rPr>
        <w:t xml:space="preserve">za potrebe delovanja Mestne občine Koper v času mojega mandata in izplačil sejnin za delo v komisijah Mestne občine Koper, v katere bom imenovan/-a. </w:t>
      </w:r>
      <w:r w:rsidRPr="00976B98">
        <w:rPr>
          <w:rFonts w:ascii="Cambria" w:hAnsi="Cambria" w:cs="Arial"/>
        </w:rPr>
        <w:t xml:space="preserve">Pravni podlagi za obdelavo osebnih podatkov sta zakon (21. a člen Zakona o lokalni samoupravi; Zakon o dohodnini; </w:t>
      </w:r>
      <w:r w:rsidRPr="00976B98">
        <w:rPr>
          <w:rFonts w:ascii="Cambria" w:hAnsi="Cambria"/>
        </w:rPr>
        <w:t>Pravilnik o višini in načinu določanja plač ter plačil za opravljanje funkcije oziroma sejnin funkcionarjev Mestne občine Koper, članov delovnih teles Občinskega sveta in župana in drugih organov Mestne občine Koper ter o povračilih stroškov (Uradne objave, št. 8/00, 22/01, 6/02 in 34/02 ter Uradni list RS, št. 61/04, 26/07 in 60/12) ter zakoniti interes v povezavi z izvajanjem javnih nalog (4. odstavek 6. člena</w:t>
      </w:r>
      <w:r w:rsidRPr="00976B98">
        <w:rPr>
          <w:rFonts w:ascii="Cambria" w:hAnsi="Cambria"/>
          <w:b/>
        </w:rPr>
        <w:t xml:space="preserve"> </w:t>
      </w:r>
      <w:r w:rsidRPr="00976B98">
        <w:rPr>
          <w:rFonts w:ascii="Cambria" w:hAnsi="Cambria"/>
        </w:rPr>
        <w:t xml:space="preserve"> ZVOP-2 in 6. 1. e člen GDPR, Poslovnik občinskega sveta Mestne občine Koper, Uradne objave, št. 16/95, 42/00, 30/01, 40/03 in Uradni list RS, št. 90/05, 39/08 in 35/18). Osebni podatki bodo v skladu z zahtevami zakonodaje, v primeru, ko se zbirajo in obdelujejo na podlagi zakonskih obveznosti, posredovani javnim organom (FURS, ZPIZ, </w:t>
      </w:r>
      <w:bookmarkStart w:id="0" w:name="_GoBack"/>
      <w:bookmarkEnd w:id="0"/>
      <w:r w:rsidRPr="00976B98">
        <w:rPr>
          <w:rFonts w:ascii="Cambria" w:hAnsi="Cambria"/>
        </w:rPr>
        <w:t>ZZZS, KPK). Občina bo osebne podatke, v primeru</w:t>
      </w:r>
      <w:r w:rsidRPr="00976B98">
        <w:rPr>
          <w:rFonts w:ascii="Cambria" w:hAnsi="Cambria" w:cs="Arial"/>
        </w:rPr>
        <w:t xml:space="preserve"> obdelave na podlagi zakonskih obveznosti, hranila 10 let, v primeru obdelave osebnih podatkov na podlagi zakonitih pristojnosti  v povezavi z izvajanjem javnih nalog, pa za čas trajanja mandata. </w:t>
      </w:r>
    </w:p>
    <w:p w:rsidR="00976B98" w:rsidRPr="00976B98" w:rsidRDefault="00976B98" w:rsidP="00976B98">
      <w:pPr>
        <w:spacing w:after="0"/>
        <w:jc w:val="both"/>
        <w:rPr>
          <w:rFonts w:ascii="Cambria" w:hAnsi="Cambria"/>
        </w:rPr>
      </w:pPr>
      <w:r w:rsidRPr="00976B98">
        <w:rPr>
          <w:rFonts w:ascii="Cambria" w:hAnsi="Cambria"/>
        </w:rPr>
        <w:t xml:space="preserve">Posameznik ima pravico, da se mu omogoči vpogled v osebne podatke, ki jih Mestna občina Koper obdeluje, da se mi posreduje kopija (izpis) o obdelavi osebnih podatkov ali da se mi na mojo zahtevo izvede popravek, spremembo ali omejitev obdelave. V primeru obdelave osebnih podatkov zaradi zakonitih interesov občine v povezavi z izvajanjem javnih nalog, posameznik lahko poda tudi ugovor. Vse navedeno lahko storim pri osebi, pooblaščeni za varstvo osebnih podatkov, mag. Renata Zatler, preko kontaktnega naslova: </w:t>
      </w:r>
      <w:hyperlink r:id="rId8" w:history="1">
        <w:r w:rsidRPr="00976B98">
          <w:rPr>
            <w:rStyle w:val="Hyperlink"/>
            <w:rFonts w:ascii="Cambria" w:hAnsi="Cambria"/>
          </w:rPr>
          <w:t>varstvopodatkov@koper.si</w:t>
        </w:r>
      </w:hyperlink>
    </w:p>
    <w:p w:rsidR="00976B98" w:rsidRPr="00976B98" w:rsidRDefault="00976B98" w:rsidP="00976B98">
      <w:pPr>
        <w:spacing w:after="0"/>
        <w:jc w:val="both"/>
        <w:rPr>
          <w:rFonts w:ascii="Cambria" w:hAnsi="Cambria"/>
          <w:b/>
        </w:rPr>
      </w:pPr>
      <w:r w:rsidRPr="00976B98">
        <w:rPr>
          <w:rFonts w:ascii="Cambria" w:hAnsi="Cambria"/>
        </w:rPr>
        <w:t xml:space="preserve">V primeru, da z ravnanjem Mestne občine Koper na področju varstva osebnih podatkov nisem zadovoljen/-na, lahko svojo pritožbo naslovim na Informacijsko pooblaščenko RS, kontakt: Informacijski pooblaščenec, Dunajska cesta 22, 1000 Ljubljana, telefon: 01 230 97 30, E-pošta: gp.ip@ip-rs.si. </w:t>
      </w:r>
      <w:r w:rsidRPr="00976B98">
        <w:rPr>
          <w:rFonts w:ascii="Cambria" w:hAnsi="Cambria"/>
        </w:rPr>
        <w:tab/>
      </w:r>
      <w:r w:rsidRPr="00976B98">
        <w:rPr>
          <w:rFonts w:ascii="Cambria" w:hAnsi="Cambria"/>
        </w:rPr>
        <w:tab/>
      </w:r>
      <w:r w:rsidRPr="00976B98">
        <w:rPr>
          <w:rFonts w:ascii="Cambria" w:hAnsi="Cambria"/>
        </w:rPr>
        <w:tab/>
        <w:t xml:space="preserve"> </w:t>
      </w:r>
    </w:p>
    <w:p w:rsidR="00976B98" w:rsidRPr="00976B98" w:rsidRDefault="00976B98" w:rsidP="0014528F">
      <w:pPr>
        <w:spacing w:after="0"/>
        <w:jc w:val="center"/>
        <w:rPr>
          <w:rFonts w:ascii="Cambria" w:hAnsi="Cambria" w:cs="Arial"/>
          <w:b/>
        </w:rPr>
      </w:pPr>
    </w:p>
    <w:sectPr w:rsidR="00976B98" w:rsidRPr="00976B98" w:rsidSect="00330A24">
      <w:footerReference w:type="default" r:id="rId9"/>
      <w:headerReference w:type="first" r:id="rId10"/>
      <w:footerReference w:type="first" r:id="rId11"/>
      <w:pgSz w:w="11909" w:h="16834" w:code="9"/>
      <w:pgMar w:top="680" w:right="1419" w:bottom="992"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AF7" w:rsidRDefault="005F6AF7">
      <w:r>
        <w:separator/>
      </w:r>
    </w:p>
  </w:endnote>
  <w:endnote w:type="continuationSeparator" w:id="0">
    <w:p w:rsidR="005F6AF7" w:rsidRDefault="005F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796D1C" w:rsidP="00796D1C">
    <w:pPr>
      <w:pStyle w:val="Footer"/>
      <w:jc w:val="right"/>
    </w:pPr>
    <w:r>
      <w:fldChar w:fldCharType="begin"/>
    </w:r>
    <w:r>
      <w:instrText xml:space="preserve"> PAGE   \* MERGEFORMAT </w:instrText>
    </w:r>
    <w:r>
      <w:fldChar w:fldCharType="separate"/>
    </w:r>
    <w:r w:rsidR="00CA780B">
      <w:rPr>
        <w:noProof/>
      </w:rPr>
      <w:t>2</w:t>
    </w:r>
    <w:r>
      <w:fldChar w:fldCharType="end"/>
    </w:r>
    <w:r>
      <w:t>/</w:t>
    </w:r>
    <w:fldSimple w:instr=" NUMPAGES   \* MERGEFORMAT ">
      <w:r w:rsidR="00CA780B">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796D1C" w:rsidTr="001657A5">
      <w:trPr>
        <w:trHeight w:val="618"/>
      </w:trPr>
      <w:tc>
        <w:tcPr>
          <w:tcW w:w="1851" w:type="dxa"/>
          <w:hideMark/>
        </w:tcPr>
        <w:p w:rsidR="001657A5" w:rsidRDefault="001657A5" w:rsidP="001657A5">
          <w:pPr>
            <w:pStyle w:val="Footer"/>
            <w:tabs>
              <w:tab w:val="left" w:pos="0"/>
            </w:tabs>
            <w:rPr>
              <w:sz w:val="16"/>
            </w:rPr>
          </w:pPr>
        </w:p>
      </w:tc>
      <w:tc>
        <w:tcPr>
          <w:tcW w:w="7352" w:type="dxa"/>
          <w:vAlign w:val="center"/>
        </w:tcPr>
        <w:p w:rsidR="00796D1C" w:rsidRDefault="00796D1C" w:rsidP="00946707">
          <w:pPr>
            <w:pStyle w:val="Footer"/>
            <w:tabs>
              <w:tab w:val="left" w:pos="284"/>
            </w:tabs>
            <w:jc w:val="both"/>
            <w:rPr>
              <w:sz w:val="16"/>
            </w:rPr>
          </w:pPr>
        </w:p>
        <w:p w:rsidR="00796D1C" w:rsidRDefault="00796D1C" w:rsidP="001657A5">
          <w:pPr>
            <w:pStyle w:val="Footer"/>
            <w:tabs>
              <w:tab w:val="left" w:pos="0"/>
            </w:tabs>
            <w:jc w:val="both"/>
            <w:rPr>
              <w:sz w:val="16"/>
            </w:rPr>
          </w:pPr>
          <w:r>
            <w:rPr>
              <w:sz w:val="16"/>
            </w:rPr>
            <w:t xml:space="preserve">Verdijeva ulica 10 </w:t>
          </w:r>
          <w:r>
            <w:rPr>
              <w:lang w:val="it-IT"/>
            </w:rPr>
            <w:t xml:space="preserve">– </w:t>
          </w:r>
          <w:r>
            <w:rPr>
              <w:sz w:val="16"/>
            </w:rPr>
            <w:t xml:space="preserve">Via Giuseppe Verdi 10, 6000 Koper – </w:t>
          </w:r>
          <w:proofErr w:type="spellStart"/>
          <w:r>
            <w:rPr>
              <w:sz w:val="16"/>
            </w:rPr>
            <w:t>Capodistria</w:t>
          </w:r>
          <w:proofErr w:type="spellEnd"/>
          <w:r>
            <w:rPr>
              <w:sz w:val="16"/>
            </w:rPr>
            <w:t>,</w:t>
          </w:r>
          <w:r w:rsidR="00F45869">
            <w:rPr>
              <w:sz w:val="16"/>
            </w:rPr>
            <w:t xml:space="preserve"> Slovenija</w:t>
          </w:r>
          <w:r w:rsidR="002A04FE">
            <w:rPr>
              <w:sz w:val="16"/>
            </w:rPr>
            <w:t>,</w:t>
          </w:r>
          <w:r w:rsidR="00F45869">
            <w:rPr>
              <w:sz w:val="16"/>
            </w:rPr>
            <w:t xml:space="preserve"> Tel. +386 (0)5 6646 239</w:t>
          </w:r>
        </w:p>
        <w:p w:rsidR="00796D1C" w:rsidRDefault="00796D1C" w:rsidP="00946707">
          <w:pPr>
            <w:pStyle w:val="Footer"/>
            <w:tabs>
              <w:tab w:val="left" w:pos="284"/>
            </w:tabs>
            <w:jc w:val="right"/>
            <w:rPr>
              <w:sz w:val="16"/>
            </w:rPr>
          </w:pPr>
        </w:p>
      </w:tc>
    </w:tr>
  </w:tbl>
  <w:p w:rsidR="00AF6676" w:rsidRDefault="00D85BAE" w:rsidP="001657A5">
    <w:pPr>
      <w:pStyle w:val="Footer"/>
      <w:tabs>
        <w:tab w:val="clear" w:pos="4320"/>
        <w:tab w:val="clear" w:pos="8640"/>
        <w:tab w:val="left" w:pos="3360"/>
      </w:tabs>
    </w:pPr>
    <w:r>
      <w:rPr>
        <w:noProof/>
        <w:lang w:val="en-GB" w:eastAsia="en-GB"/>
      </w:rPr>
      <w:drawing>
        <wp:anchor distT="0" distB="0" distL="114300" distR="114300" simplePos="0" relativeHeight="251660288" behindDoc="1" locked="0" layoutInCell="1" allowOverlap="1">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rsidR="001657A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AF7" w:rsidRDefault="005F6AF7">
      <w:r>
        <w:separator/>
      </w:r>
    </w:p>
  </w:footnote>
  <w:footnote w:type="continuationSeparator" w:id="0">
    <w:p w:rsidR="005F6AF7" w:rsidRDefault="005F6AF7">
      <w:r>
        <w:continuationSeparator/>
      </w:r>
    </w:p>
  </w:footnote>
  <w:footnote w:id="1">
    <w:p w:rsidR="00976B98" w:rsidRPr="008A3D38" w:rsidRDefault="00976B98" w:rsidP="00976B98">
      <w:pPr>
        <w:pStyle w:val="FootnoteText"/>
        <w:jc w:val="both"/>
        <w:rPr>
          <w:rFonts w:ascii="Cambria" w:hAnsi="Cambria" w:cs="Arial"/>
          <w:sz w:val="16"/>
          <w:szCs w:val="18"/>
        </w:rPr>
      </w:pPr>
      <w:r>
        <w:rPr>
          <w:rStyle w:val="FootnoteReference"/>
        </w:rPr>
        <w:footnoteRef/>
      </w:r>
      <w:r>
        <w:t xml:space="preserve"> </w:t>
      </w:r>
      <w:r w:rsidRPr="008A3D38">
        <w:rPr>
          <w:rFonts w:ascii="Cambria" w:hAnsi="Cambria" w:cs="Arial"/>
          <w:color w:val="333333"/>
          <w:sz w:val="16"/>
          <w:szCs w:val="18"/>
          <w:shd w:val="clear" w:color="auto" w:fill="FFFFFF"/>
        </w:rPr>
        <w:t>Nasprotje (tudi navzkrižje, konflikt) interesov Zakon o integriteti in preprečevanju korupcije definira kot</w:t>
      </w:r>
      <w:r w:rsidRPr="008A3D38">
        <w:rPr>
          <w:rFonts w:ascii="Cambria" w:hAnsi="Cambria" w:cs="Arial"/>
          <w:sz w:val="16"/>
          <w:szCs w:val="18"/>
        </w:rPr>
        <w:t> </w:t>
      </w:r>
      <w:r w:rsidRPr="008A3D38">
        <w:rPr>
          <w:rFonts w:ascii="Cambria" w:hAnsi="Cambria" w:cs="Arial"/>
          <w:b/>
          <w:bCs/>
          <w:sz w:val="16"/>
          <w:szCs w:val="18"/>
        </w:rPr>
        <w:t>okoliščine, v katerih zasebni interes uradne osebe vpliva ali ustvarja videz, da vpliva na nepristransko in objektivno opravljanje njenih javnih nalog</w:t>
      </w:r>
      <w:r w:rsidRPr="008A3D38">
        <w:rPr>
          <w:rFonts w:ascii="Cambria" w:hAnsi="Cambria" w:cs="Arial"/>
          <w:color w:val="333333"/>
          <w:sz w:val="16"/>
          <w:szCs w:val="18"/>
          <w:shd w:val="clear" w:color="auto" w:fill="FFFFFF"/>
        </w:rPr>
        <w:t>. Zasebni interes uradne osebe pomeni premoženjsko ali nepremoženjsko korist zanjo, za njene družinske člane in za druge fizične osebe ali pravne osebe, s katerimi ima ali je imela osebne, poslovne ali politične stike. Premoženjska korist zajema nepremičnine, premičnine oziroma kakršnokoli drugo korist, ki jo je mogoče denarno ovrednotiti (delovno razmerje, pogodbeno delo, sejnine, denarne nagrade, potovanja ipd.); nepremoženjska korist pa zajema druge oblike koristi, ki jih sicer ni mogoče neposredno denarno ovrednotiti, predstavljajo pa dodano vrednost za prejemnika (usluge, priznanja, reference, status, funkcija, izobrazba, ipd.)</w:t>
      </w:r>
    </w:p>
    <w:p w:rsidR="00976B98" w:rsidRPr="008A3D38" w:rsidRDefault="00976B98" w:rsidP="00976B98">
      <w:pPr>
        <w:pStyle w:val="FootnoteText"/>
        <w:rPr>
          <w:rFonts w:ascii="Cambria" w:hAnsi="Cambria"/>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7B5E0F" w:rsidTr="00783959">
      <w:trPr>
        <w:trHeight w:val="20"/>
      </w:trPr>
      <w:tc>
        <w:tcPr>
          <w:tcW w:w="5954" w:type="dxa"/>
        </w:tcPr>
        <w:p w:rsidR="007B5E0F" w:rsidRDefault="0061520C" w:rsidP="00C26958">
          <w:pPr>
            <w:tabs>
              <w:tab w:val="left" w:pos="1535"/>
            </w:tabs>
            <w:spacing w:after="100"/>
            <w:jc w:val="right"/>
            <w:rPr>
              <w:sz w:val="24"/>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v:imagedata r:id="rId1" o:title=""/>
              </v:shape>
              <o:OLEObject Type="Embed" ProgID="PBrush" ShapeID="_x0000_i1025" DrawAspect="Content" ObjectID="_1806927851" r:id="rId2"/>
            </w:object>
          </w:r>
        </w:p>
      </w:tc>
    </w:tr>
    <w:tr w:rsidR="007B5E0F" w:rsidRPr="00F45869" w:rsidTr="00783959">
      <w:trPr>
        <w:trHeight w:val="20"/>
      </w:trPr>
      <w:tc>
        <w:tcPr>
          <w:tcW w:w="5954" w:type="dxa"/>
        </w:tcPr>
        <w:p w:rsidR="0011639C" w:rsidRPr="00D9102B" w:rsidRDefault="0011639C" w:rsidP="00C26958">
          <w:pPr>
            <w:tabs>
              <w:tab w:val="left" w:pos="1050"/>
            </w:tabs>
            <w:spacing w:after="80"/>
            <w:rPr>
              <w:sz w:val="16"/>
              <w:szCs w:val="16"/>
            </w:rPr>
          </w:pPr>
        </w:p>
      </w:tc>
    </w:tr>
    <w:tr w:rsidR="00C26958" w:rsidRPr="00F45869" w:rsidTr="00783959">
      <w:trPr>
        <w:trHeight w:val="20"/>
      </w:trPr>
      <w:tc>
        <w:tcPr>
          <w:tcW w:w="5954" w:type="dxa"/>
        </w:tcPr>
        <w:p w:rsidR="00C26958" w:rsidRPr="00D9102B" w:rsidRDefault="00C26958" w:rsidP="00C26958">
          <w:pPr>
            <w:tabs>
              <w:tab w:val="left" w:pos="1050"/>
            </w:tabs>
            <w:spacing w:after="80"/>
            <w:rPr>
              <w:sz w:val="16"/>
              <w:szCs w:val="16"/>
            </w:rPr>
          </w:pPr>
        </w:p>
      </w:tc>
    </w:tr>
  </w:tbl>
  <w:p w:rsidR="007B5E0F" w:rsidRPr="00796D1C"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D3A"/>
    <w:multiLevelType w:val="hybridMultilevel"/>
    <w:tmpl w:val="9E76871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7556E6A"/>
    <w:multiLevelType w:val="hybridMultilevel"/>
    <w:tmpl w:val="846A3E36"/>
    <w:lvl w:ilvl="0" w:tplc="9B849A2E">
      <w:numFmt w:val="bullet"/>
      <w:lvlText w:val="-"/>
      <w:lvlJc w:val="left"/>
      <w:pPr>
        <w:ind w:left="720" w:hanging="360"/>
      </w:pPr>
      <w:rPr>
        <w:rFonts w:ascii="Cambria" w:eastAsiaTheme="minorHAnsi" w:hAnsi="Cambria"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646127EB"/>
    <w:multiLevelType w:val="hybridMultilevel"/>
    <w:tmpl w:val="4DE0FE8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58"/>
    <w:rsid w:val="000143ED"/>
    <w:rsid w:val="000801E3"/>
    <w:rsid w:val="00095AED"/>
    <w:rsid w:val="00110382"/>
    <w:rsid w:val="0011639C"/>
    <w:rsid w:val="0011673B"/>
    <w:rsid w:val="001174FB"/>
    <w:rsid w:val="001248ED"/>
    <w:rsid w:val="00142BB9"/>
    <w:rsid w:val="00143273"/>
    <w:rsid w:val="0014528F"/>
    <w:rsid w:val="00155A39"/>
    <w:rsid w:val="001657A5"/>
    <w:rsid w:val="001E6F2D"/>
    <w:rsid w:val="00207DE5"/>
    <w:rsid w:val="00217BA5"/>
    <w:rsid w:val="00224021"/>
    <w:rsid w:val="0023354E"/>
    <w:rsid w:val="0024176E"/>
    <w:rsid w:val="002750C8"/>
    <w:rsid w:val="002A04FE"/>
    <w:rsid w:val="00321E1B"/>
    <w:rsid w:val="00330A24"/>
    <w:rsid w:val="0038259C"/>
    <w:rsid w:val="003A46F6"/>
    <w:rsid w:val="00443B49"/>
    <w:rsid w:val="0047735A"/>
    <w:rsid w:val="0049077E"/>
    <w:rsid w:val="004C06D4"/>
    <w:rsid w:val="004E41E2"/>
    <w:rsid w:val="00506EB3"/>
    <w:rsid w:val="00520EA8"/>
    <w:rsid w:val="00541F61"/>
    <w:rsid w:val="00561422"/>
    <w:rsid w:val="005A348A"/>
    <w:rsid w:val="005B0289"/>
    <w:rsid w:val="005F1065"/>
    <w:rsid w:val="005F6AF7"/>
    <w:rsid w:val="0061520C"/>
    <w:rsid w:val="00626959"/>
    <w:rsid w:val="00663981"/>
    <w:rsid w:val="00664184"/>
    <w:rsid w:val="006912DE"/>
    <w:rsid w:val="00714D69"/>
    <w:rsid w:val="0071557F"/>
    <w:rsid w:val="00717ED4"/>
    <w:rsid w:val="00776F88"/>
    <w:rsid w:val="00783959"/>
    <w:rsid w:val="00796D1C"/>
    <w:rsid w:val="007B2534"/>
    <w:rsid w:val="007B5E0F"/>
    <w:rsid w:val="00803D72"/>
    <w:rsid w:val="00825FD9"/>
    <w:rsid w:val="00840FE2"/>
    <w:rsid w:val="0085486D"/>
    <w:rsid w:val="00902E10"/>
    <w:rsid w:val="009573A7"/>
    <w:rsid w:val="00976B98"/>
    <w:rsid w:val="009831D2"/>
    <w:rsid w:val="00990A6C"/>
    <w:rsid w:val="00994D3B"/>
    <w:rsid w:val="009B43FD"/>
    <w:rsid w:val="00AB24FF"/>
    <w:rsid w:val="00AB28B1"/>
    <w:rsid w:val="00AF5F71"/>
    <w:rsid w:val="00AF6676"/>
    <w:rsid w:val="00B1174B"/>
    <w:rsid w:val="00B170F7"/>
    <w:rsid w:val="00B45741"/>
    <w:rsid w:val="00B73605"/>
    <w:rsid w:val="00BB78A8"/>
    <w:rsid w:val="00BC3C97"/>
    <w:rsid w:val="00BE5D90"/>
    <w:rsid w:val="00C26958"/>
    <w:rsid w:val="00C3664A"/>
    <w:rsid w:val="00C62804"/>
    <w:rsid w:val="00C65088"/>
    <w:rsid w:val="00CA780B"/>
    <w:rsid w:val="00CB1783"/>
    <w:rsid w:val="00CC3A99"/>
    <w:rsid w:val="00CC7E45"/>
    <w:rsid w:val="00CE7B32"/>
    <w:rsid w:val="00CF1FA4"/>
    <w:rsid w:val="00CF4E6C"/>
    <w:rsid w:val="00CF6509"/>
    <w:rsid w:val="00D04C67"/>
    <w:rsid w:val="00D464B1"/>
    <w:rsid w:val="00D46543"/>
    <w:rsid w:val="00D525BB"/>
    <w:rsid w:val="00D75DCB"/>
    <w:rsid w:val="00D85BAE"/>
    <w:rsid w:val="00D9102B"/>
    <w:rsid w:val="00DA21D9"/>
    <w:rsid w:val="00DD5149"/>
    <w:rsid w:val="00DE2CFE"/>
    <w:rsid w:val="00E24134"/>
    <w:rsid w:val="00E26146"/>
    <w:rsid w:val="00E3174D"/>
    <w:rsid w:val="00E31F06"/>
    <w:rsid w:val="00E603D2"/>
    <w:rsid w:val="00E8523D"/>
    <w:rsid w:val="00E95714"/>
    <w:rsid w:val="00EB6CA6"/>
    <w:rsid w:val="00EC33B0"/>
    <w:rsid w:val="00F45869"/>
    <w:rsid w:val="00F60E20"/>
    <w:rsid w:val="00F806B0"/>
    <w:rsid w:val="00FA55E0"/>
    <w:rsid w:val="00FC3423"/>
    <w:rsid w:val="00FD6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2B839"/>
  <w15:chartTrackingRefBased/>
  <w15:docId w15:val="{557171CA-D544-4709-870D-7C0C68E13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C26958"/>
    <w:pPr>
      <w:spacing w:after="160" w:line="259" w:lineRule="auto"/>
    </w:pPr>
    <w:rPr>
      <w:rFonts w:asciiTheme="minorHAnsi" w:eastAsiaTheme="minorHAnsi" w:hAnsiTheme="minorHAnsi" w:cstheme="minorBidi"/>
      <w:lang w:eastAsia="en-US"/>
    </w:rPr>
  </w:style>
  <w:style w:type="paragraph" w:styleId="Heading1">
    <w:name w:val="heading 1"/>
    <w:basedOn w:val="Normal"/>
    <w:next w:val="Normal"/>
    <w:qFormat/>
    <w:pPr>
      <w:keepNext/>
      <w:spacing w:before="240" w:after="60" w:line="240" w:lineRule="auto"/>
      <w:outlineLvl w:val="0"/>
    </w:pPr>
    <w:rPr>
      <w:rFonts w:ascii="Arial" w:eastAsia="Times New Roman" w:hAnsi="Arial" w:cs="Times New Roman"/>
      <w:b/>
      <w:kern w:val="28"/>
      <w:sz w:val="28"/>
      <w:lang w:eastAsia="sl-SI"/>
    </w:rPr>
  </w:style>
  <w:style w:type="paragraph" w:styleId="Heading2">
    <w:name w:val="heading 2"/>
    <w:basedOn w:val="Normal"/>
    <w:next w:val="Normal"/>
    <w:qFormat/>
    <w:pPr>
      <w:keepNext/>
      <w:spacing w:after="0" w:line="240" w:lineRule="auto"/>
      <w:outlineLvl w:val="1"/>
    </w:pPr>
    <w:rPr>
      <w:rFonts w:ascii="Cambria" w:eastAsia="Times New Roman" w:hAnsi="Cambria" w:cs="Times New Roman"/>
      <w:b/>
      <w:sz w:val="24"/>
      <w:lang w:eastAsia="sl-SI"/>
    </w:rPr>
  </w:style>
  <w:style w:type="paragraph" w:styleId="Heading3">
    <w:name w:val="heading 3"/>
    <w:basedOn w:val="Normal"/>
    <w:next w:val="Normal"/>
    <w:qFormat/>
    <w:pPr>
      <w:keepNext/>
      <w:spacing w:before="240" w:after="60" w:line="240" w:lineRule="auto"/>
      <w:outlineLvl w:val="2"/>
    </w:pPr>
    <w:rPr>
      <w:rFonts w:ascii="Arial" w:eastAsia="Times New Roman" w:hAnsi="Arial" w:cs="Times New Roman"/>
      <w:sz w:val="24"/>
      <w:lang w:eastAsia="sl-SI"/>
    </w:rPr>
  </w:style>
  <w:style w:type="paragraph" w:styleId="Heading4">
    <w:name w:val="heading 4"/>
    <w:basedOn w:val="Normal"/>
    <w:next w:val="Normal"/>
    <w:qFormat/>
    <w:pPr>
      <w:keepNext/>
      <w:autoSpaceDE w:val="0"/>
      <w:autoSpaceDN w:val="0"/>
      <w:adjustRightInd w:val="0"/>
      <w:spacing w:after="0" w:line="240" w:lineRule="auto"/>
      <w:outlineLvl w:val="3"/>
    </w:pPr>
    <w:rPr>
      <w:rFonts w:ascii="Cambria" w:eastAsia="Times New Roman" w:hAnsi="Cambria" w:cs="Times New Roman"/>
      <w:b/>
      <w:bCs/>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Cambria" w:eastAsia="Times New Roman" w:hAnsi="Cambria" w:cs="Times New Roman"/>
      <w:lang w:eastAsia="sl-SI"/>
    </w:rPr>
  </w:style>
  <w:style w:type="paragraph" w:styleId="Footer">
    <w:name w:val="footer"/>
    <w:basedOn w:val="Normal"/>
    <w:link w:val="FooterChar"/>
    <w:uiPriority w:val="99"/>
    <w:pPr>
      <w:tabs>
        <w:tab w:val="center" w:pos="4320"/>
        <w:tab w:val="right" w:pos="8640"/>
      </w:tabs>
      <w:spacing w:after="0" w:line="240" w:lineRule="auto"/>
    </w:pPr>
    <w:rPr>
      <w:rFonts w:ascii="Cambria" w:eastAsia="Times New Roman" w:hAnsi="Cambria" w:cs="Times New Roman"/>
      <w:lang w:eastAsia="sl-SI"/>
    </w:rPr>
  </w:style>
  <w:style w:type="paragraph" w:styleId="Title">
    <w:name w:val="Title"/>
    <w:basedOn w:val="Normal"/>
    <w:qFormat/>
    <w:pPr>
      <w:spacing w:after="0" w:line="240" w:lineRule="auto"/>
      <w:jc w:val="center"/>
    </w:pPr>
    <w:rPr>
      <w:rFonts w:ascii="Arial" w:eastAsia="Times New Roman" w:hAnsi="Arial" w:cs="Times New Roman"/>
      <w:b/>
      <w:lang w:val="en-AU" w:eastAsia="sl-SI"/>
    </w:rPr>
  </w:style>
  <w:style w:type="paragraph" w:styleId="BalloonText">
    <w:name w:val="Balloon Text"/>
    <w:basedOn w:val="Normal"/>
    <w:semiHidden/>
    <w:rsid w:val="005B0289"/>
    <w:pPr>
      <w:spacing w:after="0" w:line="240" w:lineRule="auto"/>
    </w:pPr>
    <w:rPr>
      <w:rFonts w:ascii="Tahoma" w:eastAsia="Times New Roman" w:hAnsi="Tahoma" w:cs="Tahoma"/>
      <w:sz w:val="16"/>
      <w:szCs w:val="16"/>
      <w:lang w:eastAsia="sl-SI"/>
    </w:rPr>
  </w:style>
  <w:style w:type="table" w:styleId="TableGrid">
    <w:name w:val="Table Grid"/>
    <w:basedOn w:val="TableNormal"/>
    <w:uiPriority w:val="3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character" w:styleId="Hyperlink">
    <w:name w:val="Hyperlink"/>
    <w:basedOn w:val="DefaultParagraphFont"/>
    <w:uiPriority w:val="99"/>
    <w:unhideWhenUsed/>
    <w:rsid w:val="0014528F"/>
    <w:rPr>
      <w:color w:val="0563C1" w:themeColor="hyperlink"/>
      <w:u w:val="single"/>
    </w:rPr>
  </w:style>
  <w:style w:type="paragraph" w:styleId="ListParagraph">
    <w:name w:val="List Paragraph"/>
    <w:basedOn w:val="Normal"/>
    <w:uiPriority w:val="34"/>
    <w:qFormat/>
    <w:rsid w:val="00976B98"/>
    <w:pPr>
      <w:ind w:left="720"/>
      <w:contextualSpacing/>
    </w:pPr>
  </w:style>
  <w:style w:type="paragraph" w:styleId="FootnoteText">
    <w:name w:val="footnote text"/>
    <w:basedOn w:val="Normal"/>
    <w:link w:val="FootnoteTextChar"/>
    <w:uiPriority w:val="99"/>
    <w:unhideWhenUsed/>
    <w:rsid w:val="00976B9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FootnoteTextChar">
    <w:name w:val="Footnote Text Char"/>
    <w:basedOn w:val="DefaultParagraphFont"/>
    <w:link w:val="FootnoteText"/>
    <w:uiPriority w:val="99"/>
    <w:rsid w:val="00976B98"/>
    <w:rPr>
      <w:rFonts w:ascii="Times New Roman" w:hAnsi="Times New Roman"/>
      <w:sz w:val="20"/>
      <w:szCs w:val="20"/>
    </w:rPr>
  </w:style>
  <w:style w:type="character" w:styleId="FootnoteReference">
    <w:name w:val="footnote reference"/>
    <w:uiPriority w:val="99"/>
    <w:semiHidden/>
    <w:unhideWhenUsed/>
    <w:rsid w:val="00976B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stvopodatkov@koper.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workgroup_templates\UDD\B_U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48D7-F8D5-4312-ABFF-782439B2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B_UDD.dotx</Template>
  <TotalTime>17</TotalTime>
  <Pages>3</Pages>
  <Words>911</Words>
  <Characters>5196</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Ingrid Kozlovič</dc:creator>
  <cp:keywords/>
  <cp:lastModifiedBy>Ingrid Kozlovič</cp:lastModifiedBy>
  <cp:revision>5</cp:revision>
  <cp:lastPrinted>2020-02-05T09:59:00Z</cp:lastPrinted>
  <dcterms:created xsi:type="dcterms:W3CDTF">2025-04-22T08:27:00Z</dcterms:created>
  <dcterms:modified xsi:type="dcterms:W3CDTF">2025-04-23T13:38:00Z</dcterms:modified>
</cp:coreProperties>
</file>